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DBA" w:rsidRDefault="00EC3B46" w:rsidP="00EC3B46">
      <w:pPr>
        <w:jc w:val="both"/>
        <w:rPr>
          <w:sz w:val="28"/>
          <w:szCs w:val="28"/>
        </w:rPr>
      </w:pPr>
      <w:r>
        <w:rPr>
          <w:sz w:val="28"/>
          <w:szCs w:val="28"/>
        </w:rPr>
        <w:t xml:space="preserve">                                                                                                Приложение </w:t>
      </w:r>
    </w:p>
    <w:p w:rsidR="00EC3B46" w:rsidRDefault="00EC3B46" w:rsidP="00EC3B46">
      <w:pPr>
        <w:jc w:val="both"/>
        <w:rPr>
          <w:sz w:val="28"/>
          <w:szCs w:val="28"/>
        </w:rPr>
      </w:pPr>
      <w:r>
        <w:rPr>
          <w:sz w:val="28"/>
          <w:szCs w:val="28"/>
        </w:rPr>
        <w:t xml:space="preserve">                                                                         к распоряжению администрации </w:t>
      </w:r>
    </w:p>
    <w:p w:rsidR="00EC3B46" w:rsidRDefault="00EC3B46" w:rsidP="00EC3B46">
      <w:pPr>
        <w:jc w:val="both"/>
        <w:rPr>
          <w:sz w:val="28"/>
          <w:szCs w:val="28"/>
        </w:rPr>
      </w:pPr>
      <w:r>
        <w:rPr>
          <w:sz w:val="28"/>
          <w:szCs w:val="28"/>
        </w:rPr>
        <w:t xml:space="preserve">                                                                         Елизаветовского сельского поселения</w:t>
      </w:r>
    </w:p>
    <w:p w:rsidR="00EC3B46" w:rsidRDefault="00EC3B46" w:rsidP="00EC3B46">
      <w:pPr>
        <w:jc w:val="both"/>
        <w:rPr>
          <w:sz w:val="28"/>
          <w:szCs w:val="28"/>
        </w:rPr>
      </w:pPr>
      <w:r>
        <w:rPr>
          <w:sz w:val="28"/>
          <w:szCs w:val="28"/>
        </w:rPr>
        <w:t xml:space="preserve">                                                                         № </w:t>
      </w:r>
      <w:r w:rsidR="00064FDF">
        <w:rPr>
          <w:sz w:val="28"/>
          <w:szCs w:val="28"/>
        </w:rPr>
        <w:t>80</w:t>
      </w:r>
      <w:r>
        <w:rPr>
          <w:sz w:val="28"/>
          <w:szCs w:val="28"/>
        </w:rPr>
        <w:t xml:space="preserve"> от </w:t>
      </w:r>
      <w:r w:rsidR="003E158F">
        <w:rPr>
          <w:sz w:val="28"/>
          <w:szCs w:val="28"/>
        </w:rPr>
        <w:t>12</w:t>
      </w:r>
      <w:r w:rsidR="00064FDF">
        <w:rPr>
          <w:sz w:val="28"/>
          <w:szCs w:val="28"/>
        </w:rPr>
        <w:t>.09.2011</w:t>
      </w:r>
      <w:r>
        <w:rPr>
          <w:sz w:val="28"/>
          <w:szCs w:val="28"/>
        </w:rPr>
        <w:t xml:space="preserve"> г.</w:t>
      </w:r>
    </w:p>
    <w:p w:rsidR="00EC3B46" w:rsidRDefault="00EC3B46" w:rsidP="00EC3B46">
      <w:pPr>
        <w:jc w:val="both"/>
        <w:rPr>
          <w:sz w:val="28"/>
          <w:szCs w:val="28"/>
        </w:rPr>
      </w:pPr>
    </w:p>
    <w:p w:rsidR="00EC3B46" w:rsidRDefault="00EC3B46" w:rsidP="00EC3B46">
      <w:pPr>
        <w:jc w:val="both"/>
        <w:rPr>
          <w:sz w:val="28"/>
          <w:szCs w:val="28"/>
        </w:rPr>
      </w:pPr>
    </w:p>
    <w:p w:rsidR="00D12DBA" w:rsidRPr="00EC3B46" w:rsidRDefault="00D12DBA" w:rsidP="00D12DBA">
      <w:pPr>
        <w:jc w:val="center"/>
        <w:rPr>
          <w:b/>
          <w:sz w:val="28"/>
        </w:rPr>
      </w:pPr>
      <w:r w:rsidRPr="00EC3B46">
        <w:rPr>
          <w:b/>
          <w:sz w:val="28"/>
        </w:rPr>
        <w:t xml:space="preserve">МУНИЦИПАЛЬНАЯ ДОЛГОСРОЧНАЯ ЦЕЛЕВАЯ ПРОГРАММА  «РАЗВИТИЕ МУНИЦИПАЛЬНОЙ СЛУЖБЫ В </w:t>
      </w:r>
      <w:r w:rsidR="00EC3B46">
        <w:rPr>
          <w:b/>
          <w:sz w:val="28"/>
        </w:rPr>
        <w:t xml:space="preserve">ЕЛИЗАВЕТОВСКОМ </w:t>
      </w:r>
      <w:r w:rsidRPr="00EC3B46">
        <w:rPr>
          <w:b/>
          <w:sz w:val="28"/>
        </w:rPr>
        <w:t>СЕЛЬСКОМ</w:t>
      </w:r>
      <w:r w:rsidR="00EC3B46">
        <w:rPr>
          <w:b/>
          <w:sz w:val="28"/>
        </w:rPr>
        <w:t xml:space="preserve"> </w:t>
      </w:r>
      <w:r w:rsidRPr="00EC3B46">
        <w:rPr>
          <w:b/>
          <w:sz w:val="28"/>
        </w:rPr>
        <w:t xml:space="preserve"> ПОСЕЛЕНИИ (2012</w:t>
      </w:r>
      <w:r w:rsidRPr="00EC3B46">
        <w:rPr>
          <w:b/>
          <w:sz w:val="28"/>
          <w:lang w:val="en-US"/>
        </w:rPr>
        <w:t> </w:t>
      </w:r>
      <w:r w:rsidRPr="00EC3B46">
        <w:rPr>
          <w:b/>
          <w:sz w:val="28"/>
        </w:rPr>
        <w:t>–</w:t>
      </w:r>
      <w:r w:rsidRPr="00EC3B46">
        <w:rPr>
          <w:b/>
          <w:sz w:val="28"/>
          <w:lang w:val="en-US"/>
        </w:rPr>
        <w:t> </w:t>
      </w:r>
      <w:r w:rsidRPr="00EC3B46">
        <w:rPr>
          <w:b/>
          <w:sz w:val="28"/>
        </w:rPr>
        <w:t>2014 ГОДЫ)»</w:t>
      </w:r>
    </w:p>
    <w:p w:rsidR="00D12DBA" w:rsidRPr="00EC3B46" w:rsidRDefault="00D12DBA" w:rsidP="00D12DBA">
      <w:pPr>
        <w:jc w:val="center"/>
        <w:rPr>
          <w:b/>
          <w:sz w:val="28"/>
        </w:rPr>
      </w:pPr>
    </w:p>
    <w:p w:rsidR="00D12DBA" w:rsidRPr="0061174A" w:rsidRDefault="00D12DBA" w:rsidP="00D12DBA">
      <w:pPr>
        <w:jc w:val="center"/>
        <w:rPr>
          <w:sz w:val="28"/>
        </w:rPr>
      </w:pPr>
    </w:p>
    <w:p w:rsidR="00D12DBA" w:rsidRPr="00D77B52" w:rsidRDefault="00D12DBA" w:rsidP="00D12DBA">
      <w:pPr>
        <w:jc w:val="center"/>
        <w:rPr>
          <w:b/>
          <w:sz w:val="28"/>
        </w:rPr>
      </w:pPr>
      <w:r w:rsidRPr="00D77B52">
        <w:rPr>
          <w:b/>
          <w:sz w:val="28"/>
        </w:rPr>
        <w:t>Паспорт Программы</w:t>
      </w:r>
    </w:p>
    <w:p w:rsidR="00D12DBA" w:rsidRPr="0061174A" w:rsidRDefault="00D12DBA" w:rsidP="00D12DBA">
      <w:pPr>
        <w:rPr>
          <w:sz w:val="28"/>
        </w:rPr>
      </w:pPr>
    </w:p>
    <w:tbl>
      <w:tblPr>
        <w:tblW w:w="1024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28"/>
        <w:gridCol w:w="301"/>
        <w:gridCol w:w="6120"/>
      </w:tblGrid>
      <w:tr w:rsidR="00D12DBA" w:rsidRPr="0061174A" w:rsidTr="007A26CE">
        <w:tc>
          <w:tcPr>
            <w:tcW w:w="3828" w:type="dxa"/>
            <w:tcBorders>
              <w:top w:val="nil"/>
              <w:left w:val="nil"/>
              <w:bottom w:val="nil"/>
              <w:right w:val="nil"/>
            </w:tcBorders>
            <w:tcMar>
              <w:top w:w="28" w:type="dxa"/>
              <w:left w:w="28" w:type="dxa"/>
              <w:bottom w:w="28" w:type="dxa"/>
              <w:right w:w="28" w:type="dxa"/>
            </w:tcMar>
          </w:tcPr>
          <w:p w:rsidR="00D12DBA" w:rsidRPr="0061174A" w:rsidRDefault="00D12DBA" w:rsidP="007A26CE">
            <w:pPr>
              <w:rPr>
                <w:sz w:val="28"/>
              </w:rPr>
            </w:pPr>
            <w:r w:rsidRPr="0061174A">
              <w:rPr>
                <w:sz w:val="28"/>
              </w:rPr>
              <w:t>Наименование Программы</w:t>
            </w:r>
          </w:p>
        </w:tc>
        <w:tc>
          <w:tcPr>
            <w:tcW w:w="301" w:type="dxa"/>
            <w:tcBorders>
              <w:top w:val="nil"/>
              <w:left w:val="nil"/>
              <w:bottom w:val="nil"/>
              <w:right w:val="nil"/>
            </w:tcBorders>
            <w:tcMar>
              <w:top w:w="28" w:type="dxa"/>
              <w:left w:w="28" w:type="dxa"/>
              <w:bottom w:w="28" w:type="dxa"/>
              <w:right w:w="28" w:type="dxa"/>
            </w:tcMar>
          </w:tcPr>
          <w:p w:rsidR="00D12DBA" w:rsidRPr="0061174A" w:rsidRDefault="00D12DBA" w:rsidP="007A26CE">
            <w:pPr>
              <w:jc w:val="center"/>
              <w:rPr>
                <w:sz w:val="28"/>
              </w:rPr>
            </w:pPr>
            <w:r w:rsidRPr="0061174A">
              <w:rPr>
                <w:sz w:val="28"/>
              </w:rPr>
              <w:t>–</w:t>
            </w:r>
          </w:p>
        </w:tc>
        <w:tc>
          <w:tcPr>
            <w:tcW w:w="6120" w:type="dxa"/>
            <w:tcBorders>
              <w:top w:val="nil"/>
              <w:left w:val="nil"/>
              <w:bottom w:val="nil"/>
              <w:right w:val="nil"/>
            </w:tcBorders>
            <w:tcMar>
              <w:top w:w="28" w:type="dxa"/>
              <w:left w:w="28" w:type="dxa"/>
              <w:bottom w:w="28" w:type="dxa"/>
              <w:right w:w="28" w:type="dxa"/>
            </w:tcMar>
          </w:tcPr>
          <w:p w:rsidR="00D12DBA" w:rsidRPr="0061174A" w:rsidRDefault="00D12DBA" w:rsidP="007A26CE">
            <w:pPr>
              <w:jc w:val="both"/>
              <w:rPr>
                <w:sz w:val="28"/>
              </w:rPr>
            </w:pPr>
            <w:r>
              <w:rPr>
                <w:sz w:val="28"/>
              </w:rPr>
              <w:t xml:space="preserve">Муниципальная долгосрочная целевая программа </w:t>
            </w:r>
            <w:r w:rsidRPr="0061174A">
              <w:rPr>
                <w:sz w:val="28"/>
              </w:rPr>
              <w:t xml:space="preserve"> «Развитие </w:t>
            </w:r>
            <w:r>
              <w:rPr>
                <w:sz w:val="28"/>
              </w:rPr>
              <w:t>муниципальной</w:t>
            </w:r>
            <w:r w:rsidRPr="0061174A">
              <w:rPr>
                <w:sz w:val="28"/>
              </w:rPr>
              <w:t xml:space="preserve"> службы </w:t>
            </w:r>
            <w:r>
              <w:rPr>
                <w:sz w:val="28"/>
              </w:rPr>
              <w:t xml:space="preserve">в </w:t>
            </w:r>
            <w:r w:rsidR="00EC3B46">
              <w:rPr>
                <w:sz w:val="28"/>
              </w:rPr>
              <w:t>Елизавето</w:t>
            </w:r>
            <w:r>
              <w:rPr>
                <w:sz w:val="28"/>
              </w:rPr>
              <w:t>вском сельском</w:t>
            </w:r>
            <w:r w:rsidR="00EC3B46">
              <w:rPr>
                <w:sz w:val="28"/>
              </w:rPr>
              <w:t xml:space="preserve"> </w:t>
            </w:r>
            <w:r>
              <w:rPr>
                <w:sz w:val="28"/>
              </w:rPr>
              <w:t xml:space="preserve"> поселении</w:t>
            </w:r>
            <w:r w:rsidRPr="0061174A">
              <w:rPr>
                <w:sz w:val="28"/>
              </w:rPr>
              <w:t xml:space="preserve"> (201</w:t>
            </w:r>
            <w:r>
              <w:rPr>
                <w:sz w:val="28"/>
              </w:rPr>
              <w:t>2</w:t>
            </w:r>
            <w:r w:rsidRPr="0061174A">
              <w:rPr>
                <w:sz w:val="28"/>
                <w:lang w:val="en-US"/>
              </w:rPr>
              <w:t> </w:t>
            </w:r>
            <w:r w:rsidRPr="0061174A">
              <w:rPr>
                <w:sz w:val="28"/>
              </w:rPr>
              <w:t>–</w:t>
            </w:r>
            <w:r w:rsidRPr="0061174A">
              <w:rPr>
                <w:sz w:val="28"/>
                <w:lang w:val="en-US"/>
              </w:rPr>
              <w:t> </w:t>
            </w:r>
            <w:r w:rsidRPr="0061174A">
              <w:rPr>
                <w:sz w:val="28"/>
              </w:rPr>
              <w:t>201</w:t>
            </w:r>
            <w:r>
              <w:rPr>
                <w:sz w:val="28"/>
              </w:rPr>
              <w:t>4</w:t>
            </w:r>
            <w:r w:rsidRPr="0061174A">
              <w:rPr>
                <w:sz w:val="28"/>
              </w:rPr>
              <w:t xml:space="preserve"> годы)»</w:t>
            </w:r>
            <w:r>
              <w:rPr>
                <w:sz w:val="28"/>
              </w:rPr>
              <w:t xml:space="preserve"> </w:t>
            </w:r>
            <w:r w:rsidRPr="0061174A">
              <w:rPr>
                <w:sz w:val="28"/>
              </w:rPr>
              <w:t xml:space="preserve">(далее – Программа) </w:t>
            </w:r>
          </w:p>
          <w:p w:rsidR="00D12DBA" w:rsidRPr="0061174A" w:rsidRDefault="00D12DBA" w:rsidP="007A26CE">
            <w:pPr>
              <w:jc w:val="both"/>
              <w:rPr>
                <w:sz w:val="28"/>
              </w:rPr>
            </w:pPr>
          </w:p>
        </w:tc>
      </w:tr>
      <w:tr w:rsidR="00D12DBA" w:rsidRPr="0061174A" w:rsidTr="007A26CE">
        <w:tc>
          <w:tcPr>
            <w:tcW w:w="3828" w:type="dxa"/>
            <w:tcBorders>
              <w:top w:val="nil"/>
              <w:left w:val="nil"/>
              <w:bottom w:val="nil"/>
              <w:right w:val="nil"/>
            </w:tcBorders>
            <w:tcMar>
              <w:top w:w="28" w:type="dxa"/>
              <w:left w:w="28" w:type="dxa"/>
              <w:bottom w:w="28" w:type="dxa"/>
              <w:right w:w="28" w:type="dxa"/>
            </w:tcMar>
          </w:tcPr>
          <w:p w:rsidR="00D12DBA" w:rsidRPr="0061174A" w:rsidRDefault="00D12DBA" w:rsidP="007A26CE">
            <w:pPr>
              <w:rPr>
                <w:sz w:val="28"/>
              </w:rPr>
            </w:pPr>
            <w:r w:rsidRPr="0061174A">
              <w:rPr>
                <w:sz w:val="28"/>
              </w:rPr>
              <w:t>Основание</w:t>
            </w:r>
          </w:p>
          <w:p w:rsidR="00D12DBA" w:rsidRPr="0061174A" w:rsidRDefault="00D12DBA" w:rsidP="007A26CE">
            <w:pPr>
              <w:rPr>
                <w:sz w:val="28"/>
              </w:rPr>
            </w:pPr>
            <w:r w:rsidRPr="0061174A">
              <w:rPr>
                <w:sz w:val="28"/>
              </w:rPr>
              <w:t>для разработки Программы</w:t>
            </w:r>
          </w:p>
        </w:tc>
        <w:tc>
          <w:tcPr>
            <w:tcW w:w="301" w:type="dxa"/>
            <w:tcBorders>
              <w:top w:val="nil"/>
              <w:left w:val="nil"/>
              <w:bottom w:val="nil"/>
              <w:right w:val="nil"/>
            </w:tcBorders>
            <w:tcMar>
              <w:top w:w="28" w:type="dxa"/>
              <w:left w:w="28" w:type="dxa"/>
              <w:bottom w:w="28" w:type="dxa"/>
              <w:right w:w="28" w:type="dxa"/>
            </w:tcMar>
          </w:tcPr>
          <w:p w:rsidR="00D12DBA" w:rsidRPr="0061174A" w:rsidRDefault="00D12DBA" w:rsidP="007A26CE">
            <w:pPr>
              <w:jc w:val="center"/>
              <w:rPr>
                <w:sz w:val="28"/>
              </w:rPr>
            </w:pPr>
            <w:r w:rsidRPr="0061174A">
              <w:rPr>
                <w:sz w:val="28"/>
              </w:rPr>
              <w:t>–</w:t>
            </w:r>
          </w:p>
        </w:tc>
        <w:tc>
          <w:tcPr>
            <w:tcW w:w="6120" w:type="dxa"/>
            <w:tcBorders>
              <w:top w:val="nil"/>
              <w:left w:val="nil"/>
              <w:bottom w:val="nil"/>
              <w:right w:val="nil"/>
            </w:tcBorders>
            <w:tcMar>
              <w:top w:w="28" w:type="dxa"/>
              <w:left w:w="28" w:type="dxa"/>
              <w:bottom w:w="28" w:type="dxa"/>
              <w:right w:w="28" w:type="dxa"/>
            </w:tcMar>
          </w:tcPr>
          <w:p w:rsidR="00D12DBA" w:rsidRPr="0061174A" w:rsidRDefault="00D12DBA" w:rsidP="007A26CE">
            <w:pPr>
              <w:jc w:val="both"/>
              <w:rPr>
                <w:sz w:val="28"/>
              </w:rPr>
            </w:pPr>
            <w:r w:rsidRPr="00705480">
              <w:rPr>
                <w:sz w:val="28"/>
              </w:rPr>
              <w:t xml:space="preserve">распоряжение </w:t>
            </w:r>
            <w:r>
              <w:rPr>
                <w:sz w:val="28"/>
              </w:rPr>
              <w:t>а</w:t>
            </w:r>
            <w:r w:rsidRPr="00705480">
              <w:rPr>
                <w:sz w:val="28"/>
              </w:rPr>
              <w:t xml:space="preserve">дминистрации </w:t>
            </w:r>
            <w:r w:rsidR="00EC3B46">
              <w:rPr>
                <w:sz w:val="28"/>
              </w:rPr>
              <w:t xml:space="preserve">Елизаветовского </w:t>
            </w:r>
            <w:r>
              <w:rPr>
                <w:sz w:val="28"/>
              </w:rPr>
              <w:t xml:space="preserve">сельского поселения от </w:t>
            </w:r>
            <w:r w:rsidR="00EC3B46">
              <w:rPr>
                <w:sz w:val="28"/>
              </w:rPr>
              <w:t>02.09.2011 г.</w:t>
            </w:r>
            <w:r>
              <w:rPr>
                <w:sz w:val="28"/>
              </w:rPr>
              <w:t xml:space="preserve">  № </w:t>
            </w:r>
            <w:r w:rsidR="00EC3B46">
              <w:rPr>
                <w:sz w:val="28"/>
              </w:rPr>
              <w:t xml:space="preserve"> 77</w:t>
            </w:r>
            <w:r>
              <w:rPr>
                <w:sz w:val="28"/>
              </w:rPr>
              <w:t xml:space="preserve"> </w:t>
            </w:r>
            <w:r w:rsidRPr="00705480">
              <w:rPr>
                <w:sz w:val="28"/>
              </w:rPr>
              <w:t xml:space="preserve">«О разработке </w:t>
            </w:r>
            <w:r>
              <w:rPr>
                <w:sz w:val="28"/>
              </w:rPr>
              <w:t>муниципальной</w:t>
            </w:r>
            <w:r w:rsidRPr="00705480">
              <w:rPr>
                <w:sz w:val="28"/>
              </w:rPr>
              <w:t xml:space="preserve"> долгосрочн</w:t>
            </w:r>
            <w:r>
              <w:rPr>
                <w:sz w:val="28"/>
              </w:rPr>
              <w:t>ой</w:t>
            </w:r>
            <w:r w:rsidRPr="00705480">
              <w:rPr>
                <w:sz w:val="28"/>
              </w:rPr>
              <w:t xml:space="preserve"> целев</w:t>
            </w:r>
            <w:r>
              <w:rPr>
                <w:sz w:val="28"/>
              </w:rPr>
              <w:t>ой</w:t>
            </w:r>
            <w:r w:rsidRPr="00705480">
              <w:rPr>
                <w:sz w:val="28"/>
              </w:rPr>
              <w:t xml:space="preserve"> программ</w:t>
            </w:r>
            <w:r>
              <w:rPr>
                <w:sz w:val="28"/>
              </w:rPr>
              <w:t xml:space="preserve">ы </w:t>
            </w:r>
            <w:r w:rsidRPr="00705480">
              <w:rPr>
                <w:sz w:val="28"/>
              </w:rPr>
              <w:t>«</w:t>
            </w:r>
            <w:r w:rsidRPr="0061174A">
              <w:rPr>
                <w:sz w:val="28"/>
              </w:rPr>
              <w:t xml:space="preserve">Развитие </w:t>
            </w:r>
            <w:r>
              <w:rPr>
                <w:sz w:val="28"/>
              </w:rPr>
              <w:t>муниципальной</w:t>
            </w:r>
            <w:r w:rsidRPr="0061174A">
              <w:rPr>
                <w:sz w:val="28"/>
              </w:rPr>
              <w:t xml:space="preserve"> службы </w:t>
            </w:r>
            <w:r>
              <w:rPr>
                <w:sz w:val="28"/>
              </w:rPr>
              <w:t>в сельском</w:t>
            </w:r>
            <w:r w:rsidR="00EC3B46">
              <w:rPr>
                <w:sz w:val="28"/>
              </w:rPr>
              <w:t xml:space="preserve"> </w:t>
            </w:r>
            <w:r>
              <w:rPr>
                <w:sz w:val="28"/>
              </w:rPr>
              <w:t xml:space="preserve"> поселении</w:t>
            </w:r>
            <w:r w:rsidRPr="0061174A">
              <w:rPr>
                <w:sz w:val="28"/>
              </w:rPr>
              <w:t xml:space="preserve"> (201</w:t>
            </w:r>
            <w:r>
              <w:rPr>
                <w:sz w:val="28"/>
              </w:rPr>
              <w:t>2</w:t>
            </w:r>
            <w:r w:rsidRPr="0061174A">
              <w:rPr>
                <w:sz w:val="28"/>
                <w:lang w:val="en-US"/>
              </w:rPr>
              <w:t> </w:t>
            </w:r>
            <w:r w:rsidRPr="0061174A">
              <w:rPr>
                <w:sz w:val="28"/>
              </w:rPr>
              <w:t>–</w:t>
            </w:r>
            <w:r w:rsidRPr="0061174A">
              <w:rPr>
                <w:sz w:val="28"/>
                <w:lang w:val="en-US"/>
              </w:rPr>
              <w:t> </w:t>
            </w:r>
            <w:r w:rsidRPr="0061174A">
              <w:rPr>
                <w:sz w:val="28"/>
              </w:rPr>
              <w:t>201</w:t>
            </w:r>
            <w:r>
              <w:rPr>
                <w:sz w:val="28"/>
              </w:rPr>
              <w:t>4</w:t>
            </w:r>
            <w:r w:rsidRPr="0061174A">
              <w:rPr>
                <w:sz w:val="28"/>
              </w:rPr>
              <w:t xml:space="preserve"> годы)</w:t>
            </w:r>
            <w:r w:rsidRPr="00705480">
              <w:rPr>
                <w:sz w:val="28"/>
              </w:rPr>
              <w:t>»</w:t>
            </w:r>
          </w:p>
          <w:p w:rsidR="00D12DBA" w:rsidRPr="0061174A" w:rsidRDefault="00D12DBA" w:rsidP="007A26CE">
            <w:pPr>
              <w:jc w:val="both"/>
              <w:rPr>
                <w:sz w:val="28"/>
              </w:rPr>
            </w:pPr>
          </w:p>
        </w:tc>
      </w:tr>
      <w:tr w:rsidR="00D12DBA" w:rsidRPr="0061174A" w:rsidTr="007A26CE">
        <w:tc>
          <w:tcPr>
            <w:tcW w:w="3828" w:type="dxa"/>
            <w:tcBorders>
              <w:top w:val="nil"/>
              <w:left w:val="nil"/>
              <w:bottom w:val="nil"/>
              <w:right w:val="nil"/>
            </w:tcBorders>
            <w:tcMar>
              <w:top w:w="28" w:type="dxa"/>
              <w:left w:w="28" w:type="dxa"/>
              <w:bottom w:w="28" w:type="dxa"/>
              <w:right w:w="28" w:type="dxa"/>
            </w:tcMar>
          </w:tcPr>
          <w:p w:rsidR="00D12DBA" w:rsidRPr="0061174A" w:rsidRDefault="00D12DBA" w:rsidP="007A26CE">
            <w:pPr>
              <w:rPr>
                <w:sz w:val="28"/>
              </w:rPr>
            </w:pPr>
            <w:r>
              <w:rPr>
                <w:sz w:val="28"/>
              </w:rPr>
              <w:t>Муниципальный</w:t>
            </w:r>
            <w:r w:rsidRPr="0061174A">
              <w:rPr>
                <w:sz w:val="28"/>
              </w:rPr>
              <w:t xml:space="preserve"> заказчик Программы</w:t>
            </w:r>
          </w:p>
        </w:tc>
        <w:tc>
          <w:tcPr>
            <w:tcW w:w="301" w:type="dxa"/>
            <w:tcBorders>
              <w:top w:val="nil"/>
              <w:left w:val="nil"/>
              <w:bottom w:val="nil"/>
              <w:right w:val="nil"/>
            </w:tcBorders>
            <w:tcMar>
              <w:top w:w="28" w:type="dxa"/>
              <w:left w:w="28" w:type="dxa"/>
              <w:bottom w:w="28" w:type="dxa"/>
              <w:right w:w="28" w:type="dxa"/>
            </w:tcMar>
          </w:tcPr>
          <w:p w:rsidR="00D12DBA" w:rsidRPr="0061174A" w:rsidRDefault="00D12DBA" w:rsidP="007A26CE">
            <w:pPr>
              <w:jc w:val="center"/>
              <w:rPr>
                <w:sz w:val="28"/>
              </w:rPr>
            </w:pPr>
            <w:r w:rsidRPr="0061174A">
              <w:rPr>
                <w:sz w:val="28"/>
              </w:rPr>
              <w:t>–</w:t>
            </w:r>
          </w:p>
        </w:tc>
        <w:tc>
          <w:tcPr>
            <w:tcW w:w="6120" w:type="dxa"/>
            <w:tcBorders>
              <w:top w:val="nil"/>
              <w:left w:val="nil"/>
              <w:bottom w:val="nil"/>
              <w:right w:val="nil"/>
            </w:tcBorders>
            <w:tcMar>
              <w:top w:w="28" w:type="dxa"/>
              <w:left w:w="28" w:type="dxa"/>
              <w:bottom w:w="28" w:type="dxa"/>
              <w:right w:w="28" w:type="dxa"/>
            </w:tcMar>
          </w:tcPr>
          <w:p w:rsidR="00D12DBA" w:rsidRPr="00705480" w:rsidRDefault="00D12DBA" w:rsidP="007A26CE">
            <w:pPr>
              <w:jc w:val="both"/>
              <w:rPr>
                <w:sz w:val="28"/>
              </w:rPr>
            </w:pPr>
            <w:r>
              <w:rPr>
                <w:sz w:val="28"/>
              </w:rPr>
              <w:t>а</w:t>
            </w:r>
            <w:r w:rsidRPr="00705480">
              <w:rPr>
                <w:sz w:val="28"/>
              </w:rPr>
              <w:t xml:space="preserve">дминистрация </w:t>
            </w:r>
            <w:r w:rsidR="00EC3B46">
              <w:rPr>
                <w:sz w:val="28"/>
              </w:rPr>
              <w:t xml:space="preserve">Елизаветовского </w:t>
            </w:r>
            <w:r>
              <w:rPr>
                <w:sz w:val="28"/>
              </w:rPr>
              <w:t>сельского поселения</w:t>
            </w:r>
          </w:p>
          <w:p w:rsidR="00D12DBA" w:rsidRPr="0061174A" w:rsidRDefault="00D12DBA" w:rsidP="007A26CE">
            <w:pPr>
              <w:jc w:val="both"/>
              <w:rPr>
                <w:sz w:val="28"/>
              </w:rPr>
            </w:pPr>
          </w:p>
          <w:p w:rsidR="00D12DBA" w:rsidRPr="0061174A" w:rsidRDefault="00D12DBA" w:rsidP="007A26CE">
            <w:pPr>
              <w:jc w:val="both"/>
              <w:rPr>
                <w:sz w:val="28"/>
              </w:rPr>
            </w:pPr>
          </w:p>
        </w:tc>
      </w:tr>
      <w:tr w:rsidR="00D12DBA" w:rsidRPr="0061174A" w:rsidTr="007A26CE">
        <w:tc>
          <w:tcPr>
            <w:tcW w:w="3828" w:type="dxa"/>
            <w:tcBorders>
              <w:top w:val="nil"/>
              <w:left w:val="nil"/>
              <w:bottom w:val="nil"/>
              <w:right w:val="nil"/>
            </w:tcBorders>
            <w:tcMar>
              <w:top w:w="28" w:type="dxa"/>
              <w:left w:w="28" w:type="dxa"/>
              <w:bottom w:w="28" w:type="dxa"/>
              <w:right w:w="28" w:type="dxa"/>
            </w:tcMar>
          </w:tcPr>
          <w:p w:rsidR="00D12DBA" w:rsidRPr="0061174A" w:rsidRDefault="00D12DBA" w:rsidP="007A26CE">
            <w:pPr>
              <w:rPr>
                <w:sz w:val="28"/>
              </w:rPr>
            </w:pPr>
            <w:r w:rsidRPr="0061174A">
              <w:rPr>
                <w:sz w:val="28"/>
              </w:rPr>
              <w:t>Разработчик Программы</w:t>
            </w:r>
          </w:p>
          <w:p w:rsidR="00D12DBA" w:rsidRPr="0061174A" w:rsidRDefault="00D12DBA" w:rsidP="007A26CE">
            <w:pPr>
              <w:rPr>
                <w:sz w:val="28"/>
              </w:rPr>
            </w:pPr>
          </w:p>
        </w:tc>
        <w:tc>
          <w:tcPr>
            <w:tcW w:w="301" w:type="dxa"/>
            <w:tcBorders>
              <w:top w:val="nil"/>
              <w:left w:val="nil"/>
              <w:bottom w:val="nil"/>
              <w:right w:val="nil"/>
            </w:tcBorders>
            <w:tcMar>
              <w:top w:w="28" w:type="dxa"/>
              <w:left w:w="28" w:type="dxa"/>
              <w:bottom w:w="28" w:type="dxa"/>
              <w:right w:w="28" w:type="dxa"/>
            </w:tcMar>
          </w:tcPr>
          <w:p w:rsidR="00D12DBA" w:rsidRPr="0061174A" w:rsidRDefault="00D12DBA" w:rsidP="007A26CE">
            <w:pPr>
              <w:jc w:val="center"/>
              <w:rPr>
                <w:sz w:val="28"/>
              </w:rPr>
            </w:pPr>
            <w:r w:rsidRPr="0061174A">
              <w:rPr>
                <w:sz w:val="28"/>
              </w:rPr>
              <w:t>–</w:t>
            </w:r>
          </w:p>
        </w:tc>
        <w:tc>
          <w:tcPr>
            <w:tcW w:w="6120" w:type="dxa"/>
            <w:tcBorders>
              <w:top w:val="nil"/>
              <w:left w:val="nil"/>
              <w:bottom w:val="nil"/>
              <w:right w:val="nil"/>
            </w:tcBorders>
            <w:tcMar>
              <w:top w:w="28" w:type="dxa"/>
              <w:left w:w="28" w:type="dxa"/>
              <w:bottom w:w="28" w:type="dxa"/>
              <w:right w:w="28" w:type="dxa"/>
            </w:tcMar>
          </w:tcPr>
          <w:p w:rsidR="00D12DBA" w:rsidRPr="00705480" w:rsidRDefault="00D12DBA" w:rsidP="007A26CE">
            <w:pPr>
              <w:jc w:val="both"/>
              <w:rPr>
                <w:sz w:val="28"/>
              </w:rPr>
            </w:pPr>
            <w:r>
              <w:rPr>
                <w:sz w:val="28"/>
              </w:rPr>
              <w:t>а</w:t>
            </w:r>
            <w:r w:rsidRPr="00705480">
              <w:rPr>
                <w:sz w:val="28"/>
              </w:rPr>
              <w:t xml:space="preserve">дминистрация </w:t>
            </w:r>
            <w:r w:rsidR="00EC3B46">
              <w:rPr>
                <w:sz w:val="28"/>
              </w:rPr>
              <w:t>Елизаветов</w:t>
            </w:r>
            <w:r>
              <w:rPr>
                <w:sz w:val="28"/>
              </w:rPr>
              <w:t>ского сельского поселения</w:t>
            </w:r>
          </w:p>
          <w:p w:rsidR="00D12DBA" w:rsidRPr="0061174A" w:rsidRDefault="00D12DBA" w:rsidP="007A26CE">
            <w:pPr>
              <w:jc w:val="both"/>
              <w:rPr>
                <w:sz w:val="28"/>
              </w:rPr>
            </w:pPr>
          </w:p>
        </w:tc>
      </w:tr>
      <w:tr w:rsidR="00D12DBA" w:rsidRPr="0061174A" w:rsidTr="007A26CE">
        <w:trPr>
          <w:trHeight w:val="197"/>
        </w:trPr>
        <w:tc>
          <w:tcPr>
            <w:tcW w:w="3828" w:type="dxa"/>
            <w:tcBorders>
              <w:top w:val="nil"/>
              <w:left w:val="nil"/>
              <w:bottom w:val="nil"/>
              <w:right w:val="nil"/>
            </w:tcBorders>
            <w:tcMar>
              <w:top w:w="28" w:type="dxa"/>
              <w:left w:w="28" w:type="dxa"/>
              <w:bottom w:w="28" w:type="dxa"/>
              <w:right w:w="28" w:type="dxa"/>
            </w:tcMar>
          </w:tcPr>
          <w:p w:rsidR="00D12DBA" w:rsidRPr="0061174A" w:rsidRDefault="00D12DBA" w:rsidP="007A26CE">
            <w:pPr>
              <w:rPr>
                <w:sz w:val="28"/>
              </w:rPr>
            </w:pPr>
            <w:r w:rsidRPr="0061174A">
              <w:rPr>
                <w:sz w:val="28"/>
              </w:rPr>
              <w:t>Основная цель Программы</w:t>
            </w:r>
          </w:p>
        </w:tc>
        <w:tc>
          <w:tcPr>
            <w:tcW w:w="301" w:type="dxa"/>
            <w:tcBorders>
              <w:top w:val="nil"/>
              <w:left w:val="nil"/>
              <w:bottom w:val="nil"/>
              <w:right w:val="nil"/>
            </w:tcBorders>
            <w:tcMar>
              <w:top w:w="28" w:type="dxa"/>
              <w:left w:w="28" w:type="dxa"/>
              <w:bottom w:w="28" w:type="dxa"/>
              <w:right w:w="28" w:type="dxa"/>
            </w:tcMar>
          </w:tcPr>
          <w:p w:rsidR="00D12DBA" w:rsidRPr="0061174A" w:rsidRDefault="00D12DBA" w:rsidP="007A26CE">
            <w:pPr>
              <w:jc w:val="center"/>
              <w:rPr>
                <w:sz w:val="28"/>
              </w:rPr>
            </w:pPr>
            <w:r w:rsidRPr="0061174A">
              <w:rPr>
                <w:sz w:val="28"/>
              </w:rPr>
              <w:t>–</w:t>
            </w:r>
          </w:p>
        </w:tc>
        <w:tc>
          <w:tcPr>
            <w:tcW w:w="6120" w:type="dxa"/>
            <w:tcBorders>
              <w:top w:val="nil"/>
              <w:left w:val="nil"/>
              <w:bottom w:val="nil"/>
              <w:right w:val="nil"/>
            </w:tcBorders>
            <w:tcMar>
              <w:top w:w="28" w:type="dxa"/>
              <w:left w:w="28" w:type="dxa"/>
              <w:bottom w:w="28" w:type="dxa"/>
              <w:right w:w="28" w:type="dxa"/>
            </w:tcMar>
          </w:tcPr>
          <w:p w:rsidR="00D12DBA" w:rsidRPr="0061174A" w:rsidRDefault="00D12DBA" w:rsidP="007A26CE">
            <w:pPr>
              <w:jc w:val="both"/>
              <w:rPr>
                <w:sz w:val="28"/>
              </w:rPr>
            </w:pPr>
            <w:r w:rsidRPr="0061174A">
              <w:rPr>
                <w:sz w:val="28"/>
              </w:rPr>
              <w:t>совершенствование организации муниципальной службы</w:t>
            </w:r>
            <w:r>
              <w:rPr>
                <w:sz w:val="28"/>
              </w:rPr>
              <w:t xml:space="preserve"> </w:t>
            </w:r>
            <w:r w:rsidRPr="0061174A">
              <w:rPr>
                <w:sz w:val="28"/>
              </w:rPr>
              <w:t xml:space="preserve">в </w:t>
            </w:r>
            <w:r w:rsidR="00EC3B46">
              <w:rPr>
                <w:sz w:val="28"/>
              </w:rPr>
              <w:t xml:space="preserve">Елизаветовском </w:t>
            </w:r>
            <w:r>
              <w:rPr>
                <w:sz w:val="28"/>
              </w:rPr>
              <w:t>сельском поселении</w:t>
            </w:r>
            <w:r w:rsidRPr="0061174A">
              <w:rPr>
                <w:sz w:val="28"/>
              </w:rPr>
              <w:t xml:space="preserve"> (далее – муниципальная служба), повышение эффективности исполнения муниципальными служащими своих должностных обязанностей</w:t>
            </w:r>
          </w:p>
          <w:p w:rsidR="00D12DBA" w:rsidRPr="0061174A" w:rsidRDefault="00D12DBA" w:rsidP="007A26CE">
            <w:pPr>
              <w:jc w:val="both"/>
              <w:rPr>
                <w:sz w:val="28"/>
              </w:rPr>
            </w:pPr>
          </w:p>
        </w:tc>
      </w:tr>
      <w:tr w:rsidR="00D12DBA" w:rsidRPr="0061174A" w:rsidTr="007A26CE">
        <w:trPr>
          <w:trHeight w:val="197"/>
        </w:trPr>
        <w:tc>
          <w:tcPr>
            <w:tcW w:w="3828" w:type="dxa"/>
            <w:tcBorders>
              <w:top w:val="nil"/>
              <w:left w:val="nil"/>
              <w:bottom w:val="nil"/>
              <w:right w:val="nil"/>
            </w:tcBorders>
            <w:tcMar>
              <w:top w:w="28" w:type="dxa"/>
              <w:left w:w="28" w:type="dxa"/>
              <w:bottom w:w="28" w:type="dxa"/>
              <w:right w:w="28" w:type="dxa"/>
            </w:tcMar>
          </w:tcPr>
          <w:p w:rsidR="00D12DBA" w:rsidRPr="0061174A" w:rsidRDefault="00D12DBA" w:rsidP="007A26CE">
            <w:pPr>
              <w:rPr>
                <w:sz w:val="28"/>
              </w:rPr>
            </w:pPr>
            <w:r w:rsidRPr="0061174A">
              <w:rPr>
                <w:sz w:val="28"/>
              </w:rPr>
              <w:t>Основные задачи Программы</w:t>
            </w:r>
          </w:p>
        </w:tc>
        <w:tc>
          <w:tcPr>
            <w:tcW w:w="301" w:type="dxa"/>
            <w:tcBorders>
              <w:top w:val="nil"/>
              <w:left w:val="nil"/>
              <w:bottom w:val="nil"/>
              <w:right w:val="nil"/>
            </w:tcBorders>
            <w:tcMar>
              <w:top w:w="28" w:type="dxa"/>
              <w:left w:w="28" w:type="dxa"/>
              <w:bottom w:w="28" w:type="dxa"/>
              <w:right w:w="28" w:type="dxa"/>
            </w:tcMar>
          </w:tcPr>
          <w:p w:rsidR="00D12DBA" w:rsidRPr="0061174A" w:rsidRDefault="00D12DBA" w:rsidP="007A26CE">
            <w:pPr>
              <w:jc w:val="center"/>
              <w:rPr>
                <w:sz w:val="28"/>
              </w:rPr>
            </w:pPr>
            <w:r w:rsidRPr="0061174A">
              <w:rPr>
                <w:sz w:val="28"/>
              </w:rPr>
              <w:t>–</w:t>
            </w:r>
          </w:p>
        </w:tc>
        <w:tc>
          <w:tcPr>
            <w:tcW w:w="6120" w:type="dxa"/>
            <w:tcBorders>
              <w:top w:val="nil"/>
              <w:left w:val="nil"/>
              <w:bottom w:val="nil"/>
              <w:right w:val="nil"/>
            </w:tcBorders>
            <w:tcMar>
              <w:top w:w="28" w:type="dxa"/>
              <w:left w:w="28" w:type="dxa"/>
              <w:bottom w:w="28" w:type="dxa"/>
              <w:right w:w="28" w:type="dxa"/>
            </w:tcMar>
          </w:tcPr>
          <w:p w:rsidR="00D12DBA" w:rsidRPr="0061174A" w:rsidRDefault="00D12DBA" w:rsidP="007A26CE">
            <w:pPr>
              <w:jc w:val="both"/>
              <w:rPr>
                <w:sz w:val="28"/>
              </w:rPr>
            </w:pPr>
            <w:r w:rsidRPr="0061174A">
              <w:rPr>
                <w:sz w:val="28"/>
              </w:rPr>
              <w:t>совершенствование правовой основы муниципальной службы;</w:t>
            </w:r>
          </w:p>
          <w:p w:rsidR="00D12DBA" w:rsidRPr="0061174A" w:rsidRDefault="00D12DBA" w:rsidP="007A26CE">
            <w:pPr>
              <w:jc w:val="both"/>
              <w:rPr>
                <w:sz w:val="28"/>
              </w:rPr>
            </w:pPr>
            <w:r w:rsidRPr="0061174A">
              <w:rPr>
                <w:sz w:val="28"/>
              </w:rPr>
              <w:t>внедрение эффективных технологий и современных методов кадровой работы, направленных на повышение профессиональной компетентности муниципальных служащих, обеспечение условий для их результативной профессиональной служебной деятельности;</w:t>
            </w:r>
          </w:p>
          <w:p w:rsidR="00D12DBA" w:rsidRPr="0061174A" w:rsidRDefault="00D12DBA" w:rsidP="007A26CE">
            <w:pPr>
              <w:jc w:val="both"/>
              <w:rPr>
                <w:sz w:val="28"/>
              </w:rPr>
            </w:pPr>
            <w:r w:rsidRPr="0061174A">
              <w:rPr>
                <w:sz w:val="28"/>
              </w:rPr>
              <w:lastRenderedPageBreak/>
              <w:t>совершенствование организационных и правовых механизмов профессиональной служебной деятельности муниципальных служащих;</w:t>
            </w:r>
          </w:p>
          <w:p w:rsidR="00D12DBA" w:rsidRPr="0061174A" w:rsidRDefault="00D12DBA" w:rsidP="007A26CE">
            <w:pPr>
              <w:jc w:val="both"/>
              <w:rPr>
                <w:sz w:val="28"/>
              </w:rPr>
            </w:pPr>
            <w:r w:rsidRPr="0061174A">
              <w:rPr>
                <w:sz w:val="28"/>
              </w:rPr>
              <w:t>развитие системы подготовки кадров для муниципальной службы, дополнительного профессионального образования муниципальных служащих;</w:t>
            </w:r>
          </w:p>
          <w:p w:rsidR="00D12DBA" w:rsidRPr="0061174A" w:rsidRDefault="00D12DBA" w:rsidP="007A26CE">
            <w:pPr>
              <w:jc w:val="both"/>
              <w:rPr>
                <w:sz w:val="28"/>
              </w:rPr>
            </w:pPr>
            <w:r w:rsidRPr="0061174A">
              <w:rPr>
                <w:sz w:val="28"/>
              </w:rPr>
              <w:t>применение антикоррупционных механизмов;</w:t>
            </w:r>
          </w:p>
          <w:p w:rsidR="00D12DBA" w:rsidRDefault="00D12DBA" w:rsidP="007A26CE">
            <w:pPr>
              <w:jc w:val="both"/>
              <w:rPr>
                <w:sz w:val="28"/>
              </w:rPr>
            </w:pPr>
            <w:r w:rsidRPr="0061174A">
              <w:rPr>
                <w:sz w:val="28"/>
              </w:rPr>
              <w:t>оптимизация штатной численности муниципальных служащих;</w:t>
            </w:r>
          </w:p>
          <w:p w:rsidR="00D12DBA" w:rsidRPr="0061174A" w:rsidRDefault="00D12DBA" w:rsidP="007A26CE">
            <w:pPr>
              <w:jc w:val="both"/>
              <w:rPr>
                <w:sz w:val="28"/>
              </w:rPr>
            </w:pPr>
            <w:r>
              <w:rPr>
                <w:sz w:val="28"/>
              </w:rPr>
              <w:t>повышение престижа муниципальной службы;</w:t>
            </w:r>
          </w:p>
          <w:p w:rsidR="00D12DBA" w:rsidRPr="0061174A" w:rsidRDefault="00D12DBA" w:rsidP="007A26CE">
            <w:pPr>
              <w:jc w:val="both"/>
              <w:rPr>
                <w:sz w:val="28"/>
              </w:rPr>
            </w:pPr>
            <w:r w:rsidRPr="0061174A">
              <w:rPr>
                <w:sz w:val="28"/>
              </w:rPr>
              <w:t>привлечение на муниципальную службу квалифицированных молодых специалистов, укрепление кадрового потенциала органов местного самоуправления;</w:t>
            </w:r>
          </w:p>
          <w:p w:rsidR="00D12DBA" w:rsidRDefault="00D12DBA" w:rsidP="007A26CE">
            <w:pPr>
              <w:spacing w:line="235" w:lineRule="auto"/>
              <w:jc w:val="both"/>
              <w:rPr>
                <w:sz w:val="28"/>
                <w:szCs w:val="28"/>
              </w:rPr>
            </w:pPr>
            <w:r w:rsidRPr="0061174A">
              <w:rPr>
                <w:sz w:val="28"/>
              </w:rPr>
              <w:t>создание системы контроля деятельности  муниципальных служащих</w:t>
            </w:r>
            <w:r>
              <w:rPr>
                <w:sz w:val="28"/>
              </w:rPr>
              <w:t xml:space="preserve"> </w:t>
            </w:r>
            <w:r w:rsidRPr="0061174A">
              <w:rPr>
                <w:sz w:val="28"/>
              </w:rPr>
              <w:t>со стороны институтов гражданского общества</w:t>
            </w:r>
            <w:r>
              <w:rPr>
                <w:sz w:val="28"/>
              </w:rPr>
              <w:t xml:space="preserve">, </w:t>
            </w:r>
            <w:r>
              <w:rPr>
                <w:sz w:val="28"/>
                <w:szCs w:val="28"/>
              </w:rPr>
              <w:t>повышение уровня открытости и гласности муниципальной службы</w:t>
            </w:r>
          </w:p>
          <w:p w:rsidR="00D12DBA" w:rsidRPr="0061174A" w:rsidRDefault="00D12DBA" w:rsidP="007A26CE">
            <w:pPr>
              <w:jc w:val="both"/>
              <w:rPr>
                <w:sz w:val="28"/>
              </w:rPr>
            </w:pPr>
          </w:p>
        </w:tc>
      </w:tr>
      <w:tr w:rsidR="00D12DBA" w:rsidRPr="0061174A" w:rsidTr="007A26CE">
        <w:trPr>
          <w:trHeight w:val="197"/>
        </w:trPr>
        <w:tc>
          <w:tcPr>
            <w:tcW w:w="3828" w:type="dxa"/>
            <w:tcBorders>
              <w:top w:val="nil"/>
              <w:left w:val="nil"/>
              <w:bottom w:val="nil"/>
              <w:right w:val="nil"/>
            </w:tcBorders>
            <w:tcMar>
              <w:top w:w="28" w:type="dxa"/>
              <w:left w:w="28" w:type="dxa"/>
              <w:bottom w:w="28" w:type="dxa"/>
              <w:right w:w="28" w:type="dxa"/>
            </w:tcMar>
          </w:tcPr>
          <w:p w:rsidR="00D12DBA" w:rsidRPr="0061174A" w:rsidRDefault="00D12DBA" w:rsidP="007A26CE">
            <w:pPr>
              <w:rPr>
                <w:sz w:val="28"/>
              </w:rPr>
            </w:pPr>
            <w:r w:rsidRPr="0061174A">
              <w:rPr>
                <w:sz w:val="28"/>
              </w:rPr>
              <w:lastRenderedPageBreak/>
              <w:t>Сроки реализации</w:t>
            </w:r>
          </w:p>
          <w:p w:rsidR="00D12DBA" w:rsidRPr="0061174A" w:rsidRDefault="00D12DBA" w:rsidP="007A26CE">
            <w:pPr>
              <w:rPr>
                <w:sz w:val="28"/>
              </w:rPr>
            </w:pPr>
            <w:r w:rsidRPr="0061174A">
              <w:rPr>
                <w:sz w:val="28"/>
              </w:rPr>
              <w:t>Программы</w:t>
            </w:r>
          </w:p>
        </w:tc>
        <w:tc>
          <w:tcPr>
            <w:tcW w:w="301" w:type="dxa"/>
            <w:tcBorders>
              <w:top w:val="nil"/>
              <w:left w:val="nil"/>
              <w:bottom w:val="nil"/>
              <w:right w:val="nil"/>
            </w:tcBorders>
            <w:tcMar>
              <w:top w:w="28" w:type="dxa"/>
              <w:left w:w="28" w:type="dxa"/>
              <w:bottom w:w="28" w:type="dxa"/>
              <w:right w:w="28" w:type="dxa"/>
            </w:tcMar>
          </w:tcPr>
          <w:p w:rsidR="00D12DBA" w:rsidRPr="0061174A" w:rsidRDefault="00D12DBA" w:rsidP="007A26CE">
            <w:pPr>
              <w:jc w:val="center"/>
              <w:rPr>
                <w:sz w:val="28"/>
              </w:rPr>
            </w:pPr>
            <w:r w:rsidRPr="0061174A">
              <w:rPr>
                <w:sz w:val="28"/>
              </w:rPr>
              <w:t>–</w:t>
            </w:r>
          </w:p>
        </w:tc>
        <w:tc>
          <w:tcPr>
            <w:tcW w:w="6120" w:type="dxa"/>
            <w:tcBorders>
              <w:top w:val="nil"/>
              <w:left w:val="nil"/>
              <w:bottom w:val="nil"/>
              <w:right w:val="nil"/>
            </w:tcBorders>
            <w:tcMar>
              <w:top w:w="28" w:type="dxa"/>
              <w:left w:w="28" w:type="dxa"/>
              <w:bottom w:w="28" w:type="dxa"/>
              <w:right w:w="28" w:type="dxa"/>
            </w:tcMar>
          </w:tcPr>
          <w:p w:rsidR="00D12DBA" w:rsidRPr="0061174A" w:rsidRDefault="00D12DBA" w:rsidP="007A26CE">
            <w:pPr>
              <w:jc w:val="both"/>
              <w:rPr>
                <w:sz w:val="28"/>
              </w:rPr>
            </w:pPr>
            <w:r>
              <w:rPr>
                <w:sz w:val="28"/>
              </w:rPr>
              <w:t>2012</w:t>
            </w:r>
            <w:r w:rsidRPr="0061174A">
              <w:rPr>
                <w:sz w:val="28"/>
              </w:rPr>
              <w:t xml:space="preserve"> – 2014 годы</w:t>
            </w:r>
          </w:p>
          <w:p w:rsidR="00D12DBA" w:rsidRPr="0061174A" w:rsidRDefault="00D12DBA" w:rsidP="007A26CE">
            <w:pPr>
              <w:jc w:val="both"/>
              <w:rPr>
                <w:sz w:val="28"/>
              </w:rPr>
            </w:pPr>
          </w:p>
          <w:p w:rsidR="00D12DBA" w:rsidRPr="0061174A" w:rsidRDefault="00D12DBA" w:rsidP="007A26CE">
            <w:pPr>
              <w:jc w:val="both"/>
              <w:rPr>
                <w:sz w:val="28"/>
              </w:rPr>
            </w:pPr>
          </w:p>
        </w:tc>
      </w:tr>
      <w:tr w:rsidR="00D12DBA" w:rsidRPr="0061174A" w:rsidTr="007A26CE">
        <w:trPr>
          <w:trHeight w:val="197"/>
        </w:trPr>
        <w:tc>
          <w:tcPr>
            <w:tcW w:w="3828" w:type="dxa"/>
            <w:tcBorders>
              <w:top w:val="nil"/>
              <w:left w:val="nil"/>
              <w:bottom w:val="nil"/>
              <w:right w:val="nil"/>
            </w:tcBorders>
            <w:tcMar>
              <w:top w:w="28" w:type="dxa"/>
              <w:left w:w="28" w:type="dxa"/>
              <w:bottom w:w="28" w:type="dxa"/>
              <w:right w:w="28" w:type="dxa"/>
            </w:tcMar>
          </w:tcPr>
          <w:p w:rsidR="00D12DBA" w:rsidRPr="0061174A" w:rsidRDefault="00D12DBA" w:rsidP="007A26CE">
            <w:pPr>
              <w:rPr>
                <w:sz w:val="28"/>
              </w:rPr>
            </w:pPr>
            <w:r w:rsidRPr="0061174A">
              <w:rPr>
                <w:sz w:val="28"/>
              </w:rPr>
              <w:t>Структура Программы, перечень подпрограмм, основных направлений</w:t>
            </w:r>
          </w:p>
          <w:p w:rsidR="00D12DBA" w:rsidRPr="0061174A" w:rsidRDefault="00D12DBA" w:rsidP="007A26CE">
            <w:pPr>
              <w:rPr>
                <w:sz w:val="28"/>
              </w:rPr>
            </w:pPr>
            <w:r w:rsidRPr="0061174A">
              <w:rPr>
                <w:sz w:val="28"/>
              </w:rPr>
              <w:t>и мероприятий</w:t>
            </w:r>
          </w:p>
          <w:p w:rsidR="00D12DBA" w:rsidRPr="0061174A" w:rsidRDefault="00D12DBA" w:rsidP="007A26CE">
            <w:pPr>
              <w:rPr>
                <w:sz w:val="28"/>
              </w:rPr>
            </w:pPr>
          </w:p>
        </w:tc>
        <w:tc>
          <w:tcPr>
            <w:tcW w:w="301" w:type="dxa"/>
            <w:tcBorders>
              <w:top w:val="nil"/>
              <w:left w:val="nil"/>
              <w:bottom w:val="nil"/>
              <w:right w:val="nil"/>
            </w:tcBorders>
            <w:tcMar>
              <w:top w:w="28" w:type="dxa"/>
              <w:left w:w="28" w:type="dxa"/>
              <w:bottom w:w="28" w:type="dxa"/>
              <w:right w:w="28" w:type="dxa"/>
            </w:tcMar>
          </w:tcPr>
          <w:p w:rsidR="00D12DBA" w:rsidRPr="0061174A" w:rsidRDefault="00D12DBA" w:rsidP="007A26CE">
            <w:pPr>
              <w:jc w:val="center"/>
              <w:rPr>
                <w:sz w:val="28"/>
              </w:rPr>
            </w:pPr>
            <w:r w:rsidRPr="0061174A">
              <w:rPr>
                <w:sz w:val="28"/>
              </w:rPr>
              <w:t>–</w:t>
            </w:r>
          </w:p>
        </w:tc>
        <w:tc>
          <w:tcPr>
            <w:tcW w:w="6120" w:type="dxa"/>
            <w:tcBorders>
              <w:top w:val="nil"/>
              <w:left w:val="nil"/>
              <w:bottom w:val="nil"/>
              <w:right w:val="nil"/>
            </w:tcBorders>
            <w:tcMar>
              <w:top w:w="28" w:type="dxa"/>
              <w:left w:w="28" w:type="dxa"/>
              <w:bottom w:w="28" w:type="dxa"/>
              <w:right w:w="28" w:type="dxa"/>
            </w:tcMar>
          </w:tcPr>
          <w:p w:rsidR="00D12DBA" w:rsidRPr="00705480" w:rsidRDefault="00D12DBA" w:rsidP="007A26CE">
            <w:pPr>
              <w:jc w:val="both"/>
              <w:rPr>
                <w:sz w:val="28"/>
              </w:rPr>
            </w:pPr>
            <w:r w:rsidRPr="00705480">
              <w:rPr>
                <w:sz w:val="28"/>
              </w:rPr>
              <w:t xml:space="preserve">паспорт </w:t>
            </w:r>
            <w:r>
              <w:rPr>
                <w:sz w:val="28"/>
              </w:rPr>
              <w:t>муниципальной</w:t>
            </w:r>
            <w:r w:rsidRPr="00705480">
              <w:rPr>
                <w:sz w:val="28"/>
              </w:rPr>
              <w:t xml:space="preserve"> долгосрочн</w:t>
            </w:r>
            <w:r>
              <w:rPr>
                <w:sz w:val="28"/>
              </w:rPr>
              <w:t>ой</w:t>
            </w:r>
            <w:r w:rsidRPr="00705480">
              <w:rPr>
                <w:sz w:val="28"/>
              </w:rPr>
              <w:t xml:space="preserve"> целев</w:t>
            </w:r>
            <w:r>
              <w:rPr>
                <w:sz w:val="28"/>
              </w:rPr>
              <w:t>ой</w:t>
            </w:r>
            <w:r w:rsidRPr="00705480">
              <w:rPr>
                <w:sz w:val="28"/>
              </w:rPr>
              <w:t xml:space="preserve"> программ</w:t>
            </w:r>
            <w:r>
              <w:rPr>
                <w:sz w:val="28"/>
              </w:rPr>
              <w:t xml:space="preserve">ы </w:t>
            </w:r>
            <w:r w:rsidRPr="00705480">
              <w:rPr>
                <w:sz w:val="28"/>
              </w:rPr>
              <w:t>«</w:t>
            </w:r>
            <w:r w:rsidRPr="0061174A">
              <w:rPr>
                <w:sz w:val="28"/>
              </w:rPr>
              <w:t xml:space="preserve">Развитие </w:t>
            </w:r>
            <w:r>
              <w:rPr>
                <w:sz w:val="28"/>
              </w:rPr>
              <w:t>муниципальной</w:t>
            </w:r>
            <w:r w:rsidRPr="0061174A">
              <w:rPr>
                <w:sz w:val="28"/>
              </w:rPr>
              <w:t xml:space="preserve"> службы </w:t>
            </w:r>
            <w:r>
              <w:rPr>
                <w:sz w:val="28"/>
              </w:rPr>
              <w:t xml:space="preserve">в </w:t>
            </w:r>
            <w:r w:rsidR="00EC3B46">
              <w:rPr>
                <w:sz w:val="28"/>
              </w:rPr>
              <w:t>Елизавето</w:t>
            </w:r>
            <w:r>
              <w:rPr>
                <w:sz w:val="28"/>
              </w:rPr>
              <w:t>вском сельском поселении</w:t>
            </w:r>
            <w:r w:rsidRPr="0061174A">
              <w:rPr>
                <w:sz w:val="28"/>
              </w:rPr>
              <w:t xml:space="preserve"> (201</w:t>
            </w:r>
            <w:r>
              <w:rPr>
                <w:sz w:val="28"/>
              </w:rPr>
              <w:t>2</w:t>
            </w:r>
            <w:r w:rsidRPr="0061174A">
              <w:rPr>
                <w:sz w:val="28"/>
                <w:lang w:val="en-US"/>
              </w:rPr>
              <w:t> </w:t>
            </w:r>
            <w:r w:rsidRPr="0061174A">
              <w:rPr>
                <w:sz w:val="28"/>
              </w:rPr>
              <w:t>–</w:t>
            </w:r>
            <w:r w:rsidRPr="0061174A">
              <w:rPr>
                <w:sz w:val="28"/>
                <w:lang w:val="en-US"/>
              </w:rPr>
              <w:t> </w:t>
            </w:r>
            <w:r w:rsidRPr="0061174A">
              <w:rPr>
                <w:sz w:val="28"/>
              </w:rPr>
              <w:t>201</w:t>
            </w:r>
            <w:r>
              <w:rPr>
                <w:sz w:val="28"/>
              </w:rPr>
              <w:t>4</w:t>
            </w:r>
            <w:r w:rsidRPr="0061174A">
              <w:rPr>
                <w:sz w:val="28"/>
              </w:rPr>
              <w:t xml:space="preserve"> годы)</w:t>
            </w:r>
            <w:r w:rsidRPr="00705480">
              <w:rPr>
                <w:sz w:val="28"/>
              </w:rPr>
              <w:t>».</w:t>
            </w:r>
          </w:p>
          <w:p w:rsidR="00D12DBA" w:rsidRPr="00705480" w:rsidRDefault="00D12DBA" w:rsidP="007A26CE">
            <w:pPr>
              <w:jc w:val="both"/>
              <w:rPr>
                <w:sz w:val="28"/>
              </w:rPr>
            </w:pPr>
            <w:r w:rsidRPr="00705480">
              <w:rPr>
                <w:sz w:val="28"/>
              </w:rPr>
              <w:t>Раздел</w:t>
            </w:r>
            <w:r>
              <w:rPr>
                <w:sz w:val="28"/>
                <w:lang w:val="en-US"/>
              </w:rPr>
              <w:t> </w:t>
            </w:r>
            <w:r w:rsidRPr="00705480">
              <w:rPr>
                <w:sz w:val="28"/>
              </w:rPr>
              <w:t>1.</w:t>
            </w:r>
            <w:r>
              <w:rPr>
                <w:sz w:val="28"/>
              </w:rPr>
              <w:t> </w:t>
            </w:r>
            <w:r w:rsidRPr="00705480">
              <w:rPr>
                <w:sz w:val="28"/>
              </w:rPr>
              <w:t>Содержание проблемы и обоснование необходимости ее решения программными методами.</w:t>
            </w:r>
          </w:p>
          <w:p w:rsidR="00D12DBA" w:rsidRPr="00705480" w:rsidRDefault="00D12DBA" w:rsidP="007A26CE">
            <w:pPr>
              <w:jc w:val="both"/>
              <w:rPr>
                <w:sz w:val="28"/>
              </w:rPr>
            </w:pPr>
            <w:r w:rsidRPr="00705480">
              <w:rPr>
                <w:sz w:val="28"/>
              </w:rPr>
              <w:t>Раздел</w:t>
            </w:r>
            <w:r>
              <w:rPr>
                <w:sz w:val="28"/>
                <w:lang w:val="en-US"/>
              </w:rPr>
              <w:t> </w:t>
            </w:r>
            <w:r w:rsidRPr="00705480">
              <w:rPr>
                <w:sz w:val="28"/>
              </w:rPr>
              <w:t>2.</w:t>
            </w:r>
            <w:r>
              <w:rPr>
                <w:sz w:val="28"/>
              </w:rPr>
              <w:t> </w:t>
            </w:r>
            <w:r w:rsidRPr="00705480">
              <w:rPr>
                <w:sz w:val="28"/>
              </w:rPr>
              <w:t>Основные цели и задачи, сроки и этапы реализации Программы, целевые индикаторы и показатели.</w:t>
            </w:r>
          </w:p>
          <w:p w:rsidR="00D12DBA" w:rsidRPr="00705480" w:rsidRDefault="00D12DBA" w:rsidP="007A26CE">
            <w:pPr>
              <w:jc w:val="both"/>
              <w:rPr>
                <w:sz w:val="28"/>
              </w:rPr>
            </w:pPr>
            <w:r w:rsidRPr="00705480">
              <w:rPr>
                <w:sz w:val="28"/>
              </w:rPr>
              <w:t>Раздел</w:t>
            </w:r>
            <w:r>
              <w:rPr>
                <w:sz w:val="28"/>
                <w:lang w:val="en-US"/>
              </w:rPr>
              <w:t> </w:t>
            </w:r>
            <w:r w:rsidRPr="00705480">
              <w:rPr>
                <w:sz w:val="28"/>
              </w:rPr>
              <w:t>3.</w:t>
            </w:r>
            <w:r>
              <w:rPr>
                <w:sz w:val="28"/>
              </w:rPr>
              <w:t> </w:t>
            </w:r>
            <w:r w:rsidRPr="00705480">
              <w:rPr>
                <w:sz w:val="28"/>
              </w:rPr>
              <w:t>Система программных мероприятий и ресурсное обеспечение Программы.</w:t>
            </w:r>
          </w:p>
          <w:p w:rsidR="00D12DBA" w:rsidRPr="00705480" w:rsidRDefault="00D12DBA" w:rsidP="007A26CE">
            <w:pPr>
              <w:jc w:val="both"/>
              <w:rPr>
                <w:sz w:val="28"/>
              </w:rPr>
            </w:pPr>
            <w:r w:rsidRPr="00705480">
              <w:rPr>
                <w:sz w:val="28"/>
              </w:rPr>
              <w:t>Раздел 4. Нормативное обеспечение Программы.</w:t>
            </w:r>
          </w:p>
          <w:p w:rsidR="00D12DBA" w:rsidRPr="00705480" w:rsidRDefault="00D12DBA" w:rsidP="007A26CE">
            <w:pPr>
              <w:jc w:val="both"/>
              <w:rPr>
                <w:sz w:val="28"/>
              </w:rPr>
            </w:pPr>
            <w:r w:rsidRPr="00705480">
              <w:rPr>
                <w:sz w:val="28"/>
              </w:rPr>
              <w:t>Раздел</w:t>
            </w:r>
            <w:r>
              <w:rPr>
                <w:sz w:val="28"/>
                <w:lang w:val="en-US"/>
              </w:rPr>
              <w:t> </w:t>
            </w:r>
            <w:r w:rsidRPr="00705480">
              <w:rPr>
                <w:sz w:val="28"/>
              </w:rPr>
              <w:t>5.</w:t>
            </w:r>
            <w:r>
              <w:rPr>
                <w:sz w:val="28"/>
              </w:rPr>
              <w:t> </w:t>
            </w:r>
            <w:r w:rsidRPr="00705480">
              <w:rPr>
                <w:sz w:val="28"/>
              </w:rPr>
              <w:t>Механизм реализации, организация управления, контроль за ходом реализации Программы.</w:t>
            </w:r>
          </w:p>
          <w:p w:rsidR="00D12DBA" w:rsidRPr="00705480" w:rsidRDefault="00D12DBA" w:rsidP="007A26CE">
            <w:pPr>
              <w:jc w:val="both"/>
              <w:rPr>
                <w:sz w:val="28"/>
              </w:rPr>
            </w:pPr>
            <w:r w:rsidRPr="00705480">
              <w:rPr>
                <w:sz w:val="28"/>
              </w:rPr>
              <w:t>Раздел</w:t>
            </w:r>
            <w:r>
              <w:rPr>
                <w:sz w:val="28"/>
                <w:lang w:val="en-US"/>
              </w:rPr>
              <w:t> </w:t>
            </w:r>
            <w:r w:rsidRPr="00705480">
              <w:rPr>
                <w:sz w:val="28"/>
              </w:rPr>
              <w:t>6.</w:t>
            </w:r>
            <w:r>
              <w:rPr>
                <w:sz w:val="28"/>
              </w:rPr>
              <w:t> </w:t>
            </w:r>
            <w:r w:rsidRPr="00705480">
              <w:rPr>
                <w:sz w:val="28"/>
              </w:rPr>
              <w:t>Оценка эффективности социально-экономических последствий Программы.</w:t>
            </w:r>
          </w:p>
          <w:p w:rsidR="00D12DBA" w:rsidRPr="00705480" w:rsidRDefault="00D12DBA" w:rsidP="007A26CE">
            <w:pPr>
              <w:jc w:val="both"/>
              <w:rPr>
                <w:sz w:val="28"/>
              </w:rPr>
            </w:pPr>
            <w:r w:rsidRPr="00705480">
              <w:rPr>
                <w:sz w:val="28"/>
              </w:rPr>
              <w:t>Приложение №</w:t>
            </w:r>
            <w:r>
              <w:rPr>
                <w:sz w:val="28"/>
                <w:lang w:val="en-US"/>
              </w:rPr>
              <w:t> </w:t>
            </w:r>
            <w:r w:rsidRPr="00705480">
              <w:rPr>
                <w:sz w:val="28"/>
              </w:rPr>
              <w:t xml:space="preserve">1 </w:t>
            </w:r>
            <w:r>
              <w:rPr>
                <w:sz w:val="28"/>
              </w:rPr>
              <w:t>к муниципальной</w:t>
            </w:r>
            <w:r w:rsidRPr="00705480">
              <w:rPr>
                <w:sz w:val="28"/>
              </w:rPr>
              <w:t xml:space="preserve"> долгосрочн</w:t>
            </w:r>
            <w:r>
              <w:rPr>
                <w:sz w:val="28"/>
              </w:rPr>
              <w:t>ой</w:t>
            </w:r>
            <w:r w:rsidRPr="00705480">
              <w:rPr>
                <w:sz w:val="28"/>
              </w:rPr>
              <w:t xml:space="preserve"> целев</w:t>
            </w:r>
            <w:r>
              <w:rPr>
                <w:sz w:val="28"/>
              </w:rPr>
              <w:t>ой</w:t>
            </w:r>
            <w:r w:rsidRPr="00705480">
              <w:rPr>
                <w:sz w:val="28"/>
              </w:rPr>
              <w:t xml:space="preserve"> программ</w:t>
            </w:r>
            <w:r>
              <w:rPr>
                <w:sz w:val="28"/>
              </w:rPr>
              <w:t xml:space="preserve">е </w:t>
            </w:r>
            <w:r w:rsidRPr="00705480">
              <w:rPr>
                <w:sz w:val="28"/>
              </w:rPr>
              <w:t>«</w:t>
            </w:r>
            <w:r w:rsidRPr="0061174A">
              <w:rPr>
                <w:sz w:val="28"/>
              </w:rPr>
              <w:t xml:space="preserve">Развитие </w:t>
            </w:r>
            <w:r>
              <w:rPr>
                <w:sz w:val="28"/>
              </w:rPr>
              <w:t>муниципальной</w:t>
            </w:r>
            <w:r w:rsidRPr="0061174A">
              <w:rPr>
                <w:sz w:val="28"/>
              </w:rPr>
              <w:t xml:space="preserve"> службы </w:t>
            </w:r>
            <w:r>
              <w:rPr>
                <w:sz w:val="28"/>
              </w:rPr>
              <w:t xml:space="preserve">в </w:t>
            </w:r>
            <w:r w:rsidR="00EC3B46">
              <w:rPr>
                <w:sz w:val="28"/>
              </w:rPr>
              <w:t>Елизаветовс</w:t>
            </w:r>
            <w:r>
              <w:rPr>
                <w:sz w:val="28"/>
              </w:rPr>
              <w:t>ком сельском поселении</w:t>
            </w:r>
            <w:r w:rsidRPr="0061174A">
              <w:rPr>
                <w:sz w:val="28"/>
              </w:rPr>
              <w:t xml:space="preserve"> (201</w:t>
            </w:r>
            <w:r>
              <w:rPr>
                <w:sz w:val="28"/>
              </w:rPr>
              <w:t>2</w:t>
            </w:r>
            <w:r w:rsidRPr="0061174A">
              <w:rPr>
                <w:sz w:val="28"/>
                <w:lang w:val="en-US"/>
              </w:rPr>
              <w:t> </w:t>
            </w:r>
            <w:r w:rsidRPr="0061174A">
              <w:rPr>
                <w:sz w:val="28"/>
              </w:rPr>
              <w:t>–</w:t>
            </w:r>
            <w:r w:rsidRPr="0061174A">
              <w:rPr>
                <w:sz w:val="28"/>
                <w:lang w:val="en-US"/>
              </w:rPr>
              <w:t> </w:t>
            </w:r>
            <w:r w:rsidRPr="0061174A">
              <w:rPr>
                <w:sz w:val="28"/>
              </w:rPr>
              <w:t>201</w:t>
            </w:r>
            <w:r>
              <w:rPr>
                <w:sz w:val="28"/>
              </w:rPr>
              <w:t>4</w:t>
            </w:r>
            <w:r w:rsidRPr="0061174A">
              <w:rPr>
                <w:sz w:val="28"/>
              </w:rPr>
              <w:t xml:space="preserve"> годы)</w:t>
            </w:r>
            <w:r w:rsidRPr="00705480">
              <w:rPr>
                <w:sz w:val="28"/>
              </w:rPr>
              <w:t>».</w:t>
            </w:r>
          </w:p>
          <w:p w:rsidR="00D12DBA" w:rsidRDefault="00D12DBA" w:rsidP="007A26CE">
            <w:pPr>
              <w:jc w:val="both"/>
              <w:rPr>
                <w:sz w:val="28"/>
              </w:rPr>
            </w:pPr>
            <w:r w:rsidRPr="00705480">
              <w:rPr>
                <w:sz w:val="28"/>
              </w:rPr>
              <w:lastRenderedPageBreak/>
              <w:t>Приложение №</w:t>
            </w:r>
            <w:r>
              <w:rPr>
                <w:sz w:val="28"/>
                <w:lang w:val="en-US"/>
              </w:rPr>
              <w:t> </w:t>
            </w:r>
            <w:r w:rsidRPr="00705480">
              <w:rPr>
                <w:sz w:val="28"/>
              </w:rPr>
              <w:t xml:space="preserve">2 </w:t>
            </w:r>
            <w:r>
              <w:rPr>
                <w:sz w:val="28"/>
              </w:rPr>
              <w:t>к муниципальной</w:t>
            </w:r>
            <w:r w:rsidRPr="00705480">
              <w:rPr>
                <w:sz w:val="28"/>
              </w:rPr>
              <w:t xml:space="preserve"> долгосрочн</w:t>
            </w:r>
            <w:r>
              <w:rPr>
                <w:sz w:val="28"/>
              </w:rPr>
              <w:t>ой</w:t>
            </w:r>
            <w:r w:rsidRPr="00705480">
              <w:rPr>
                <w:sz w:val="28"/>
              </w:rPr>
              <w:t xml:space="preserve"> целев</w:t>
            </w:r>
            <w:r>
              <w:rPr>
                <w:sz w:val="28"/>
              </w:rPr>
              <w:t>ой</w:t>
            </w:r>
            <w:r w:rsidRPr="00705480">
              <w:rPr>
                <w:sz w:val="28"/>
              </w:rPr>
              <w:t xml:space="preserve"> программ</w:t>
            </w:r>
            <w:r>
              <w:rPr>
                <w:sz w:val="28"/>
              </w:rPr>
              <w:t xml:space="preserve">е </w:t>
            </w:r>
            <w:r w:rsidRPr="00705480">
              <w:rPr>
                <w:sz w:val="28"/>
              </w:rPr>
              <w:t>«</w:t>
            </w:r>
            <w:r w:rsidRPr="0061174A">
              <w:rPr>
                <w:sz w:val="28"/>
              </w:rPr>
              <w:t xml:space="preserve">Развитие </w:t>
            </w:r>
            <w:r>
              <w:rPr>
                <w:sz w:val="28"/>
              </w:rPr>
              <w:t>муниципальной</w:t>
            </w:r>
            <w:r w:rsidRPr="0061174A">
              <w:rPr>
                <w:sz w:val="28"/>
              </w:rPr>
              <w:t xml:space="preserve"> службы </w:t>
            </w:r>
            <w:r>
              <w:rPr>
                <w:sz w:val="28"/>
              </w:rPr>
              <w:t xml:space="preserve">в </w:t>
            </w:r>
            <w:r w:rsidR="00EC3B46">
              <w:rPr>
                <w:sz w:val="28"/>
              </w:rPr>
              <w:t>Елизаветов</w:t>
            </w:r>
            <w:r>
              <w:rPr>
                <w:sz w:val="28"/>
              </w:rPr>
              <w:t>ском сельском поселении</w:t>
            </w:r>
            <w:r w:rsidRPr="0061174A">
              <w:rPr>
                <w:sz w:val="28"/>
              </w:rPr>
              <w:t xml:space="preserve"> (201</w:t>
            </w:r>
            <w:r>
              <w:rPr>
                <w:sz w:val="28"/>
              </w:rPr>
              <w:t>2</w:t>
            </w:r>
            <w:r w:rsidRPr="0061174A">
              <w:rPr>
                <w:sz w:val="28"/>
                <w:lang w:val="en-US"/>
              </w:rPr>
              <w:t> </w:t>
            </w:r>
            <w:r w:rsidRPr="0061174A">
              <w:rPr>
                <w:sz w:val="28"/>
              </w:rPr>
              <w:t>–</w:t>
            </w:r>
            <w:r w:rsidRPr="0061174A">
              <w:rPr>
                <w:sz w:val="28"/>
                <w:lang w:val="en-US"/>
              </w:rPr>
              <w:t> </w:t>
            </w:r>
            <w:r w:rsidRPr="0061174A">
              <w:rPr>
                <w:sz w:val="28"/>
              </w:rPr>
              <w:t>201</w:t>
            </w:r>
            <w:r>
              <w:rPr>
                <w:sz w:val="28"/>
              </w:rPr>
              <w:t>4</w:t>
            </w:r>
            <w:r w:rsidRPr="0061174A">
              <w:rPr>
                <w:sz w:val="28"/>
              </w:rPr>
              <w:t xml:space="preserve"> годы)</w:t>
            </w:r>
            <w:r w:rsidRPr="00705480">
              <w:rPr>
                <w:sz w:val="28"/>
              </w:rPr>
              <w:t xml:space="preserve">». </w:t>
            </w:r>
          </w:p>
          <w:p w:rsidR="00D12DBA" w:rsidRPr="00705480" w:rsidRDefault="00D12DBA" w:rsidP="007A26CE">
            <w:pPr>
              <w:jc w:val="both"/>
              <w:rPr>
                <w:sz w:val="28"/>
              </w:rPr>
            </w:pPr>
            <w:r>
              <w:rPr>
                <w:sz w:val="28"/>
              </w:rPr>
              <w:t>Приложение №</w:t>
            </w:r>
            <w:r w:rsidR="00EC3B46">
              <w:rPr>
                <w:sz w:val="28"/>
              </w:rPr>
              <w:t xml:space="preserve"> </w:t>
            </w:r>
            <w:r>
              <w:rPr>
                <w:sz w:val="28"/>
              </w:rPr>
              <w:t>3 к муниципальной</w:t>
            </w:r>
            <w:r w:rsidRPr="00705480">
              <w:rPr>
                <w:sz w:val="28"/>
              </w:rPr>
              <w:t xml:space="preserve"> долгосрочн</w:t>
            </w:r>
            <w:r>
              <w:rPr>
                <w:sz w:val="28"/>
              </w:rPr>
              <w:t>ой</w:t>
            </w:r>
            <w:r w:rsidRPr="00705480">
              <w:rPr>
                <w:sz w:val="28"/>
              </w:rPr>
              <w:t xml:space="preserve"> целев</w:t>
            </w:r>
            <w:r>
              <w:rPr>
                <w:sz w:val="28"/>
              </w:rPr>
              <w:t>ой</w:t>
            </w:r>
            <w:r w:rsidRPr="00705480">
              <w:rPr>
                <w:sz w:val="28"/>
              </w:rPr>
              <w:t xml:space="preserve"> программ</w:t>
            </w:r>
            <w:r>
              <w:rPr>
                <w:sz w:val="28"/>
              </w:rPr>
              <w:t xml:space="preserve">е </w:t>
            </w:r>
            <w:r w:rsidRPr="00705480">
              <w:rPr>
                <w:sz w:val="28"/>
              </w:rPr>
              <w:t>«</w:t>
            </w:r>
            <w:r w:rsidRPr="0061174A">
              <w:rPr>
                <w:sz w:val="28"/>
              </w:rPr>
              <w:t xml:space="preserve">Развитие </w:t>
            </w:r>
            <w:r>
              <w:rPr>
                <w:sz w:val="28"/>
              </w:rPr>
              <w:t>муниципальной</w:t>
            </w:r>
            <w:r w:rsidRPr="0061174A">
              <w:rPr>
                <w:sz w:val="28"/>
              </w:rPr>
              <w:t xml:space="preserve"> службы </w:t>
            </w:r>
            <w:r>
              <w:rPr>
                <w:sz w:val="28"/>
              </w:rPr>
              <w:t xml:space="preserve">в </w:t>
            </w:r>
            <w:r w:rsidR="00EC3B46">
              <w:rPr>
                <w:sz w:val="28"/>
              </w:rPr>
              <w:t>Елизаветов</w:t>
            </w:r>
            <w:r>
              <w:rPr>
                <w:sz w:val="28"/>
              </w:rPr>
              <w:t>ском сельском поселении</w:t>
            </w:r>
            <w:r w:rsidRPr="0061174A">
              <w:rPr>
                <w:sz w:val="28"/>
              </w:rPr>
              <w:t xml:space="preserve"> (201</w:t>
            </w:r>
            <w:r>
              <w:rPr>
                <w:sz w:val="28"/>
              </w:rPr>
              <w:t>2</w:t>
            </w:r>
            <w:r w:rsidRPr="0061174A">
              <w:rPr>
                <w:sz w:val="28"/>
                <w:lang w:val="en-US"/>
              </w:rPr>
              <w:t> </w:t>
            </w:r>
            <w:r w:rsidRPr="0061174A">
              <w:rPr>
                <w:sz w:val="28"/>
              </w:rPr>
              <w:t>–</w:t>
            </w:r>
            <w:r w:rsidRPr="0061174A">
              <w:rPr>
                <w:sz w:val="28"/>
                <w:lang w:val="en-US"/>
              </w:rPr>
              <w:t> </w:t>
            </w:r>
            <w:r w:rsidRPr="0061174A">
              <w:rPr>
                <w:sz w:val="28"/>
              </w:rPr>
              <w:t>201</w:t>
            </w:r>
            <w:r>
              <w:rPr>
                <w:sz w:val="28"/>
              </w:rPr>
              <w:t>4</w:t>
            </w:r>
            <w:r w:rsidRPr="0061174A">
              <w:rPr>
                <w:sz w:val="28"/>
              </w:rPr>
              <w:t xml:space="preserve"> годы)</w:t>
            </w:r>
            <w:r w:rsidRPr="00705480">
              <w:rPr>
                <w:sz w:val="28"/>
              </w:rPr>
              <w:t>».</w:t>
            </w:r>
          </w:p>
          <w:p w:rsidR="00D12DBA" w:rsidRPr="00705480" w:rsidRDefault="00D12DBA" w:rsidP="007A26CE">
            <w:pPr>
              <w:jc w:val="both"/>
              <w:rPr>
                <w:sz w:val="28"/>
              </w:rPr>
            </w:pPr>
            <w:r w:rsidRPr="00705480">
              <w:rPr>
                <w:sz w:val="28"/>
              </w:rPr>
              <w:t xml:space="preserve">Программа не имеет подпрограмм. </w:t>
            </w:r>
          </w:p>
          <w:p w:rsidR="00D12DBA" w:rsidRPr="0061174A" w:rsidRDefault="00D12DBA" w:rsidP="007A26CE">
            <w:pPr>
              <w:jc w:val="both"/>
              <w:rPr>
                <w:sz w:val="28"/>
              </w:rPr>
            </w:pPr>
            <w:r w:rsidRPr="0061174A">
              <w:rPr>
                <w:sz w:val="28"/>
              </w:rPr>
              <w:t>Основные направления Программы соответствуют ее задачам</w:t>
            </w:r>
          </w:p>
          <w:p w:rsidR="00D12DBA" w:rsidRPr="0061174A" w:rsidRDefault="00D12DBA" w:rsidP="007A26CE">
            <w:pPr>
              <w:jc w:val="both"/>
              <w:rPr>
                <w:sz w:val="28"/>
              </w:rPr>
            </w:pPr>
          </w:p>
        </w:tc>
      </w:tr>
      <w:tr w:rsidR="00D12DBA" w:rsidRPr="0061174A" w:rsidTr="007A26CE">
        <w:tc>
          <w:tcPr>
            <w:tcW w:w="3828" w:type="dxa"/>
            <w:tcBorders>
              <w:top w:val="nil"/>
              <w:left w:val="nil"/>
              <w:bottom w:val="nil"/>
              <w:right w:val="nil"/>
            </w:tcBorders>
            <w:tcMar>
              <w:top w:w="28" w:type="dxa"/>
              <w:left w:w="28" w:type="dxa"/>
              <w:bottom w:w="28" w:type="dxa"/>
              <w:right w:w="28" w:type="dxa"/>
            </w:tcMar>
          </w:tcPr>
          <w:p w:rsidR="00D12DBA" w:rsidRPr="0061174A" w:rsidRDefault="00D12DBA" w:rsidP="007A26CE">
            <w:pPr>
              <w:rPr>
                <w:sz w:val="28"/>
              </w:rPr>
            </w:pPr>
            <w:r w:rsidRPr="0061174A">
              <w:rPr>
                <w:sz w:val="28"/>
              </w:rPr>
              <w:lastRenderedPageBreak/>
              <w:t>Исполнители Программы</w:t>
            </w:r>
          </w:p>
        </w:tc>
        <w:tc>
          <w:tcPr>
            <w:tcW w:w="301" w:type="dxa"/>
            <w:tcBorders>
              <w:top w:val="nil"/>
              <w:left w:val="nil"/>
              <w:bottom w:val="nil"/>
              <w:right w:val="nil"/>
            </w:tcBorders>
            <w:tcMar>
              <w:top w:w="28" w:type="dxa"/>
              <w:left w:w="28" w:type="dxa"/>
              <w:bottom w:w="28" w:type="dxa"/>
              <w:right w:w="28" w:type="dxa"/>
            </w:tcMar>
          </w:tcPr>
          <w:p w:rsidR="00D12DBA" w:rsidRPr="0061174A" w:rsidRDefault="00D12DBA" w:rsidP="007A26CE">
            <w:pPr>
              <w:jc w:val="center"/>
              <w:rPr>
                <w:sz w:val="28"/>
              </w:rPr>
            </w:pPr>
            <w:r w:rsidRPr="0061174A">
              <w:rPr>
                <w:sz w:val="28"/>
              </w:rPr>
              <w:t>–</w:t>
            </w:r>
          </w:p>
        </w:tc>
        <w:tc>
          <w:tcPr>
            <w:tcW w:w="6120" w:type="dxa"/>
            <w:tcBorders>
              <w:top w:val="nil"/>
              <w:left w:val="nil"/>
              <w:bottom w:val="nil"/>
              <w:right w:val="nil"/>
            </w:tcBorders>
            <w:tcMar>
              <w:top w:w="28" w:type="dxa"/>
              <w:left w:w="28" w:type="dxa"/>
              <w:bottom w:w="28" w:type="dxa"/>
              <w:right w:w="28" w:type="dxa"/>
            </w:tcMar>
          </w:tcPr>
          <w:p w:rsidR="00D12DBA" w:rsidRPr="00BA67D5" w:rsidRDefault="00D12DBA" w:rsidP="007A26CE">
            <w:pPr>
              <w:jc w:val="both"/>
              <w:rPr>
                <w:sz w:val="28"/>
                <w:szCs w:val="28"/>
              </w:rPr>
            </w:pPr>
            <w:r>
              <w:rPr>
                <w:sz w:val="28"/>
              </w:rPr>
              <w:t xml:space="preserve">органы местного самоуправления </w:t>
            </w:r>
            <w:r w:rsidR="00EC3B46">
              <w:rPr>
                <w:sz w:val="28"/>
              </w:rPr>
              <w:t>Елизавето</w:t>
            </w:r>
            <w:r>
              <w:rPr>
                <w:sz w:val="28"/>
              </w:rPr>
              <w:t>вского</w:t>
            </w:r>
            <w:r w:rsidR="00EC3B46">
              <w:rPr>
                <w:sz w:val="28"/>
              </w:rPr>
              <w:t xml:space="preserve"> </w:t>
            </w:r>
            <w:r>
              <w:rPr>
                <w:sz w:val="28"/>
              </w:rPr>
              <w:t>сельского поселения</w:t>
            </w:r>
          </w:p>
          <w:p w:rsidR="00D12DBA" w:rsidRPr="0061174A" w:rsidRDefault="00D12DBA" w:rsidP="007A26CE">
            <w:pPr>
              <w:jc w:val="both"/>
              <w:rPr>
                <w:sz w:val="28"/>
              </w:rPr>
            </w:pPr>
          </w:p>
        </w:tc>
      </w:tr>
      <w:tr w:rsidR="00D12DBA" w:rsidRPr="0061174A" w:rsidTr="007A26CE">
        <w:tc>
          <w:tcPr>
            <w:tcW w:w="3828" w:type="dxa"/>
            <w:tcBorders>
              <w:top w:val="nil"/>
              <w:left w:val="nil"/>
              <w:bottom w:val="nil"/>
              <w:right w:val="nil"/>
            </w:tcBorders>
            <w:tcMar>
              <w:top w:w="28" w:type="dxa"/>
              <w:left w:w="28" w:type="dxa"/>
              <w:bottom w:w="28" w:type="dxa"/>
              <w:right w:w="28" w:type="dxa"/>
            </w:tcMar>
          </w:tcPr>
          <w:p w:rsidR="00D12DBA" w:rsidRPr="0061174A" w:rsidRDefault="00D12DBA" w:rsidP="007A26CE">
            <w:pPr>
              <w:rPr>
                <w:sz w:val="28"/>
              </w:rPr>
            </w:pPr>
            <w:r w:rsidRPr="0061174A">
              <w:rPr>
                <w:sz w:val="28"/>
              </w:rPr>
              <w:t>Объемы и источники</w:t>
            </w:r>
          </w:p>
          <w:p w:rsidR="00D12DBA" w:rsidRPr="0061174A" w:rsidRDefault="00D12DBA" w:rsidP="007A26CE">
            <w:pPr>
              <w:rPr>
                <w:sz w:val="28"/>
              </w:rPr>
            </w:pPr>
            <w:r w:rsidRPr="0061174A">
              <w:rPr>
                <w:sz w:val="28"/>
              </w:rPr>
              <w:t>финансирования Программы</w:t>
            </w:r>
          </w:p>
        </w:tc>
        <w:tc>
          <w:tcPr>
            <w:tcW w:w="301" w:type="dxa"/>
            <w:tcBorders>
              <w:top w:val="nil"/>
              <w:left w:val="nil"/>
              <w:bottom w:val="nil"/>
              <w:right w:val="nil"/>
            </w:tcBorders>
            <w:tcMar>
              <w:top w:w="28" w:type="dxa"/>
              <w:left w:w="28" w:type="dxa"/>
              <w:bottom w:w="28" w:type="dxa"/>
              <w:right w:w="28" w:type="dxa"/>
            </w:tcMar>
          </w:tcPr>
          <w:p w:rsidR="00D12DBA" w:rsidRPr="0061174A" w:rsidRDefault="00D12DBA" w:rsidP="007A26CE">
            <w:pPr>
              <w:jc w:val="center"/>
              <w:rPr>
                <w:sz w:val="28"/>
              </w:rPr>
            </w:pPr>
            <w:r w:rsidRPr="0061174A">
              <w:rPr>
                <w:sz w:val="28"/>
              </w:rPr>
              <w:t>–</w:t>
            </w:r>
          </w:p>
        </w:tc>
        <w:tc>
          <w:tcPr>
            <w:tcW w:w="6120" w:type="dxa"/>
            <w:tcBorders>
              <w:top w:val="nil"/>
              <w:left w:val="nil"/>
              <w:bottom w:val="nil"/>
              <w:right w:val="nil"/>
            </w:tcBorders>
            <w:tcMar>
              <w:top w:w="28" w:type="dxa"/>
              <w:left w:w="28" w:type="dxa"/>
              <w:bottom w:w="28" w:type="dxa"/>
              <w:right w:w="28" w:type="dxa"/>
            </w:tcMar>
          </w:tcPr>
          <w:p w:rsidR="00D12DBA" w:rsidRPr="00705480" w:rsidRDefault="00D12DBA" w:rsidP="007A26CE">
            <w:pPr>
              <w:jc w:val="both"/>
              <w:rPr>
                <w:sz w:val="28"/>
              </w:rPr>
            </w:pPr>
            <w:r w:rsidRPr="00705480">
              <w:rPr>
                <w:sz w:val="28"/>
              </w:rPr>
              <w:t xml:space="preserve">бюджет </w:t>
            </w:r>
            <w:r w:rsidR="00EC3B46">
              <w:rPr>
                <w:sz w:val="28"/>
              </w:rPr>
              <w:t>Елизаветовского</w:t>
            </w:r>
            <w:r>
              <w:rPr>
                <w:sz w:val="28"/>
              </w:rPr>
              <w:t xml:space="preserve"> сельского поселения</w:t>
            </w:r>
            <w:r w:rsidRPr="00705480">
              <w:rPr>
                <w:sz w:val="28"/>
              </w:rPr>
              <w:t>:</w:t>
            </w:r>
          </w:p>
          <w:p w:rsidR="00D12DBA" w:rsidRPr="00705480" w:rsidRDefault="00D12DBA" w:rsidP="007A26CE">
            <w:pPr>
              <w:jc w:val="both"/>
              <w:rPr>
                <w:sz w:val="28"/>
              </w:rPr>
            </w:pPr>
            <w:r w:rsidRPr="00705480">
              <w:rPr>
                <w:sz w:val="28"/>
              </w:rPr>
              <w:t xml:space="preserve">всего – </w:t>
            </w:r>
            <w:r w:rsidR="00EC3B46">
              <w:rPr>
                <w:sz w:val="28"/>
              </w:rPr>
              <w:t xml:space="preserve">  19 </w:t>
            </w:r>
            <w:r w:rsidRPr="00705480">
              <w:rPr>
                <w:sz w:val="28"/>
              </w:rPr>
              <w:t>тыс. рублей, в том числе:</w:t>
            </w:r>
          </w:p>
          <w:p w:rsidR="00D12DBA" w:rsidRPr="00705480" w:rsidRDefault="00D12DBA" w:rsidP="007A26CE">
            <w:pPr>
              <w:jc w:val="both"/>
              <w:rPr>
                <w:sz w:val="28"/>
              </w:rPr>
            </w:pPr>
            <w:r w:rsidRPr="00705480">
              <w:rPr>
                <w:sz w:val="28"/>
              </w:rPr>
              <w:t>201</w:t>
            </w:r>
            <w:r>
              <w:rPr>
                <w:sz w:val="28"/>
              </w:rPr>
              <w:t>2</w:t>
            </w:r>
            <w:r w:rsidRPr="00705480">
              <w:rPr>
                <w:sz w:val="28"/>
              </w:rPr>
              <w:t xml:space="preserve"> год – </w:t>
            </w:r>
            <w:r w:rsidR="00EC3B46">
              <w:rPr>
                <w:sz w:val="28"/>
              </w:rPr>
              <w:t xml:space="preserve"> 6</w:t>
            </w:r>
            <w:r w:rsidRPr="00705480">
              <w:rPr>
                <w:sz w:val="28"/>
              </w:rPr>
              <w:t>тыс. рублей;</w:t>
            </w:r>
          </w:p>
          <w:p w:rsidR="00D12DBA" w:rsidRPr="00705480" w:rsidRDefault="00D12DBA" w:rsidP="007A26CE">
            <w:pPr>
              <w:jc w:val="both"/>
              <w:rPr>
                <w:sz w:val="28"/>
              </w:rPr>
            </w:pPr>
            <w:r w:rsidRPr="00705480">
              <w:rPr>
                <w:sz w:val="28"/>
              </w:rPr>
              <w:t>201</w:t>
            </w:r>
            <w:r>
              <w:rPr>
                <w:sz w:val="28"/>
              </w:rPr>
              <w:t>3</w:t>
            </w:r>
            <w:r w:rsidRPr="00705480">
              <w:rPr>
                <w:sz w:val="28"/>
              </w:rPr>
              <w:t xml:space="preserve"> год – </w:t>
            </w:r>
            <w:r w:rsidR="00EC3B46">
              <w:rPr>
                <w:sz w:val="28"/>
              </w:rPr>
              <w:t xml:space="preserve"> 6</w:t>
            </w:r>
            <w:r w:rsidRPr="00705480">
              <w:rPr>
                <w:sz w:val="28"/>
              </w:rPr>
              <w:t xml:space="preserve"> тыс. рублей;</w:t>
            </w:r>
          </w:p>
          <w:p w:rsidR="00D12DBA" w:rsidRPr="0061174A" w:rsidRDefault="00D12DBA" w:rsidP="007A26CE">
            <w:pPr>
              <w:jc w:val="both"/>
              <w:rPr>
                <w:sz w:val="28"/>
              </w:rPr>
            </w:pPr>
            <w:r w:rsidRPr="00705480">
              <w:rPr>
                <w:sz w:val="28"/>
              </w:rPr>
              <w:t>201</w:t>
            </w:r>
            <w:r>
              <w:rPr>
                <w:sz w:val="28"/>
              </w:rPr>
              <w:t>4</w:t>
            </w:r>
            <w:r w:rsidRPr="00705480">
              <w:rPr>
                <w:sz w:val="28"/>
              </w:rPr>
              <w:t xml:space="preserve"> год – </w:t>
            </w:r>
            <w:r w:rsidR="00EC3B46">
              <w:rPr>
                <w:sz w:val="28"/>
              </w:rPr>
              <w:t xml:space="preserve"> 7</w:t>
            </w:r>
            <w:r w:rsidRPr="00705480">
              <w:rPr>
                <w:sz w:val="28"/>
              </w:rPr>
              <w:t xml:space="preserve"> тыс. рублей</w:t>
            </w:r>
          </w:p>
          <w:p w:rsidR="00D12DBA" w:rsidRPr="0061174A" w:rsidRDefault="00D12DBA" w:rsidP="007A26CE">
            <w:pPr>
              <w:jc w:val="both"/>
              <w:rPr>
                <w:sz w:val="28"/>
              </w:rPr>
            </w:pPr>
          </w:p>
        </w:tc>
      </w:tr>
      <w:tr w:rsidR="00D12DBA" w:rsidRPr="0061174A" w:rsidTr="007A26CE">
        <w:tc>
          <w:tcPr>
            <w:tcW w:w="3828" w:type="dxa"/>
            <w:tcBorders>
              <w:top w:val="nil"/>
              <w:left w:val="nil"/>
              <w:bottom w:val="nil"/>
              <w:right w:val="nil"/>
            </w:tcBorders>
            <w:tcMar>
              <w:top w:w="28" w:type="dxa"/>
              <w:left w:w="28" w:type="dxa"/>
              <w:bottom w:w="28" w:type="dxa"/>
              <w:right w:w="28" w:type="dxa"/>
            </w:tcMar>
          </w:tcPr>
          <w:p w:rsidR="00D12DBA" w:rsidRPr="0061174A" w:rsidRDefault="00D12DBA" w:rsidP="007A26CE">
            <w:pPr>
              <w:rPr>
                <w:sz w:val="28"/>
              </w:rPr>
            </w:pPr>
            <w:r w:rsidRPr="0061174A">
              <w:rPr>
                <w:sz w:val="28"/>
              </w:rPr>
              <w:t xml:space="preserve">Ожидаемые конечные </w:t>
            </w:r>
          </w:p>
          <w:p w:rsidR="00D12DBA" w:rsidRPr="0061174A" w:rsidRDefault="00D12DBA" w:rsidP="007A26CE">
            <w:pPr>
              <w:rPr>
                <w:sz w:val="28"/>
              </w:rPr>
            </w:pPr>
            <w:r w:rsidRPr="0061174A">
              <w:rPr>
                <w:sz w:val="28"/>
              </w:rPr>
              <w:t xml:space="preserve">результаты реализации Программы </w:t>
            </w:r>
          </w:p>
        </w:tc>
        <w:tc>
          <w:tcPr>
            <w:tcW w:w="301" w:type="dxa"/>
            <w:tcBorders>
              <w:top w:val="nil"/>
              <w:left w:val="nil"/>
              <w:bottom w:val="nil"/>
              <w:right w:val="nil"/>
            </w:tcBorders>
            <w:tcMar>
              <w:top w:w="28" w:type="dxa"/>
              <w:left w:w="28" w:type="dxa"/>
              <w:bottom w:w="28" w:type="dxa"/>
              <w:right w:w="28" w:type="dxa"/>
            </w:tcMar>
          </w:tcPr>
          <w:p w:rsidR="00D12DBA" w:rsidRPr="0061174A" w:rsidRDefault="00D12DBA" w:rsidP="007A26CE">
            <w:pPr>
              <w:jc w:val="center"/>
              <w:rPr>
                <w:sz w:val="28"/>
              </w:rPr>
            </w:pPr>
            <w:r w:rsidRPr="0061174A">
              <w:rPr>
                <w:sz w:val="28"/>
              </w:rPr>
              <w:t>–</w:t>
            </w:r>
          </w:p>
        </w:tc>
        <w:tc>
          <w:tcPr>
            <w:tcW w:w="6120" w:type="dxa"/>
            <w:tcBorders>
              <w:top w:val="nil"/>
              <w:left w:val="nil"/>
              <w:bottom w:val="nil"/>
              <w:right w:val="nil"/>
            </w:tcBorders>
            <w:tcMar>
              <w:top w:w="28" w:type="dxa"/>
              <w:left w:w="28" w:type="dxa"/>
              <w:bottom w:w="28" w:type="dxa"/>
              <w:right w:w="28" w:type="dxa"/>
            </w:tcMar>
          </w:tcPr>
          <w:p w:rsidR="00D12DBA" w:rsidRPr="0061174A" w:rsidRDefault="00D12DBA" w:rsidP="007A26CE">
            <w:pPr>
              <w:jc w:val="both"/>
              <w:rPr>
                <w:sz w:val="28"/>
              </w:rPr>
            </w:pPr>
            <w:r w:rsidRPr="0061174A">
              <w:rPr>
                <w:sz w:val="28"/>
              </w:rPr>
              <w:t>по итогам реализации Программы в 2014 год</w:t>
            </w:r>
            <w:r>
              <w:rPr>
                <w:sz w:val="28"/>
              </w:rPr>
              <w:t>у</w:t>
            </w:r>
            <w:r w:rsidRPr="0061174A">
              <w:rPr>
                <w:sz w:val="28"/>
              </w:rPr>
              <w:t xml:space="preserve"> будут достигнуты следующие результаты</w:t>
            </w:r>
            <w:r w:rsidRPr="0061174A">
              <w:rPr>
                <w:sz w:val="28"/>
              </w:rPr>
              <w:br/>
              <w:t xml:space="preserve">(по отношению к </w:t>
            </w:r>
            <w:r>
              <w:rPr>
                <w:sz w:val="28"/>
              </w:rPr>
              <w:t>базовому периоду (</w:t>
            </w:r>
            <w:r w:rsidRPr="0061174A">
              <w:rPr>
                <w:sz w:val="28"/>
              </w:rPr>
              <w:t>201</w:t>
            </w:r>
            <w:r>
              <w:rPr>
                <w:sz w:val="28"/>
              </w:rPr>
              <w:t>1</w:t>
            </w:r>
            <w:r w:rsidRPr="0061174A">
              <w:rPr>
                <w:sz w:val="28"/>
              </w:rPr>
              <w:t xml:space="preserve"> год)</w:t>
            </w:r>
            <w:r>
              <w:rPr>
                <w:sz w:val="28"/>
              </w:rPr>
              <w:t>)</w:t>
            </w:r>
            <w:r w:rsidRPr="0061174A">
              <w:rPr>
                <w:sz w:val="28"/>
              </w:rPr>
              <w:t>:</w:t>
            </w:r>
          </w:p>
          <w:p w:rsidR="00D12DBA" w:rsidRPr="0061174A" w:rsidRDefault="00D12DBA" w:rsidP="007A26CE">
            <w:pPr>
              <w:jc w:val="both"/>
              <w:rPr>
                <w:sz w:val="28"/>
              </w:rPr>
            </w:pPr>
            <w:r w:rsidRPr="0061174A">
              <w:rPr>
                <w:sz w:val="28"/>
              </w:rPr>
              <w:t>индекс доверия граждан к муниципальным служащим увеличится</w:t>
            </w:r>
            <w:r>
              <w:rPr>
                <w:sz w:val="28"/>
              </w:rPr>
              <w:t xml:space="preserve"> </w:t>
            </w:r>
            <w:r w:rsidRPr="0061174A">
              <w:rPr>
                <w:sz w:val="28"/>
              </w:rPr>
              <w:t>на 3</w:t>
            </w:r>
            <w:r w:rsidR="00EC3B46">
              <w:rPr>
                <w:sz w:val="28"/>
              </w:rPr>
              <w:t>0</w:t>
            </w:r>
            <w:r w:rsidRPr="0061174A">
              <w:rPr>
                <w:sz w:val="28"/>
              </w:rPr>
              <w:t xml:space="preserve"> процент</w:t>
            </w:r>
            <w:r w:rsidR="00EC3B46">
              <w:rPr>
                <w:sz w:val="28"/>
              </w:rPr>
              <w:t>ов</w:t>
            </w:r>
            <w:r w:rsidRPr="0061174A">
              <w:rPr>
                <w:sz w:val="28"/>
              </w:rPr>
              <w:t xml:space="preserve">; </w:t>
            </w:r>
          </w:p>
          <w:p w:rsidR="00D12DBA" w:rsidRPr="0061174A" w:rsidRDefault="00D12DBA" w:rsidP="007A26CE">
            <w:pPr>
              <w:jc w:val="both"/>
              <w:rPr>
                <w:sz w:val="28"/>
              </w:rPr>
            </w:pPr>
            <w:r w:rsidRPr="0061174A">
              <w:rPr>
                <w:sz w:val="28"/>
              </w:rPr>
              <w:t xml:space="preserve">количество должностей муниципальной службы, для которых утверждены должностные инструкции, соответствующие установленным требованиям, составит 100 процентов; </w:t>
            </w:r>
          </w:p>
          <w:p w:rsidR="00D12DBA" w:rsidRPr="0061174A" w:rsidRDefault="00D12DBA" w:rsidP="007A26CE">
            <w:pPr>
              <w:jc w:val="both"/>
              <w:rPr>
                <w:sz w:val="28"/>
              </w:rPr>
            </w:pPr>
            <w:r w:rsidRPr="0061174A">
              <w:rPr>
                <w:sz w:val="28"/>
              </w:rPr>
              <w:t xml:space="preserve">доля муниципальных служащих, </w:t>
            </w:r>
            <w:r>
              <w:rPr>
                <w:sz w:val="28"/>
              </w:rPr>
              <w:t>должностные инструкции</w:t>
            </w:r>
            <w:r w:rsidRPr="0061174A">
              <w:rPr>
                <w:sz w:val="28"/>
              </w:rPr>
              <w:t xml:space="preserve"> которых содержат показатели результативности, составит</w:t>
            </w:r>
            <w:r>
              <w:rPr>
                <w:sz w:val="28"/>
              </w:rPr>
              <w:t xml:space="preserve"> </w:t>
            </w:r>
            <w:r w:rsidRPr="0061174A">
              <w:rPr>
                <w:sz w:val="28"/>
              </w:rPr>
              <w:t xml:space="preserve">100 процентов; </w:t>
            </w:r>
          </w:p>
          <w:p w:rsidR="00D12DBA" w:rsidRPr="0061174A" w:rsidRDefault="00D12DBA" w:rsidP="007A26CE">
            <w:pPr>
              <w:jc w:val="both"/>
              <w:rPr>
                <w:sz w:val="28"/>
              </w:rPr>
            </w:pPr>
            <w:r w:rsidRPr="0061174A">
              <w:rPr>
                <w:sz w:val="28"/>
              </w:rPr>
              <w:t>доля вакантных должностей муниципальной службы, замещаемых на основе назначения из кадрового резерва, увеличится на 1</w:t>
            </w:r>
            <w:r w:rsidR="00EC3B46">
              <w:rPr>
                <w:sz w:val="28"/>
              </w:rPr>
              <w:t>1</w:t>
            </w:r>
            <w:r w:rsidRPr="0061174A">
              <w:rPr>
                <w:sz w:val="28"/>
              </w:rPr>
              <w:t xml:space="preserve">0 процентов; </w:t>
            </w:r>
          </w:p>
          <w:p w:rsidR="00D12DBA" w:rsidRPr="0061174A" w:rsidRDefault="00D12DBA" w:rsidP="007A26CE">
            <w:pPr>
              <w:jc w:val="both"/>
              <w:rPr>
                <w:sz w:val="28"/>
              </w:rPr>
            </w:pPr>
            <w:r w:rsidRPr="0061174A">
              <w:rPr>
                <w:sz w:val="28"/>
              </w:rPr>
              <w:t>доля вакантных должностей муниципальной службы, замещаемых на основе конкурса, увеличится на 1</w:t>
            </w:r>
            <w:r w:rsidR="00EC3B46">
              <w:rPr>
                <w:sz w:val="28"/>
              </w:rPr>
              <w:t>2</w:t>
            </w:r>
            <w:r w:rsidRPr="0061174A">
              <w:rPr>
                <w:sz w:val="28"/>
              </w:rPr>
              <w:t xml:space="preserve">0 процентов; </w:t>
            </w:r>
          </w:p>
          <w:p w:rsidR="00D12DBA" w:rsidRPr="0061174A" w:rsidRDefault="00D12DBA" w:rsidP="007A26CE">
            <w:pPr>
              <w:jc w:val="both"/>
              <w:rPr>
                <w:sz w:val="28"/>
              </w:rPr>
            </w:pPr>
            <w:r w:rsidRPr="0061174A">
              <w:rPr>
                <w:sz w:val="28"/>
              </w:rPr>
              <w:t>доля специалистов в возрасте до 30 лет, имеющих стаж муниципальной службы более 3 лет, увеличится на 1</w:t>
            </w:r>
            <w:r w:rsidR="00EC3B46">
              <w:rPr>
                <w:sz w:val="28"/>
              </w:rPr>
              <w:t>1</w:t>
            </w:r>
            <w:r w:rsidRPr="0061174A">
              <w:rPr>
                <w:sz w:val="28"/>
              </w:rPr>
              <w:t xml:space="preserve">0 процентов; </w:t>
            </w:r>
          </w:p>
          <w:p w:rsidR="00D12DBA" w:rsidRPr="0061174A" w:rsidRDefault="00D12DBA" w:rsidP="007A26CE">
            <w:pPr>
              <w:jc w:val="both"/>
              <w:rPr>
                <w:sz w:val="28"/>
              </w:rPr>
            </w:pPr>
            <w:r w:rsidRPr="0061174A">
              <w:rPr>
                <w:sz w:val="28"/>
              </w:rPr>
              <w:t xml:space="preserve">число муниципальных служащих, принявших участие в инновационных программах профессиональной подготовки и переподготовки, </w:t>
            </w:r>
            <w:r w:rsidRPr="0061174A">
              <w:rPr>
                <w:sz w:val="28"/>
              </w:rPr>
              <w:lastRenderedPageBreak/>
              <w:t xml:space="preserve">увеличится на </w:t>
            </w:r>
            <w:r>
              <w:rPr>
                <w:sz w:val="28"/>
              </w:rPr>
              <w:t>2</w:t>
            </w:r>
            <w:r w:rsidR="00EC3B46">
              <w:rPr>
                <w:sz w:val="28"/>
              </w:rPr>
              <w:t>0</w:t>
            </w:r>
            <w:r w:rsidRPr="0061174A">
              <w:rPr>
                <w:sz w:val="28"/>
              </w:rPr>
              <w:t xml:space="preserve">0 процентов; </w:t>
            </w:r>
          </w:p>
          <w:p w:rsidR="00D12DBA" w:rsidRPr="0061174A" w:rsidRDefault="00D12DBA" w:rsidP="007A26CE">
            <w:pPr>
              <w:jc w:val="both"/>
              <w:rPr>
                <w:sz w:val="28"/>
              </w:rPr>
            </w:pPr>
            <w:r w:rsidRPr="0061174A">
              <w:rPr>
                <w:sz w:val="28"/>
              </w:rPr>
              <w:t xml:space="preserve">число муниципальных служащих, прошедших обучение в соответствии с </w:t>
            </w:r>
            <w:r>
              <w:rPr>
                <w:sz w:val="28"/>
              </w:rPr>
              <w:t>муниципальным</w:t>
            </w:r>
            <w:r w:rsidRPr="0061174A">
              <w:rPr>
                <w:sz w:val="28"/>
              </w:rPr>
              <w:t xml:space="preserve"> заказом на профессиональную переподготовку, повышение квалификации и стажировку, увеличится</w:t>
            </w:r>
            <w:r>
              <w:rPr>
                <w:sz w:val="28"/>
              </w:rPr>
              <w:t xml:space="preserve"> </w:t>
            </w:r>
            <w:r w:rsidRPr="0061174A">
              <w:rPr>
                <w:sz w:val="28"/>
              </w:rPr>
              <w:t xml:space="preserve">на </w:t>
            </w:r>
            <w:r>
              <w:rPr>
                <w:sz w:val="28"/>
              </w:rPr>
              <w:t>12</w:t>
            </w:r>
            <w:r w:rsidRPr="0061174A">
              <w:rPr>
                <w:sz w:val="28"/>
              </w:rPr>
              <w:t xml:space="preserve">0 процентов; </w:t>
            </w:r>
          </w:p>
          <w:p w:rsidR="00D12DBA" w:rsidRPr="0061174A" w:rsidRDefault="00D12DBA" w:rsidP="007A26CE">
            <w:pPr>
              <w:jc w:val="both"/>
              <w:rPr>
                <w:sz w:val="28"/>
              </w:rPr>
            </w:pPr>
          </w:p>
          <w:p w:rsidR="00D12DBA" w:rsidRPr="0061174A" w:rsidRDefault="00D12DBA" w:rsidP="007A26CE">
            <w:pPr>
              <w:jc w:val="both"/>
              <w:rPr>
                <w:sz w:val="28"/>
              </w:rPr>
            </w:pPr>
          </w:p>
        </w:tc>
      </w:tr>
      <w:tr w:rsidR="00D12DBA" w:rsidRPr="0061174A" w:rsidTr="007A26CE">
        <w:tc>
          <w:tcPr>
            <w:tcW w:w="3828" w:type="dxa"/>
            <w:tcBorders>
              <w:top w:val="nil"/>
              <w:left w:val="nil"/>
              <w:bottom w:val="nil"/>
              <w:right w:val="nil"/>
            </w:tcBorders>
            <w:tcMar>
              <w:top w:w="28" w:type="dxa"/>
              <w:left w:w="28" w:type="dxa"/>
              <w:bottom w:w="28" w:type="dxa"/>
              <w:right w:w="28" w:type="dxa"/>
            </w:tcMar>
          </w:tcPr>
          <w:p w:rsidR="00D12DBA" w:rsidRPr="0061174A" w:rsidRDefault="00D12DBA" w:rsidP="007A26CE">
            <w:pPr>
              <w:rPr>
                <w:sz w:val="28"/>
              </w:rPr>
            </w:pPr>
            <w:r w:rsidRPr="0061174A">
              <w:rPr>
                <w:sz w:val="28"/>
              </w:rPr>
              <w:lastRenderedPageBreak/>
              <w:t>Система организации контроля за исполнением Программы</w:t>
            </w:r>
          </w:p>
        </w:tc>
        <w:tc>
          <w:tcPr>
            <w:tcW w:w="301" w:type="dxa"/>
            <w:tcBorders>
              <w:top w:val="nil"/>
              <w:left w:val="nil"/>
              <w:bottom w:val="nil"/>
              <w:right w:val="nil"/>
            </w:tcBorders>
            <w:tcMar>
              <w:top w:w="28" w:type="dxa"/>
              <w:left w:w="28" w:type="dxa"/>
              <w:bottom w:w="28" w:type="dxa"/>
              <w:right w:w="28" w:type="dxa"/>
            </w:tcMar>
          </w:tcPr>
          <w:p w:rsidR="00D12DBA" w:rsidRPr="0061174A" w:rsidRDefault="00D12DBA" w:rsidP="007A26CE">
            <w:pPr>
              <w:jc w:val="center"/>
              <w:rPr>
                <w:sz w:val="28"/>
              </w:rPr>
            </w:pPr>
            <w:r w:rsidRPr="0061174A">
              <w:rPr>
                <w:sz w:val="28"/>
              </w:rPr>
              <w:t>–</w:t>
            </w:r>
          </w:p>
        </w:tc>
        <w:tc>
          <w:tcPr>
            <w:tcW w:w="6120" w:type="dxa"/>
            <w:tcBorders>
              <w:top w:val="nil"/>
              <w:left w:val="nil"/>
              <w:bottom w:val="nil"/>
              <w:right w:val="nil"/>
            </w:tcBorders>
            <w:tcMar>
              <w:top w:w="28" w:type="dxa"/>
              <w:left w:w="28" w:type="dxa"/>
              <w:bottom w:w="28" w:type="dxa"/>
              <w:right w:w="28" w:type="dxa"/>
            </w:tcMar>
          </w:tcPr>
          <w:p w:rsidR="00D12DBA" w:rsidRPr="0061174A" w:rsidRDefault="00D12DBA" w:rsidP="00EC3B46">
            <w:pPr>
              <w:jc w:val="both"/>
              <w:rPr>
                <w:sz w:val="28"/>
              </w:rPr>
            </w:pPr>
            <w:r w:rsidRPr="00705480">
              <w:rPr>
                <w:sz w:val="28"/>
              </w:rPr>
              <w:t>контроль за реализацией Программы осуществля</w:t>
            </w:r>
            <w:r>
              <w:rPr>
                <w:sz w:val="28"/>
              </w:rPr>
              <w:t>е</w:t>
            </w:r>
            <w:r w:rsidRPr="00705480">
              <w:rPr>
                <w:sz w:val="28"/>
              </w:rPr>
              <w:t xml:space="preserve">т </w:t>
            </w:r>
            <w:r>
              <w:rPr>
                <w:sz w:val="28"/>
              </w:rPr>
              <w:t>а</w:t>
            </w:r>
            <w:r w:rsidRPr="00705480">
              <w:rPr>
                <w:sz w:val="28"/>
              </w:rPr>
              <w:t xml:space="preserve">дминистрация </w:t>
            </w:r>
            <w:r w:rsidR="00EC3B46">
              <w:rPr>
                <w:sz w:val="28"/>
              </w:rPr>
              <w:t xml:space="preserve">Елизаветовского </w:t>
            </w:r>
            <w:r>
              <w:rPr>
                <w:sz w:val="28"/>
              </w:rPr>
              <w:t>сельского</w:t>
            </w:r>
            <w:r w:rsidR="00EC3B46">
              <w:rPr>
                <w:sz w:val="28"/>
              </w:rPr>
              <w:t xml:space="preserve"> </w:t>
            </w:r>
            <w:r>
              <w:rPr>
                <w:sz w:val="28"/>
              </w:rPr>
              <w:t>поселения</w:t>
            </w:r>
            <w:r w:rsidRPr="0061174A">
              <w:rPr>
                <w:sz w:val="28"/>
              </w:rPr>
              <w:t xml:space="preserve"> </w:t>
            </w:r>
          </w:p>
        </w:tc>
      </w:tr>
    </w:tbl>
    <w:p w:rsidR="00D12DBA" w:rsidRPr="0061174A" w:rsidRDefault="00D12DBA" w:rsidP="00D12DBA">
      <w:pPr>
        <w:rPr>
          <w:sz w:val="28"/>
        </w:rPr>
      </w:pPr>
    </w:p>
    <w:p w:rsidR="00D12DBA" w:rsidRPr="00D77B52" w:rsidRDefault="00D12DBA" w:rsidP="00D12DBA">
      <w:pPr>
        <w:jc w:val="center"/>
        <w:rPr>
          <w:b/>
          <w:sz w:val="28"/>
        </w:rPr>
      </w:pPr>
      <w:r w:rsidRPr="00D77B52">
        <w:rPr>
          <w:b/>
          <w:sz w:val="28"/>
        </w:rPr>
        <w:t>Раздел 1. Содержание проблемы и обоснование</w:t>
      </w:r>
    </w:p>
    <w:p w:rsidR="00D12DBA" w:rsidRPr="00D77B52" w:rsidRDefault="00D12DBA" w:rsidP="00D12DBA">
      <w:pPr>
        <w:jc w:val="center"/>
        <w:rPr>
          <w:b/>
          <w:sz w:val="28"/>
        </w:rPr>
      </w:pPr>
      <w:r w:rsidRPr="00D77B52">
        <w:rPr>
          <w:b/>
          <w:sz w:val="28"/>
        </w:rPr>
        <w:t>необходимости ее решения программными методами</w:t>
      </w:r>
    </w:p>
    <w:p w:rsidR="00D12DBA" w:rsidRPr="0061174A" w:rsidRDefault="00D12DBA" w:rsidP="00D12DBA">
      <w:pPr>
        <w:rPr>
          <w:sz w:val="28"/>
        </w:rPr>
      </w:pPr>
    </w:p>
    <w:p w:rsidR="00D77B52" w:rsidRDefault="00D12DBA" w:rsidP="00D12DBA">
      <w:pPr>
        <w:ind w:firstLine="720"/>
        <w:jc w:val="both"/>
        <w:rPr>
          <w:sz w:val="28"/>
        </w:rPr>
      </w:pPr>
      <w:r w:rsidRPr="0061174A">
        <w:rPr>
          <w:sz w:val="28"/>
        </w:rPr>
        <w:t>Необходимость реализации Программы обусловлена современным состоянием муниципальной службы</w:t>
      </w:r>
      <w:r>
        <w:rPr>
          <w:sz w:val="28"/>
        </w:rPr>
        <w:t xml:space="preserve">. </w:t>
      </w:r>
    </w:p>
    <w:p w:rsidR="00D12DBA" w:rsidRDefault="00D12DBA" w:rsidP="00D12DBA">
      <w:pPr>
        <w:ind w:firstLine="720"/>
        <w:jc w:val="both"/>
        <w:rPr>
          <w:sz w:val="28"/>
        </w:rPr>
      </w:pPr>
      <w:r>
        <w:rPr>
          <w:sz w:val="28"/>
        </w:rPr>
        <w:t>А именно:</w:t>
      </w:r>
      <w:r w:rsidRPr="0061174A">
        <w:rPr>
          <w:sz w:val="28"/>
        </w:rPr>
        <w:t xml:space="preserve"> </w:t>
      </w:r>
    </w:p>
    <w:p w:rsidR="00D12DBA" w:rsidRPr="00A45DF4" w:rsidRDefault="00D12DBA" w:rsidP="00D12DBA">
      <w:pPr>
        <w:spacing w:line="230" w:lineRule="auto"/>
        <w:ind w:right="11" w:firstLine="720"/>
        <w:jc w:val="both"/>
        <w:rPr>
          <w:sz w:val="28"/>
          <w:szCs w:val="28"/>
        </w:rPr>
      </w:pPr>
      <w:r w:rsidRPr="00A45DF4">
        <w:rPr>
          <w:sz w:val="28"/>
          <w:szCs w:val="28"/>
        </w:rPr>
        <w:t>недостаточно используются механизмы назначения на вакантные должности из кадрового резерва и привлечения молодых специалист</w:t>
      </w:r>
      <w:r>
        <w:rPr>
          <w:sz w:val="28"/>
          <w:szCs w:val="28"/>
        </w:rPr>
        <w:t>ов;</w:t>
      </w:r>
    </w:p>
    <w:p w:rsidR="00D12DBA" w:rsidRPr="00A45DF4" w:rsidRDefault="00D12DBA" w:rsidP="00D12DBA">
      <w:pPr>
        <w:spacing w:line="230" w:lineRule="auto"/>
        <w:ind w:right="11" w:firstLine="720"/>
        <w:jc w:val="both"/>
        <w:rPr>
          <w:sz w:val="28"/>
          <w:szCs w:val="28"/>
        </w:rPr>
      </w:pPr>
      <w:r>
        <w:rPr>
          <w:sz w:val="28"/>
          <w:szCs w:val="28"/>
        </w:rPr>
        <w:t>н</w:t>
      </w:r>
      <w:r w:rsidRPr="00A45DF4">
        <w:rPr>
          <w:sz w:val="28"/>
          <w:szCs w:val="28"/>
        </w:rPr>
        <w:t>е всегда деятельность муниципальных служащих ориентирована на достижение конкретных результатов, недостаточно эффективно применяется стимулирование, ориентированное на запланиро</w:t>
      </w:r>
      <w:r>
        <w:rPr>
          <w:sz w:val="28"/>
          <w:szCs w:val="28"/>
        </w:rPr>
        <w:t>ванные результаты деятельности;</w:t>
      </w:r>
    </w:p>
    <w:p w:rsidR="00D12DBA" w:rsidRPr="00A45DF4" w:rsidRDefault="00D12DBA" w:rsidP="00D12DBA">
      <w:pPr>
        <w:spacing w:line="230" w:lineRule="auto"/>
        <w:ind w:right="11" w:firstLine="720"/>
        <w:jc w:val="both"/>
        <w:rPr>
          <w:sz w:val="28"/>
          <w:szCs w:val="28"/>
        </w:rPr>
      </w:pPr>
      <w:r>
        <w:rPr>
          <w:sz w:val="28"/>
          <w:szCs w:val="28"/>
        </w:rPr>
        <w:t>н</w:t>
      </w:r>
      <w:r w:rsidRPr="00A45DF4">
        <w:rPr>
          <w:sz w:val="28"/>
          <w:szCs w:val="28"/>
        </w:rPr>
        <w:t>едостаточная открытость муниципальной службы способствует проявлениям бюрократизма и коррупции, что, в свою очередь, негативно влияет на общес</w:t>
      </w:r>
      <w:r>
        <w:rPr>
          <w:sz w:val="28"/>
          <w:szCs w:val="28"/>
        </w:rPr>
        <w:t>твенное мнение и престиж службы;</w:t>
      </w:r>
      <w:r w:rsidRPr="00A45DF4">
        <w:rPr>
          <w:sz w:val="28"/>
          <w:szCs w:val="28"/>
        </w:rPr>
        <w:t xml:space="preserve"> </w:t>
      </w:r>
    </w:p>
    <w:p w:rsidR="00D12DBA" w:rsidRPr="00A45DF4" w:rsidRDefault="00D12DBA" w:rsidP="00D12DBA">
      <w:pPr>
        <w:spacing w:line="230" w:lineRule="auto"/>
        <w:ind w:right="11" w:firstLine="720"/>
        <w:jc w:val="both"/>
        <w:rPr>
          <w:sz w:val="28"/>
          <w:szCs w:val="28"/>
        </w:rPr>
      </w:pPr>
      <w:r>
        <w:rPr>
          <w:sz w:val="28"/>
          <w:szCs w:val="28"/>
        </w:rPr>
        <w:t>к</w:t>
      </w:r>
      <w:r w:rsidRPr="00A45DF4">
        <w:rPr>
          <w:sz w:val="28"/>
          <w:szCs w:val="28"/>
        </w:rPr>
        <w:t>ачество профессионального обучения муниципальных служащих в недостаточной степени отвечает потребностям</w:t>
      </w:r>
      <w:r>
        <w:rPr>
          <w:sz w:val="28"/>
          <w:szCs w:val="28"/>
        </w:rPr>
        <w:t xml:space="preserve"> развития муниципальной службы.</w:t>
      </w:r>
    </w:p>
    <w:p w:rsidR="00D12DBA" w:rsidRPr="00A45DF4" w:rsidRDefault="00D12DBA" w:rsidP="00D12DBA">
      <w:pPr>
        <w:spacing w:line="230" w:lineRule="auto"/>
        <w:ind w:right="11" w:firstLine="720"/>
        <w:jc w:val="both"/>
        <w:rPr>
          <w:sz w:val="28"/>
          <w:szCs w:val="28"/>
        </w:rPr>
      </w:pPr>
      <w:r w:rsidRPr="00A45DF4">
        <w:rPr>
          <w:sz w:val="28"/>
          <w:szCs w:val="28"/>
        </w:rPr>
        <w:t xml:space="preserve">Реализация Программы должна способствовать решению как указанных, так и иных проблем, возникающих в сфере муниципальной службы </w:t>
      </w:r>
      <w:r>
        <w:rPr>
          <w:sz w:val="28"/>
          <w:szCs w:val="28"/>
        </w:rPr>
        <w:t>поселения</w:t>
      </w:r>
      <w:r w:rsidRPr="00A45DF4">
        <w:rPr>
          <w:sz w:val="28"/>
          <w:szCs w:val="28"/>
        </w:rPr>
        <w:t xml:space="preserve">. </w:t>
      </w:r>
    </w:p>
    <w:p w:rsidR="00D12DBA" w:rsidRDefault="00D12DBA" w:rsidP="00D12DBA">
      <w:pPr>
        <w:ind w:firstLine="720"/>
        <w:jc w:val="both"/>
        <w:rPr>
          <w:sz w:val="28"/>
        </w:rPr>
      </w:pPr>
    </w:p>
    <w:p w:rsidR="00D12DBA" w:rsidRPr="007E067D" w:rsidRDefault="00D12DBA" w:rsidP="00D12DBA">
      <w:pPr>
        <w:jc w:val="center"/>
        <w:rPr>
          <w:b/>
          <w:sz w:val="28"/>
        </w:rPr>
      </w:pPr>
      <w:r w:rsidRPr="007E067D">
        <w:rPr>
          <w:b/>
          <w:sz w:val="28"/>
        </w:rPr>
        <w:t>Раздел 2. Основные цели и задачи, сроки и этапы</w:t>
      </w:r>
    </w:p>
    <w:p w:rsidR="00D12DBA" w:rsidRPr="007E067D" w:rsidRDefault="00D12DBA" w:rsidP="00D12DBA">
      <w:pPr>
        <w:jc w:val="center"/>
        <w:rPr>
          <w:b/>
          <w:sz w:val="28"/>
        </w:rPr>
      </w:pPr>
      <w:r w:rsidRPr="007E067D">
        <w:rPr>
          <w:b/>
          <w:sz w:val="28"/>
        </w:rPr>
        <w:t>реализации Программы, целевые индикаторы и показатели</w:t>
      </w:r>
    </w:p>
    <w:p w:rsidR="00D12DBA" w:rsidRPr="0061174A" w:rsidRDefault="00D12DBA" w:rsidP="00D12DBA">
      <w:pPr>
        <w:rPr>
          <w:sz w:val="28"/>
        </w:rPr>
      </w:pPr>
    </w:p>
    <w:p w:rsidR="00D12DBA" w:rsidRPr="0061174A" w:rsidRDefault="00D12DBA" w:rsidP="00D12DBA">
      <w:pPr>
        <w:ind w:firstLine="720"/>
        <w:jc w:val="both"/>
        <w:rPr>
          <w:sz w:val="28"/>
        </w:rPr>
      </w:pPr>
      <w:r w:rsidRPr="0061174A">
        <w:rPr>
          <w:sz w:val="28"/>
        </w:rPr>
        <w:t xml:space="preserve">Основная цель Программы – совершенствование организации муниципальной службы в </w:t>
      </w:r>
      <w:r w:rsidR="007E067D">
        <w:rPr>
          <w:sz w:val="28"/>
        </w:rPr>
        <w:t>Елизаветовском с</w:t>
      </w:r>
      <w:r>
        <w:rPr>
          <w:sz w:val="28"/>
        </w:rPr>
        <w:t>ельском поселении</w:t>
      </w:r>
      <w:r w:rsidRPr="0061174A">
        <w:rPr>
          <w:sz w:val="28"/>
        </w:rPr>
        <w:t xml:space="preserve"> и повышение эффективности исполнения муниципальными служащими своих должностных обязанностей.</w:t>
      </w:r>
    </w:p>
    <w:p w:rsidR="00D12DBA" w:rsidRPr="0061174A" w:rsidRDefault="00D12DBA" w:rsidP="00D12DBA">
      <w:pPr>
        <w:ind w:firstLine="720"/>
        <w:jc w:val="both"/>
        <w:rPr>
          <w:sz w:val="28"/>
        </w:rPr>
      </w:pPr>
      <w:r w:rsidRPr="0061174A">
        <w:rPr>
          <w:sz w:val="28"/>
        </w:rPr>
        <w:t>Для достижения поставленной цели реализация мероприятий Программы будет направлена на решение следующих основных задач:</w:t>
      </w:r>
    </w:p>
    <w:p w:rsidR="00D12DBA" w:rsidRPr="0061174A" w:rsidRDefault="00D12DBA" w:rsidP="00D12DBA">
      <w:pPr>
        <w:ind w:firstLine="720"/>
        <w:jc w:val="both"/>
        <w:rPr>
          <w:sz w:val="28"/>
        </w:rPr>
      </w:pPr>
      <w:r w:rsidRPr="0061174A">
        <w:rPr>
          <w:sz w:val="28"/>
        </w:rPr>
        <w:t>совершенствование правовой основы муниципальной службы;</w:t>
      </w:r>
    </w:p>
    <w:p w:rsidR="00D12DBA" w:rsidRPr="0061174A" w:rsidRDefault="00D12DBA" w:rsidP="00D12DBA">
      <w:pPr>
        <w:ind w:firstLine="720"/>
        <w:jc w:val="both"/>
        <w:rPr>
          <w:sz w:val="28"/>
        </w:rPr>
      </w:pPr>
      <w:r w:rsidRPr="0061174A">
        <w:rPr>
          <w:sz w:val="28"/>
        </w:rPr>
        <w:t xml:space="preserve">внедрение эффективных технологий и современных методов кадровой работы, направленных на повышение профессиональной компетентности </w:t>
      </w:r>
      <w:r w:rsidRPr="0061174A">
        <w:rPr>
          <w:sz w:val="28"/>
        </w:rPr>
        <w:lastRenderedPageBreak/>
        <w:t>муниципальных служащих, обеспечение условий для их результативной профессиональной служебной деятельности;</w:t>
      </w:r>
    </w:p>
    <w:p w:rsidR="00D12DBA" w:rsidRPr="0061174A" w:rsidRDefault="00D12DBA" w:rsidP="00D12DBA">
      <w:pPr>
        <w:ind w:firstLine="720"/>
        <w:jc w:val="both"/>
        <w:rPr>
          <w:sz w:val="28"/>
        </w:rPr>
      </w:pPr>
      <w:r w:rsidRPr="0061174A">
        <w:rPr>
          <w:sz w:val="28"/>
        </w:rPr>
        <w:t>совершенствование организационных и правовых механизмов профессиональной служебной деятельности муниципальных служащих;</w:t>
      </w:r>
    </w:p>
    <w:p w:rsidR="00D12DBA" w:rsidRPr="0061174A" w:rsidRDefault="00D12DBA" w:rsidP="00D12DBA">
      <w:pPr>
        <w:ind w:firstLine="720"/>
        <w:jc w:val="both"/>
        <w:rPr>
          <w:sz w:val="28"/>
        </w:rPr>
      </w:pPr>
      <w:r w:rsidRPr="0061174A">
        <w:rPr>
          <w:sz w:val="28"/>
        </w:rPr>
        <w:t>развитие системы подготовки кадров для муниципальной службы, дополнительного профессионального образования муниципальных служащих;</w:t>
      </w:r>
    </w:p>
    <w:p w:rsidR="00D12DBA" w:rsidRPr="0061174A" w:rsidRDefault="00D12DBA" w:rsidP="00D12DBA">
      <w:pPr>
        <w:ind w:firstLine="720"/>
        <w:jc w:val="both"/>
        <w:rPr>
          <w:sz w:val="28"/>
        </w:rPr>
      </w:pPr>
      <w:r w:rsidRPr="0061174A">
        <w:rPr>
          <w:sz w:val="28"/>
        </w:rPr>
        <w:t>применение антикоррупционных механизмов</w:t>
      </w:r>
      <w:r>
        <w:rPr>
          <w:sz w:val="28"/>
        </w:rPr>
        <w:t xml:space="preserve"> и механизмов выявления и разрешения конфликтов интересов на муниципальной службе</w:t>
      </w:r>
      <w:r w:rsidRPr="0061174A">
        <w:rPr>
          <w:sz w:val="28"/>
        </w:rPr>
        <w:t>;</w:t>
      </w:r>
    </w:p>
    <w:p w:rsidR="00D12DBA" w:rsidRDefault="00D12DBA" w:rsidP="00D12DBA">
      <w:pPr>
        <w:ind w:firstLine="720"/>
        <w:jc w:val="both"/>
        <w:rPr>
          <w:sz w:val="28"/>
        </w:rPr>
      </w:pPr>
      <w:r w:rsidRPr="0061174A">
        <w:rPr>
          <w:sz w:val="28"/>
        </w:rPr>
        <w:t>оптимизация штатной численности муниципальных служащих;</w:t>
      </w:r>
    </w:p>
    <w:p w:rsidR="00D12DBA" w:rsidRPr="0061174A" w:rsidRDefault="00D12DBA" w:rsidP="00D12DBA">
      <w:pPr>
        <w:ind w:firstLine="720"/>
        <w:jc w:val="both"/>
        <w:rPr>
          <w:sz w:val="28"/>
        </w:rPr>
      </w:pPr>
      <w:r>
        <w:rPr>
          <w:sz w:val="28"/>
        </w:rPr>
        <w:t>повышение престижа муниципальной службы;</w:t>
      </w:r>
    </w:p>
    <w:p w:rsidR="00D12DBA" w:rsidRPr="0061174A" w:rsidRDefault="00D12DBA" w:rsidP="00D12DBA">
      <w:pPr>
        <w:ind w:firstLine="720"/>
        <w:jc w:val="both"/>
        <w:rPr>
          <w:sz w:val="28"/>
        </w:rPr>
      </w:pPr>
      <w:r w:rsidRPr="0061174A">
        <w:rPr>
          <w:sz w:val="28"/>
        </w:rPr>
        <w:t>привлечение на муниципальную службу квалифицированных молодых специалистов, укрепление кадрового потенциала органов местного самоуправления;</w:t>
      </w:r>
    </w:p>
    <w:p w:rsidR="00D12DBA" w:rsidRPr="0061174A" w:rsidRDefault="00D12DBA" w:rsidP="00D12DBA">
      <w:pPr>
        <w:ind w:firstLine="720"/>
        <w:jc w:val="both"/>
        <w:rPr>
          <w:sz w:val="28"/>
        </w:rPr>
      </w:pPr>
      <w:r w:rsidRPr="0061174A">
        <w:rPr>
          <w:sz w:val="28"/>
        </w:rPr>
        <w:t>создание системы контроля деятельности  муниципальных служащих</w:t>
      </w:r>
      <w:r>
        <w:rPr>
          <w:sz w:val="28"/>
        </w:rPr>
        <w:t xml:space="preserve"> </w:t>
      </w:r>
      <w:r w:rsidRPr="0061174A">
        <w:rPr>
          <w:sz w:val="28"/>
        </w:rPr>
        <w:t>со стороны институтов гражданского общества</w:t>
      </w:r>
      <w:r>
        <w:rPr>
          <w:sz w:val="28"/>
        </w:rPr>
        <w:t>.</w:t>
      </w:r>
    </w:p>
    <w:p w:rsidR="00D12DBA" w:rsidRPr="0061174A" w:rsidRDefault="00D12DBA" w:rsidP="00D12DBA">
      <w:pPr>
        <w:ind w:firstLine="720"/>
        <w:jc w:val="both"/>
        <w:rPr>
          <w:sz w:val="28"/>
        </w:rPr>
      </w:pPr>
      <w:r w:rsidRPr="0061174A">
        <w:rPr>
          <w:sz w:val="28"/>
        </w:rPr>
        <w:t xml:space="preserve">Реализация Программы рассчитана на </w:t>
      </w:r>
      <w:r>
        <w:rPr>
          <w:sz w:val="28"/>
        </w:rPr>
        <w:t>3</w:t>
      </w:r>
      <w:r w:rsidRPr="0061174A">
        <w:rPr>
          <w:sz w:val="28"/>
        </w:rPr>
        <w:t>-летний период</w:t>
      </w:r>
      <w:r w:rsidRPr="0061174A">
        <w:rPr>
          <w:sz w:val="28"/>
        </w:rPr>
        <w:br/>
        <w:t>с 201</w:t>
      </w:r>
      <w:r>
        <w:rPr>
          <w:sz w:val="28"/>
        </w:rPr>
        <w:t>2</w:t>
      </w:r>
      <w:r w:rsidRPr="0061174A">
        <w:rPr>
          <w:sz w:val="28"/>
        </w:rPr>
        <w:t xml:space="preserve"> по 2014 годы и исполняется в три этапа:</w:t>
      </w:r>
    </w:p>
    <w:p w:rsidR="00D12DBA" w:rsidRPr="0061174A" w:rsidRDefault="00D12DBA" w:rsidP="00D12DBA">
      <w:pPr>
        <w:ind w:firstLine="720"/>
        <w:jc w:val="both"/>
        <w:rPr>
          <w:sz w:val="28"/>
        </w:rPr>
      </w:pPr>
      <w:r w:rsidRPr="0061174A">
        <w:rPr>
          <w:sz w:val="28"/>
        </w:rPr>
        <w:t>1-й этап – январь – декабрь 201</w:t>
      </w:r>
      <w:r>
        <w:rPr>
          <w:sz w:val="28"/>
        </w:rPr>
        <w:t>2</w:t>
      </w:r>
      <w:r w:rsidRPr="0061174A">
        <w:rPr>
          <w:sz w:val="28"/>
        </w:rPr>
        <w:t xml:space="preserve"> года;</w:t>
      </w:r>
    </w:p>
    <w:p w:rsidR="00D12DBA" w:rsidRPr="0061174A" w:rsidRDefault="00D12DBA" w:rsidP="00D12DBA">
      <w:pPr>
        <w:ind w:firstLine="720"/>
        <w:jc w:val="both"/>
        <w:rPr>
          <w:sz w:val="28"/>
        </w:rPr>
      </w:pPr>
      <w:r w:rsidRPr="0061174A">
        <w:rPr>
          <w:sz w:val="28"/>
        </w:rPr>
        <w:t>2-й этап – январь – декабрь 201</w:t>
      </w:r>
      <w:r>
        <w:rPr>
          <w:sz w:val="28"/>
        </w:rPr>
        <w:t>3</w:t>
      </w:r>
      <w:r w:rsidRPr="0061174A">
        <w:rPr>
          <w:sz w:val="28"/>
        </w:rPr>
        <w:t xml:space="preserve"> года;</w:t>
      </w:r>
    </w:p>
    <w:p w:rsidR="00D12DBA" w:rsidRPr="0061174A" w:rsidRDefault="00D12DBA" w:rsidP="00D12DBA">
      <w:pPr>
        <w:ind w:firstLine="720"/>
        <w:jc w:val="both"/>
        <w:rPr>
          <w:sz w:val="28"/>
        </w:rPr>
      </w:pPr>
      <w:r w:rsidRPr="0061174A">
        <w:rPr>
          <w:sz w:val="28"/>
        </w:rPr>
        <w:t>3-й этап – январь – декабрь 201</w:t>
      </w:r>
      <w:r>
        <w:rPr>
          <w:sz w:val="28"/>
        </w:rPr>
        <w:t>4</w:t>
      </w:r>
      <w:r w:rsidRPr="0061174A">
        <w:rPr>
          <w:sz w:val="28"/>
        </w:rPr>
        <w:t xml:space="preserve"> </w:t>
      </w:r>
      <w:r>
        <w:rPr>
          <w:sz w:val="28"/>
        </w:rPr>
        <w:t>года.</w:t>
      </w:r>
    </w:p>
    <w:p w:rsidR="00D12DBA" w:rsidRPr="0061174A" w:rsidRDefault="00D12DBA" w:rsidP="00D12DBA">
      <w:pPr>
        <w:ind w:firstLine="720"/>
        <w:jc w:val="both"/>
        <w:rPr>
          <w:sz w:val="28"/>
        </w:rPr>
      </w:pPr>
      <w:r w:rsidRPr="0061174A">
        <w:rPr>
          <w:sz w:val="28"/>
        </w:rPr>
        <w:t>Целевые индикаторы и показатели Программы приведены</w:t>
      </w:r>
      <w:r w:rsidRPr="0061174A">
        <w:rPr>
          <w:sz w:val="28"/>
        </w:rPr>
        <w:br/>
        <w:t>в приложении № 1 Программы.</w:t>
      </w:r>
    </w:p>
    <w:p w:rsidR="00D12DBA" w:rsidRPr="0061174A" w:rsidRDefault="00D12DBA" w:rsidP="00D12DBA">
      <w:pPr>
        <w:rPr>
          <w:sz w:val="28"/>
        </w:rPr>
      </w:pPr>
    </w:p>
    <w:p w:rsidR="00D12DBA" w:rsidRPr="007E067D" w:rsidRDefault="00D12DBA" w:rsidP="00D12DBA">
      <w:pPr>
        <w:jc w:val="center"/>
        <w:rPr>
          <w:b/>
          <w:sz w:val="28"/>
        </w:rPr>
      </w:pPr>
      <w:r w:rsidRPr="007E067D">
        <w:rPr>
          <w:b/>
          <w:sz w:val="28"/>
        </w:rPr>
        <w:t>Раздел 3. Система программных мероприятий</w:t>
      </w:r>
    </w:p>
    <w:p w:rsidR="00D12DBA" w:rsidRPr="007E067D" w:rsidRDefault="00D12DBA" w:rsidP="00D12DBA">
      <w:pPr>
        <w:jc w:val="center"/>
        <w:rPr>
          <w:b/>
          <w:sz w:val="28"/>
        </w:rPr>
      </w:pPr>
      <w:r w:rsidRPr="007E067D">
        <w:rPr>
          <w:b/>
          <w:sz w:val="28"/>
        </w:rPr>
        <w:t>и ресурсное обеспечение Программы</w:t>
      </w:r>
    </w:p>
    <w:p w:rsidR="00D12DBA" w:rsidRPr="0061174A" w:rsidRDefault="00D12DBA" w:rsidP="00D12DBA">
      <w:pPr>
        <w:rPr>
          <w:sz w:val="28"/>
        </w:rPr>
      </w:pPr>
    </w:p>
    <w:p w:rsidR="00D12DBA" w:rsidRPr="0061174A" w:rsidRDefault="00D12DBA" w:rsidP="00D12DBA">
      <w:pPr>
        <w:ind w:firstLine="720"/>
        <w:jc w:val="both"/>
        <w:rPr>
          <w:sz w:val="28"/>
        </w:rPr>
      </w:pPr>
      <w:r w:rsidRPr="0061174A">
        <w:rPr>
          <w:sz w:val="28"/>
        </w:rPr>
        <w:t>3.1.</w:t>
      </w:r>
      <w:r w:rsidRPr="0061174A">
        <w:rPr>
          <w:sz w:val="28"/>
          <w:lang w:val="en-US"/>
        </w:rPr>
        <w:t> </w:t>
      </w:r>
      <w:r w:rsidRPr="0061174A">
        <w:rPr>
          <w:sz w:val="28"/>
        </w:rPr>
        <w:t>Задача №</w:t>
      </w:r>
      <w:r w:rsidRPr="0061174A">
        <w:rPr>
          <w:sz w:val="28"/>
          <w:lang w:val="en-US"/>
        </w:rPr>
        <w:t> </w:t>
      </w:r>
      <w:r w:rsidRPr="0061174A">
        <w:rPr>
          <w:sz w:val="28"/>
        </w:rPr>
        <w:t>1 Программы «Совершенствование правовой основы муниципальной службы».</w:t>
      </w:r>
    </w:p>
    <w:p w:rsidR="00D12DBA" w:rsidRPr="0061174A" w:rsidRDefault="00D12DBA" w:rsidP="00D12DBA">
      <w:pPr>
        <w:ind w:firstLine="720"/>
        <w:jc w:val="both"/>
        <w:rPr>
          <w:sz w:val="28"/>
        </w:rPr>
      </w:pPr>
      <w:r w:rsidRPr="0061174A">
        <w:rPr>
          <w:sz w:val="28"/>
        </w:rPr>
        <w:t>В рамках данной задачи предполагается выполнение следующих основных мероприятий Программы:</w:t>
      </w:r>
    </w:p>
    <w:p w:rsidR="00D12DBA" w:rsidRPr="0061174A" w:rsidRDefault="00D12DBA" w:rsidP="00D12DBA">
      <w:pPr>
        <w:ind w:firstLine="720"/>
        <w:jc w:val="both"/>
        <w:rPr>
          <w:sz w:val="28"/>
        </w:rPr>
      </w:pPr>
      <w:r w:rsidRPr="0061174A">
        <w:rPr>
          <w:sz w:val="28"/>
        </w:rPr>
        <w:t>разработка и принятие нормативных правовых актов по вопросам развития муниципальной службы;</w:t>
      </w:r>
    </w:p>
    <w:p w:rsidR="00D12DBA" w:rsidRPr="0061174A" w:rsidRDefault="00D12DBA" w:rsidP="00D12DBA">
      <w:pPr>
        <w:ind w:firstLine="720"/>
        <w:jc w:val="both"/>
        <w:rPr>
          <w:sz w:val="28"/>
        </w:rPr>
      </w:pPr>
      <w:r w:rsidRPr="0061174A">
        <w:rPr>
          <w:sz w:val="28"/>
        </w:rPr>
        <w:t>применени</w:t>
      </w:r>
      <w:r>
        <w:rPr>
          <w:sz w:val="28"/>
        </w:rPr>
        <w:t>е</w:t>
      </w:r>
      <w:r w:rsidRPr="0061174A">
        <w:rPr>
          <w:sz w:val="28"/>
        </w:rPr>
        <w:t xml:space="preserve"> на муниципальной службе анти</w:t>
      </w:r>
      <w:r>
        <w:rPr>
          <w:sz w:val="28"/>
        </w:rPr>
        <w:t>коррупционного законодательства</w:t>
      </w:r>
      <w:r w:rsidRPr="0061174A">
        <w:rPr>
          <w:sz w:val="28"/>
        </w:rPr>
        <w:t>.</w:t>
      </w:r>
    </w:p>
    <w:p w:rsidR="00D12DBA" w:rsidRPr="00A45DF4" w:rsidRDefault="00D12DBA" w:rsidP="00D12DBA">
      <w:pPr>
        <w:tabs>
          <w:tab w:val="left" w:pos="1440"/>
        </w:tabs>
        <w:ind w:right="13" w:firstLine="720"/>
        <w:jc w:val="both"/>
        <w:rPr>
          <w:color w:val="000000"/>
          <w:sz w:val="28"/>
          <w:szCs w:val="28"/>
        </w:rPr>
      </w:pPr>
      <w:r w:rsidRPr="00A45DF4">
        <w:rPr>
          <w:color w:val="000000"/>
          <w:sz w:val="28"/>
          <w:szCs w:val="28"/>
        </w:rPr>
        <w:t>Для достижения поставленной задачи предполагается р</w:t>
      </w:r>
      <w:r w:rsidRPr="00A45DF4">
        <w:rPr>
          <w:sz w:val="28"/>
          <w:szCs w:val="28"/>
        </w:rPr>
        <w:t>азработать проекты нормативных правовых актов по вопросам развития муниципальной службы</w:t>
      </w:r>
      <w:r w:rsidRPr="00A45DF4">
        <w:rPr>
          <w:color w:val="0000FF"/>
          <w:sz w:val="28"/>
          <w:szCs w:val="28"/>
        </w:rPr>
        <w:t>,</w:t>
      </w:r>
      <w:r w:rsidRPr="00A45DF4">
        <w:rPr>
          <w:sz w:val="28"/>
          <w:szCs w:val="28"/>
        </w:rPr>
        <w:t xml:space="preserve"> </w:t>
      </w:r>
      <w:r w:rsidRPr="00A45DF4">
        <w:rPr>
          <w:color w:val="000000"/>
          <w:sz w:val="28"/>
          <w:szCs w:val="28"/>
        </w:rPr>
        <w:t>регламентирующие:</w:t>
      </w:r>
    </w:p>
    <w:p w:rsidR="00D12DBA" w:rsidRPr="00A45DF4" w:rsidRDefault="00D12DBA" w:rsidP="00D12DBA">
      <w:pPr>
        <w:tabs>
          <w:tab w:val="left" w:pos="1440"/>
        </w:tabs>
        <w:ind w:right="13" w:firstLine="720"/>
        <w:jc w:val="both"/>
        <w:rPr>
          <w:color w:val="000000"/>
          <w:sz w:val="28"/>
          <w:szCs w:val="28"/>
        </w:rPr>
      </w:pPr>
      <w:r w:rsidRPr="00A45DF4">
        <w:rPr>
          <w:color w:val="000000"/>
          <w:sz w:val="28"/>
          <w:szCs w:val="28"/>
        </w:rPr>
        <w:t xml:space="preserve">порядок формирования и ведения реестра муниципальных служащих </w:t>
      </w:r>
      <w:r>
        <w:rPr>
          <w:color w:val="000000"/>
          <w:sz w:val="28"/>
          <w:szCs w:val="28"/>
        </w:rPr>
        <w:t>поселения</w:t>
      </w:r>
      <w:r w:rsidRPr="00A45DF4">
        <w:rPr>
          <w:color w:val="000000"/>
          <w:sz w:val="28"/>
          <w:szCs w:val="28"/>
        </w:rPr>
        <w:t>;</w:t>
      </w:r>
    </w:p>
    <w:p w:rsidR="00D12DBA" w:rsidRPr="00A45DF4" w:rsidRDefault="00D12DBA" w:rsidP="00D12DBA">
      <w:pPr>
        <w:tabs>
          <w:tab w:val="left" w:pos="1440"/>
        </w:tabs>
        <w:ind w:right="13" w:firstLine="720"/>
        <w:jc w:val="both"/>
        <w:rPr>
          <w:color w:val="000000"/>
          <w:sz w:val="28"/>
          <w:szCs w:val="28"/>
        </w:rPr>
      </w:pPr>
      <w:r w:rsidRPr="00A45DF4">
        <w:rPr>
          <w:color w:val="000000"/>
          <w:sz w:val="28"/>
          <w:szCs w:val="28"/>
        </w:rPr>
        <w:t>вопросы</w:t>
      </w:r>
      <w:r>
        <w:rPr>
          <w:color w:val="000000"/>
          <w:sz w:val="28"/>
          <w:szCs w:val="28"/>
        </w:rPr>
        <w:t xml:space="preserve"> оптимизации системы управления.</w:t>
      </w:r>
      <w:r w:rsidRPr="00A45DF4">
        <w:rPr>
          <w:color w:val="000000"/>
          <w:sz w:val="28"/>
          <w:szCs w:val="28"/>
        </w:rPr>
        <w:t xml:space="preserve"> </w:t>
      </w:r>
    </w:p>
    <w:p w:rsidR="00D12DBA" w:rsidRPr="00C00175" w:rsidRDefault="00D12DBA" w:rsidP="00D12DBA">
      <w:pPr>
        <w:autoSpaceDE w:val="0"/>
        <w:autoSpaceDN w:val="0"/>
        <w:adjustRightInd w:val="0"/>
        <w:ind w:right="13" w:firstLine="720"/>
        <w:jc w:val="both"/>
        <w:rPr>
          <w:sz w:val="28"/>
          <w:szCs w:val="28"/>
        </w:rPr>
      </w:pPr>
      <w:r w:rsidRPr="00C00175">
        <w:rPr>
          <w:sz w:val="28"/>
          <w:szCs w:val="28"/>
        </w:rPr>
        <w:t>Кроме того, в рамках реализации данной задачи будет проводиться мониторинг реализации законодательства о муниципальной службе.</w:t>
      </w:r>
    </w:p>
    <w:p w:rsidR="00D12DBA" w:rsidRPr="00C00175" w:rsidRDefault="00D12DBA" w:rsidP="00D12DBA">
      <w:pPr>
        <w:autoSpaceDE w:val="0"/>
        <w:autoSpaceDN w:val="0"/>
        <w:adjustRightInd w:val="0"/>
        <w:ind w:right="13" w:firstLine="720"/>
        <w:jc w:val="both"/>
        <w:rPr>
          <w:sz w:val="28"/>
          <w:szCs w:val="28"/>
        </w:rPr>
      </w:pPr>
      <w:r w:rsidRPr="00C00175">
        <w:rPr>
          <w:sz w:val="28"/>
          <w:szCs w:val="28"/>
        </w:rPr>
        <w:t>Задачами мониторинга является выявление состояния правового регулирования и правоприменительная практика в сфере муниципальной  службы.</w:t>
      </w:r>
    </w:p>
    <w:p w:rsidR="00D12DBA" w:rsidRPr="0061174A" w:rsidRDefault="00D12DBA" w:rsidP="00D12DBA">
      <w:pPr>
        <w:ind w:firstLine="720"/>
        <w:jc w:val="both"/>
        <w:rPr>
          <w:sz w:val="28"/>
        </w:rPr>
      </w:pPr>
      <w:r w:rsidRPr="0061174A">
        <w:rPr>
          <w:sz w:val="28"/>
        </w:rPr>
        <w:lastRenderedPageBreak/>
        <w:t>3.2.</w:t>
      </w:r>
      <w:r w:rsidRPr="0061174A">
        <w:rPr>
          <w:sz w:val="28"/>
          <w:lang w:val="en-US"/>
        </w:rPr>
        <w:t> </w:t>
      </w:r>
      <w:r w:rsidRPr="0061174A">
        <w:rPr>
          <w:sz w:val="28"/>
        </w:rPr>
        <w:t>Задача №</w:t>
      </w:r>
      <w:r w:rsidRPr="0061174A">
        <w:rPr>
          <w:sz w:val="28"/>
          <w:lang w:val="en-US"/>
        </w:rPr>
        <w:t> </w:t>
      </w:r>
      <w:r w:rsidRPr="0061174A">
        <w:rPr>
          <w:sz w:val="28"/>
        </w:rPr>
        <w:t xml:space="preserve">2 Программы «Внедрение эффективных технологий и современных методов кадровой работы, направленных на повышение профессиональной компетентности муниципальных служащих, обеспечение условий для их результативной профессиональной служебной деятельности». </w:t>
      </w:r>
    </w:p>
    <w:p w:rsidR="00D12DBA" w:rsidRPr="0061174A" w:rsidRDefault="00D12DBA" w:rsidP="00D12DBA">
      <w:pPr>
        <w:ind w:firstLine="720"/>
        <w:jc w:val="both"/>
        <w:rPr>
          <w:sz w:val="28"/>
        </w:rPr>
      </w:pPr>
      <w:r w:rsidRPr="0061174A">
        <w:rPr>
          <w:sz w:val="28"/>
        </w:rPr>
        <w:t xml:space="preserve">Эффективное муниципальное управление невозможно без должного кадрового обеспечения </w:t>
      </w:r>
      <w:r>
        <w:rPr>
          <w:sz w:val="28"/>
        </w:rPr>
        <w:t>органов местного самоуправления</w:t>
      </w:r>
      <w:r w:rsidRPr="0061174A">
        <w:rPr>
          <w:sz w:val="28"/>
        </w:rPr>
        <w:t>. Повышение профессиональной компетентности муниципальных служащих, обеспечение условий для их результативной профессиональной служебной деятельности являются одними из актуальных задач развития муниципальной службы.</w:t>
      </w:r>
    </w:p>
    <w:p w:rsidR="00D12DBA" w:rsidRPr="0061174A" w:rsidRDefault="00D12DBA" w:rsidP="00D12DBA">
      <w:pPr>
        <w:ind w:firstLine="720"/>
        <w:jc w:val="both"/>
        <w:rPr>
          <w:sz w:val="28"/>
        </w:rPr>
      </w:pPr>
      <w:r w:rsidRPr="0061174A">
        <w:rPr>
          <w:sz w:val="28"/>
        </w:rPr>
        <w:t>Органы местного самоуправления должны быть ориентированы на реальный и устойчивый рост уровня жизни населения,</w:t>
      </w:r>
      <w:r w:rsidRPr="0061174A">
        <w:rPr>
          <w:sz w:val="28"/>
        </w:rPr>
        <w:br/>
        <w:t>на повышение его социальной активности.</w:t>
      </w:r>
    </w:p>
    <w:p w:rsidR="00D12DBA" w:rsidRPr="0061174A" w:rsidRDefault="00D12DBA" w:rsidP="00D12DBA">
      <w:pPr>
        <w:ind w:firstLine="720"/>
        <w:jc w:val="both"/>
        <w:rPr>
          <w:sz w:val="28"/>
        </w:rPr>
      </w:pPr>
      <w:r w:rsidRPr="0061174A">
        <w:rPr>
          <w:sz w:val="28"/>
        </w:rPr>
        <w:t xml:space="preserve">Основу кадрового состава муниципальной службы должны составлять специалисты, способные в современных условиях использовать в работе эффективные технологии муниципального управления. </w:t>
      </w:r>
    </w:p>
    <w:p w:rsidR="00D12DBA" w:rsidRPr="0061174A" w:rsidRDefault="00D12DBA" w:rsidP="00D12DBA">
      <w:pPr>
        <w:ind w:firstLine="720"/>
        <w:jc w:val="both"/>
        <w:rPr>
          <w:sz w:val="28"/>
        </w:rPr>
      </w:pPr>
      <w:r>
        <w:rPr>
          <w:sz w:val="28"/>
        </w:rPr>
        <w:t>М</w:t>
      </w:r>
      <w:r w:rsidRPr="0061174A">
        <w:rPr>
          <w:sz w:val="28"/>
        </w:rPr>
        <w:t>униципальная службы должн</w:t>
      </w:r>
      <w:r>
        <w:rPr>
          <w:sz w:val="28"/>
        </w:rPr>
        <w:t>а</w:t>
      </w:r>
      <w:r w:rsidRPr="0061174A">
        <w:rPr>
          <w:sz w:val="28"/>
        </w:rPr>
        <w:t xml:space="preserve"> быть основан</w:t>
      </w:r>
      <w:r>
        <w:rPr>
          <w:sz w:val="28"/>
        </w:rPr>
        <w:t>а</w:t>
      </w:r>
      <w:r w:rsidRPr="0061174A">
        <w:rPr>
          <w:sz w:val="28"/>
        </w:rPr>
        <w:t xml:space="preserve"> на профессионализме и высокой квалификации муниципальных служащих, которые, выполняя управленческие функции, выступают представителями власти, действуют в интересах государства и общества. </w:t>
      </w:r>
    </w:p>
    <w:p w:rsidR="00D12DBA" w:rsidRPr="0061174A" w:rsidRDefault="00D12DBA" w:rsidP="00D12DBA">
      <w:pPr>
        <w:ind w:firstLine="720"/>
        <w:jc w:val="both"/>
        <w:rPr>
          <w:sz w:val="28"/>
        </w:rPr>
      </w:pPr>
      <w:r w:rsidRPr="0061174A">
        <w:rPr>
          <w:sz w:val="28"/>
        </w:rPr>
        <w:t>От качества подготовки и компетентности муниципальных служащих, их добросовестного отношения к должностным обязанностям</w:t>
      </w:r>
      <w:r w:rsidRPr="0061174A">
        <w:rPr>
          <w:sz w:val="28"/>
        </w:rPr>
        <w:br/>
        <w:t>во многом зависит профессионализм всей муниципальной службы, ее авторитет в обществе.</w:t>
      </w:r>
    </w:p>
    <w:p w:rsidR="00D12DBA" w:rsidRPr="00A45DF4" w:rsidRDefault="00D12DBA" w:rsidP="00D12DBA">
      <w:pPr>
        <w:pStyle w:val="afe"/>
        <w:spacing w:after="0" w:line="240" w:lineRule="auto"/>
        <w:ind w:left="0" w:right="13" w:firstLine="720"/>
        <w:jc w:val="both"/>
        <w:rPr>
          <w:rFonts w:ascii="Times New Roman" w:hAnsi="Times New Roman"/>
          <w:sz w:val="28"/>
          <w:szCs w:val="28"/>
        </w:rPr>
      </w:pPr>
      <w:r w:rsidRPr="00A45DF4">
        <w:rPr>
          <w:rFonts w:ascii="Times New Roman" w:hAnsi="Times New Roman"/>
          <w:sz w:val="28"/>
          <w:szCs w:val="28"/>
        </w:rPr>
        <w:t xml:space="preserve">Действующее российское законодательство возлагает на органы местного самоуправления значительные полномочия в сфере кадровой работы, в том числе связанные с проведением процедур аттестации и формированием кадрового резерва. </w:t>
      </w:r>
    </w:p>
    <w:p w:rsidR="00D12DBA" w:rsidRPr="00A45DF4" w:rsidRDefault="00D12DBA" w:rsidP="00D12DBA">
      <w:pPr>
        <w:pStyle w:val="afe"/>
        <w:spacing w:after="0" w:line="240" w:lineRule="auto"/>
        <w:ind w:left="0" w:right="13" w:firstLine="720"/>
        <w:jc w:val="both"/>
        <w:rPr>
          <w:rFonts w:ascii="Times New Roman" w:hAnsi="Times New Roman"/>
          <w:sz w:val="28"/>
          <w:szCs w:val="28"/>
        </w:rPr>
      </w:pPr>
      <w:r w:rsidRPr="00A45DF4">
        <w:rPr>
          <w:rFonts w:ascii="Times New Roman" w:hAnsi="Times New Roman"/>
          <w:sz w:val="28"/>
          <w:szCs w:val="28"/>
        </w:rPr>
        <w:t xml:space="preserve">При проведении указанных кадровых процедур аттестационные комиссии должны оценивать знания, навыки и умения (профессиональный уровень) действующих муниципальных служащих. </w:t>
      </w:r>
    </w:p>
    <w:p w:rsidR="00D12DBA" w:rsidRPr="00A45DF4" w:rsidRDefault="00D12DBA" w:rsidP="00D12DBA">
      <w:pPr>
        <w:pStyle w:val="afe"/>
        <w:spacing w:after="0" w:line="240" w:lineRule="auto"/>
        <w:ind w:left="0" w:right="13" w:firstLine="720"/>
        <w:jc w:val="both"/>
        <w:rPr>
          <w:rFonts w:ascii="Times New Roman" w:hAnsi="Times New Roman"/>
          <w:sz w:val="28"/>
          <w:szCs w:val="28"/>
        </w:rPr>
      </w:pPr>
      <w:r w:rsidRPr="00A45DF4">
        <w:rPr>
          <w:rFonts w:ascii="Times New Roman" w:hAnsi="Times New Roman"/>
          <w:sz w:val="28"/>
          <w:szCs w:val="28"/>
        </w:rPr>
        <w:t xml:space="preserve">Вместе с тем, непосредственно на заседании комиссии невозможно провести полную и всестороннюю оценку указанных параметров. Необходимо использование широкого спектра методов оценки профессиональных и личностных качеств муниципальных служащих. </w:t>
      </w:r>
    </w:p>
    <w:p w:rsidR="00D12DBA" w:rsidRPr="00A45DF4" w:rsidRDefault="00D12DBA" w:rsidP="00D12DBA">
      <w:pPr>
        <w:pStyle w:val="afe"/>
        <w:spacing w:after="0" w:line="240" w:lineRule="auto"/>
        <w:ind w:left="0" w:right="13" w:firstLine="720"/>
        <w:jc w:val="both"/>
        <w:rPr>
          <w:rFonts w:ascii="Times New Roman" w:hAnsi="Times New Roman"/>
          <w:sz w:val="28"/>
          <w:szCs w:val="28"/>
        </w:rPr>
      </w:pPr>
      <w:r w:rsidRPr="00A45DF4">
        <w:rPr>
          <w:rFonts w:ascii="Times New Roman" w:hAnsi="Times New Roman"/>
          <w:sz w:val="28"/>
          <w:szCs w:val="28"/>
        </w:rPr>
        <w:t>Исходя из изложенного, наиболее рациональным представляется проведение предварительных мероприятий по выявлению профессионального уровня служащих с представлением материалов, содержащих их результаты, членам аттестационных комиссий.</w:t>
      </w:r>
    </w:p>
    <w:p w:rsidR="00D12DBA" w:rsidRPr="00A45DF4" w:rsidRDefault="00D12DBA" w:rsidP="00D12DBA">
      <w:pPr>
        <w:pStyle w:val="afe"/>
        <w:spacing w:after="0" w:line="240" w:lineRule="auto"/>
        <w:ind w:left="0" w:right="13" w:firstLine="720"/>
        <w:jc w:val="both"/>
        <w:rPr>
          <w:rFonts w:ascii="Times New Roman" w:hAnsi="Times New Roman"/>
          <w:sz w:val="28"/>
          <w:szCs w:val="28"/>
        </w:rPr>
      </w:pPr>
      <w:r w:rsidRPr="00A45DF4">
        <w:rPr>
          <w:rFonts w:ascii="Times New Roman" w:hAnsi="Times New Roman"/>
          <w:sz w:val="28"/>
          <w:szCs w:val="28"/>
        </w:rPr>
        <w:t>Наличие таких материалов позволит членам аттестационных комиссий проводить более качественную оценку профессионального уровня служащих и принимать предусмотренные законодательством решения (например, о соответствии замещаемой должности), основываясь не только на субъективном впечатлении от заслушивания сообщений и собеседования на заседании комиссии, но и на объективных данных, полученных специалистами с использованием научно обоснованных методик.</w:t>
      </w:r>
    </w:p>
    <w:p w:rsidR="00D12DBA" w:rsidRPr="00A45DF4" w:rsidRDefault="00D12DBA" w:rsidP="00D12DBA">
      <w:pPr>
        <w:pStyle w:val="afe"/>
        <w:spacing w:after="0" w:line="240" w:lineRule="auto"/>
        <w:ind w:left="0" w:right="13" w:firstLine="720"/>
        <w:jc w:val="both"/>
        <w:rPr>
          <w:rFonts w:ascii="Times New Roman" w:hAnsi="Times New Roman"/>
          <w:sz w:val="28"/>
          <w:szCs w:val="28"/>
        </w:rPr>
      </w:pPr>
      <w:r w:rsidRPr="00A45DF4">
        <w:rPr>
          <w:rFonts w:ascii="Times New Roman" w:hAnsi="Times New Roman"/>
          <w:sz w:val="28"/>
          <w:szCs w:val="28"/>
        </w:rPr>
        <w:lastRenderedPageBreak/>
        <w:t xml:space="preserve">Один из важнейших разделов должностной инструкции – показатели эффективности и результативности профессиональной служебной деятельности муниципального служащего. Выполнение данных показателей должно учитываться при оценке его профессиональной служебной деятельности при проведении аттестации. </w:t>
      </w:r>
    </w:p>
    <w:p w:rsidR="00D12DBA" w:rsidRPr="00A45DF4" w:rsidRDefault="00D12DBA" w:rsidP="00D12DBA">
      <w:pPr>
        <w:pStyle w:val="afe"/>
        <w:spacing w:after="0" w:line="240" w:lineRule="auto"/>
        <w:ind w:left="0" w:right="13" w:firstLine="720"/>
        <w:jc w:val="both"/>
        <w:rPr>
          <w:rFonts w:ascii="Times New Roman" w:hAnsi="Times New Roman"/>
          <w:sz w:val="28"/>
          <w:szCs w:val="28"/>
        </w:rPr>
      </w:pPr>
      <w:r w:rsidRPr="00A45DF4">
        <w:rPr>
          <w:rFonts w:ascii="Times New Roman" w:hAnsi="Times New Roman"/>
          <w:sz w:val="28"/>
          <w:szCs w:val="28"/>
        </w:rPr>
        <w:t>В настоящее время показатели эффективности и результативности профессиональной служебной деятельности в большинстве должностных инструкций муниципальных служащих отсутствуют.</w:t>
      </w:r>
    </w:p>
    <w:p w:rsidR="00D12DBA" w:rsidRDefault="00D12DBA" w:rsidP="00D12DBA">
      <w:pPr>
        <w:ind w:right="13" w:firstLine="720"/>
        <w:jc w:val="both"/>
        <w:rPr>
          <w:sz w:val="28"/>
          <w:szCs w:val="28"/>
        </w:rPr>
      </w:pPr>
      <w:r w:rsidRPr="00A45DF4">
        <w:rPr>
          <w:sz w:val="28"/>
          <w:szCs w:val="28"/>
        </w:rPr>
        <w:t>Одним из способов современной кадровой работы является разработка и внедрение методики подбора кадров и формирования кадрового резерва на основе современных технологий.</w:t>
      </w:r>
    </w:p>
    <w:p w:rsidR="00D12DBA" w:rsidRDefault="00D12DBA" w:rsidP="00D12DBA">
      <w:pPr>
        <w:ind w:right="13" w:firstLine="720"/>
        <w:jc w:val="both"/>
        <w:rPr>
          <w:sz w:val="28"/>
          <w:szCs w:val="28"/>
        </w:rPr>
      </w:pPr>
      <w:r w:rsidRPr="00A45DF4">
        <w:rPr>
          <w:sz w:val="28"/>
          <w:szCs w:val="28"/>
        </w:rPr>
        <w:t>Методика может быть основана на оценке по выработанным показателям (результаты работы, опыт, образование, возраст и здоровье и т.п.) ряда профессионально важных для конкретной должности характеристик и их преобразование в количественные интегральные показатели (индексы) для последующего использования в кадровой работе.</w:t>
      </w:r>
    </w:p>
    <w:p w:rsidR="00D12DBA" w:rsidRPr="00A45DF4" w:rsidRDefault="00D12DBA" w:rsidP="00D12DBA">
      <w:pPr>
        <w:ind w:right="13" w:firstLine="720"/>
        <w:jc w:val="both"/>
        <w:rPr>
          <w:sz w:val="28"/>
          <w:szCs w:val="28"/>
        </w:rPr>
      </w:pPr>
      <w:r w:rsidRPr="00A45DF4">
        <w:rPr>
          <w:sz w:val="28"/>
          <w:szCs w:val="28"/>
        </w:rPr>
        <w:t>Расчет индивидуальных и групповых значений кадрового потенциала может выполняться на основе соответствующих составляющих этих оценок: характеристик в рамках критериев, критериев в рамках индивидуальной оценки, индивидуальных оценок муниципальных служащих в рамках соответствующей группы.</w:t>
      </w:r>
    </w:p>
    <w:p w:rsidR="00D12DBA" w:rsidRPr="00A45DF4" w:rsidRDefault="00D12DBA" w:rsidP="00D12DBA">
      <w:pPr>
        <w:ind w:right="13" w:firstLine="720"/>
        <w:jc w:val="both"/>
        <w:rPr>
          <w:sz w:val="28"/>
          <w:szCs w:val="28"/>
        </w:rPr>
      </w:pPr>
      <w:r w:rsidRPr="00A45DF4">
        <w:rPr>
          <w:sz w:val="28"/>
          <w:szCs w:val="28"/>
        </w:rPr>
        <w:t xml:space="preserve">Это позволит определить общий уровень состояния кадрового потенциала муниципальной службы, выявить проблемные участки и выработать меры, направленные на повышение его качества и эффективности.  </w:t>
      </w:r>
    </w:p>
    <w:p w:rsidR="00D12DBA" w:rsidRPr="0061174A" w:rsidRDefault="00D12DBA" w:rsidP="00D12DBA">
      <w:pPr>
        <w:ind w:firstLine="720"/>
        <w:jc w:val="both"/>
        <w:rPr>
          <w:sz w:val="28"/>
        </w:rPr>
      </w:pPr>
      <w:r w:rsidRPr="0061174A">
        <w:rPr>
          <w:sz w:val="28"/>
        </w:rPr>
        <w:t>В рамках реализации задачи № 2 предлагается выполнение системы следующих программных мероприятий:</w:t>
      </w:r>
    </w:p>
    <w:p w:rsidR="00D12DBA" w:rsidRPr="0061174A" w:rsidRDefault="00D12DBA" w:rsidP="00D12DBA">
      <w:pPr>
        <w:ind w:firstLine="720"/>
        <w:jc w:val="both"/>
        <w:rPr>
          <w:sz w:val="28"/>
        </w:rPr>
      </w:pPr>
      <w:r w:rsidRPr="0061174A">
        <w:rPr>
          <w:sz w:val="28"/>
        </w:rPr>
        <w:t>формирование современных механизмов подбора кадров муниципальной службы;</w:t>
      </w:r>
    </w:p>
    <w:p w:rsidR="00D12DBA" w:rsidRPr="0061174A" w:rsidRDefault="00D12DBA" w:rsidP="00D12DBA">
      <w:pPr>
        <w:ind w:firstLine="720"/>
        <w:jc w:val="both"/>
        <w:rPr>
          <w:sz w:val="28"/>
        </w:rPr>
      </w:pPr>
      <w:r w:rsidRPr="0061174A">
        <w:rPr>
          <w:sz w:val="28"/>
        </w:rPr>
        <w:t>совершенствование системы конкурсного замещения вакантных должностей муниципальной службы;</w:t>
      </w:r>
    </w:p>
    <w:p w:rsidR="00D12DBA" w:rsidRPr="0061174A" w:rsidRDefault="00D12DBA" w:rsidP="00D12DBA">
      <w:pPr>
        <w:ind w:firstLine="720"/>
        <w:jc w:val="both"/>
        <w:rPr>
          <w:sz w:val="28"/>
        </w:rPr>
      </w:pPr>
      <w:r w:rsidRPr="0061174A">
        <w:rPr>
          <w:sz w:val="28"/>
        </w:rPr>
        <w:t xml:space="preserve">разработка и внедрение программ профессиональной адаптации граждан, принятых на </w:t>
      </w:r>
      <w:r>
        <w:rPr>
          <w:sz w:val="28"/>
        </w:rPr>
        <w:t>муниципальную</w:t>
      </w:r>
      <w:r w:rsidRPr="0061174A">
        <w:rPr>
          <w:sz w:val="28"/>
        </w:rPr>
        <w:t xml:space="preserve"> службу; </w:t>
      </w:r>
    </w:p>
    <w:p w:rsidR="00D12DBA" w:rsidRPr="0061174A" w:rsidRDefault="00D12DBA" w:rsidP="00D12DBA">
      <w:pPr>
        <w:ind w:firstLine="720"/>
        <w:jc w:val="both"/>
        <w:rPr>
          <w:sz w:val="28"/>
        </w:rPr>
      </w:pPr>
      <w:r w:rsidRPr="0061174A">
        <w:rPr>
          <w:sz w:val="28"/>
        </w:rPr>
        <w:t xml:space="preserve">совершенствование механизмов формирования кадрового резерва муниципальной службы; </w:t>
      </w:r>
    </w:p>
    <w:p w:rsidR="00D12DBA" w:rsidRPr="0061174A" w:rsidRDefault="00D12DBA" w:rsidP="00D12DBA">
      <w:pPr>
        <w:ind w:firstLine="720"/>
        <w:jc w:val="both"/>
        <w:rPr>
          <w:sz w:val="28"/>
        </w:rPr>
      </w:pPr>
      <w:r w:rsidRPr="0061174A">
        <w:rPr>
          <w:sz w:val="28"/>
        </w:rPr>
        <w:t>разработка и внедрение эффективных механизмов ротации кадрового состава муниципальной службы;</w:t>
      </w:r>
    </w:p>
    <w:p w:rsidR="00D12DBA" w:rsidRPr="0061174A" w:rsidRDefault="00D12DBA" w:rsidP="00D12DBA">
      <w:pPr>
        <w:ind w:firstLine="720"/>
        <w:jc w:val="both"/>
        <w:rPr>
          <w:sz w:val="28"/>
        </w:rPr>
      </w:pPr>
      <w:r w:rsidRPr="0061174A">
        <w:rPr>
          <w:sz w:val="28"/>
        </w:rPr>
        <w:t>проведение аттестаций и совершенствование аттестационных процедур муниципальных служащих;</w:t>
      </w:r>
    </w:p>
    <w:p w:rsidR="00D12DBA" w:rsidRPr="0061174A" w:rsidRDefault="00D12DBA" w:rsidP="00D12DBA">
      <w:pPr>
        <w:ind w:firstLine="720"/>
        <w:jc w:val="both"/>
        <w:rPr>
          <w:sz w:val="28"/>
        </w:rPr>
      </w:pPr>
      <w:r w:rsidRPr="0061174A">
        <w:rPr>
          <w:sz w:val="28"/>
        </w:rPr>
        <w:t>разработка и внедрение методики планирования стратегии карьерного роста муниципальных служащих;</w:t>
      </w:r>
    </w:p>
    <w:p w:rsidR="00D12DBA" w:rsidRPr="0061174A" w:rsidRDefault="00D12DBA" w:rsidP="00D12DBA">
      <w:pPr>
        <w:ind w:firstLine="720"/>
        <w:jc w:val="both"/>
        <w:rPr>
          <w:sz w:val="28"/>
        </w:rPr>
      </w:pPr>
      <w:r w:rsidRPr="0061174A">
        <w:rPr>
          <w:sz w:val="28"/>
        </w:rPr>
        <w:t>совершенствование системы оценки профессиональной служебной деятельности муниципальных служащих;</w:t>
      </w:r>
    </w:p>
    <w:p w:rsidR="00D12DBA" w:rsidRPr="0061174A" w:rsidRDefault="00D12DBA" w:rsidP="00D12DBA">
      <w:pPr>
        <w:ind w:firstLine="720"/>
        <w:jc w:val="both"/>
        <w:rPr>
          <w:sz w:val="28"/>
        </w:rPr>
      </w:pPr>
      <w:r w:rsidRPr="0061174A">
        <w:rPr>
          <w:sz w:val="28"/>
        </w:rPr>
        <w:t>внедрение информационных технологий в систему управления кадровыми ресурсами и в кадровое делопроизводство;</w:t>
      </w:r>
    </w:p>
    <w:p w:rsidR="00D12DBA" w:rsidRPr="0061174A" w:rsidRDefault="00D12DBA" w:rsidP="00D12DBA">
      <w:pPr>
        <w:ind w:firstLine="720"/>
        <w:jc w:val="both"/>
        <w:rPr>
          <w:sz w:val="28"/>
        </w:rPr>
      </w:pPr>
      <w:r w:rsidRPr="0061174A">
        <w:rPr>
          <w:sz w:val="28"/>
        </w:rPr>
        <w:t xml:space="preserve">разработка предложений по внедрению в деятельность органов местного самоуправления элементов управления по результатам, предусматривающих </w:t>
      </w:r>
      <w:r w:rsidRPr="0061174A">
        <w:rPr>
          <w:sz w:val="28"/>
        </w:rPr>
        <w:lastRenderedPageBreak/>
        <w:t>разработку четких критериев оценки эффективности деятельности каждого работника и их интегрирование в систему материального стимулирования муниципальных служащих</w:t>
      </w:r>
      <w:r>
        <w:rPr>
          <w:sz w:val="28"/>
        </w:rPr>
        <w:t>.</w:t>
      </w:r>
    </w:p>
    <w:p w:rsidR="00D12DBA" w:rsidRPr="0061174A" w:rsidRDefault="00D12DBA" w:rsidP="00D12DBA">
      <w:pPr>
        <w:ind w:firstLine="720"/>
        <w:jc w:val="both"/>
        <w:rPr>
          <w:sz w:val="28"/>
        </w:rPr>
      </w:pPr>
      <w:r w:rsidRPr="0061174A">
        <w:rPr>
          <w:sz w:val="28"/>
        </w:rPr>
        <w:t xml:space="preserve">3.3. Задача № 3 Программы «Совершенствование организационных и правовых механизмов профессиональной служебной </w:t>
      </w:r>
      <w:r>
        <w:rPr>
          <w:sz w:val="28"/>
        </w:rPr>
        <w:t>деятельности</w:t>
      </w:r>
      <w:r w:rsidRPr="0061174A">
        <w:rPr>
          <w:sz w:val="28"/>
        </w:rPr>
        <w:t xml:space="preserve"> муниципальных служащих».</w:t>
      </w:r>
    </w:p>
    <w:p w:rsidR="00D12DBA" w:rsidRPr="0061174A" w:rsidRDefault="00D12DBA" w:rsidP="00D12DBA">
      <w:pPr>
        <w:ind w:firstLine="720"/>
        <w:jc w:val="both"/>
        <w:rPr>
          <w:sz w:val="28"/>
        </w:rPr>
      </w:pPr>
      <w:r w:rsidRPr="0061174A">
        <w:rPr>
          <w:sz w:val="28"/>
        </w:rPr>
        <w:t>Анализ современного состояния муниципальной службы показывает, что в настоящее время практически не реализуются заложенные законодательством механизмы управления по результатам,</w:t>
      </w:r>
      <w:r>
        <w:rPr>
          <w:sz w:val="28"/>
        </w:rPr>
        <w:t xml:space="preserve"> </w:t>
      </w:r>
      <w:r w:rsidRPr="0061174A">
        <w:rPr>
          <w:sz w:val="28"/>
        </w:rPr>
        <w:t>не совершенствуются системы регламентации и оценки профессиональной служебной деятельности муниципальных служащих.</w:t>
      </w:r>
    </w:p>
    <w:p w:rsidR="00D12DBA" w:rsidRPr="0061174A" w:rsidRDefault="00D12DBA" w:rsidP="00D12DBA">
      <w:pPr>
        <w:ind w:firstLine="720"/>
        <w:jc w:val="both"/>
        <w:rPr>
          <w:sz w:val="28"/>
        </w:rPr>
      </w:pPr>
      <w:r w:rsidRPr="0061174A">
        <w:rPr>
          <w:sz w:val="28"/>
        </w:rPr>
        <w:t>Служебная деятельность муниципальных служащих слабо ориентирована на оказание качественных услуг гражданам, недостаточно развиты механизмы стимулирования и не используются заложенные в законодательстве принципы оплаты по результатам, что снижает мотивацию муниципальных служащих.</w:t>
      </w:r>
    </w:p>
    <w:p w:rsidR="00D12DBA" w:rsidRPr="0061174A" w:rsidRDefault="00D12DBA" w:rsidP="00D12DBA">
      <w:pPr>
        <w:ind w:firstLine="720"/>
        <w:jc w:val="both"/>
        <w:rPr>
          <w:sz w:val="28"/>
        </w:rPr>
      </w:pPr>
      <w:r w:rsidRPr="0061174A">
        <w:rPr>
          <w:sz w:val="28"/>
        </w:rPr>
        <w:t xml:space="preserve">На муниципальном уровне в условиях постоянно изменяющегося законодательства практически не проводится работа по упорядочению и конкретизации полномочий муниципальных служащих, закрепленных в их должностных инструкциях. </w:t>
      </w:r>
    </w:p>
    <w:p w:rsidR="00D12DBA" w:rsidRPr="0061174A" w:rsidRDefault="00D12DBA" w:rsidP="00D12DBA">
      <w:pPr>
        <w:ind w:firstLine="720"/>
        <w:jc w:val="both"/>
        <w:rPr>
          <w:sz w:val="28"/>
        </w:rPr>
      </w:pPr>
      <w:r w:rsidRPr="0061174A">
        <w:rPr>
          <w:sz w:val="28"/>
        </w:rPr>
        <w:t xml:space="preserve">В этой связи предполагается реализация комплекса мероприятий, направленных на совершенствование организационных и правовых механизмов профессиональной служебной деятельности муниципальных служащих, в том числе: </w:t>
      </w:r>
    </w:p>
    <w:p w:rsidR="00D12DBA" w:rsidRPr="0061174A" w:rsidRDefault="00D12DBA" w:rsidP="00D12DBA">
      <w:pPr>
        <w:ind w:firstLine="720"/>
        <w:jc w:val="both"/>
        <w:rPr>
          <w:sz w:val="28"/>
        </w:rPr>
      </w:pPr>
      <w:r w:rsidRPr="0061174A">
        <w:rPr>
          <w:sz w:val="28"/>
        </w:rPr>
        <w:t xml:space="preserve">совершенствование методологии разработки должностных инструкций муниципальных служащих; </w:t>
      </w:r>
    </w:p>
    <w:p w:rsidR="00D12DBA" w:rsidRPr="0061174A" w:rsidRDefault="00D12DBA" w:rsidP="00D12DBA">
      <w:pPr>
        <w:ind w:firstLine="720"/>
        <w:jc w:val="both"/>
        <w:rPr>
          <w:sz w:val="28"/>
        </w:rPr>
      </w:pPr>
      <w:r w:rsidRPr="0061174A">
        <w:rPr>
          <w:sz w:val="28"/>
        </w:rPr>
        <w:t>разработка моделей должностных инструкций по различным направлениям деятельности муниципальных служащих;</w:t>
      </w:r>
    </w:p>
    <w:p w:rsidR="00D12DBA" w:rsidRPr="0061174A" w:rsidRDefault="00D12DBA" w:rsidP="00D12DBA">
      <w:pPr>
        <w:ind w:firstLine="720"/>
        <w:jc w:val="both"/>
        <w:rPr>
          <w:sz w:val="28"/>
        </w:rPr>
      </w:pPr>
      <w:r w:rsidRPr="0061174A">
        <w:rPr>
          <w:sz w:val="28"/>
        </w:rPr>
        <w:t xml:space="preserve">приведение должностных инструкций муниципальных служащих в соответствие с установленными требованиями; </w:t>
      </w:r>
    </w:p>
    <w:p w:rsidR="00D12DBA" w:rsidRPr="0061174A" w:rsidRDefault="00D12DBA" w:rsidP="00D12DBA">
      <w:pPr>
        <w:ind w:firstLine="720"/>
        <w:jc w:val="both"/>
        <w:rPr>
          <w:sz w:val="28"/>
        </w:rPr>
      </w:pPr>
      <w:r w:rsidRPr="0061174A">
        <w:rPr>
          <w:sz w:val="28"/>
        </w:rPr>
        <w:t>совершенствование методики оценки профессиональных знаний и навыков муниципальных служащих, предусмотренных в их должностных инструкциях;</w:t>
      </w:r>
    </w:p>
    <w:p w:rsidR="00D12DBA" w:rsidRPr="0061174A" w:rsidRDefault="00D12DBA" w:rsidP="00D12DBA">
      <w:pPr>
        <w:ind w:firstLine="720"/>
        <w:jc w:val="both"/>
        <w:rPr>
          <w:sz w:val="28"/>
        </w:rPr>
      </w:pPr>
      <w:r w:rsidRPr="0061174A">
        <w:rPr>
          <w:sz w:val="28"/>
        </w:rPr>
        <w:t>мониторинг применения должностных инструкций, оценка степени влияния должностной инструкции на обеспечение исполнения полномочий органа местного самоуправления, а также на результативность профессиональной служебной деятельности муниципального служащего;</w:t>
      </w:r>
    </w:p>
    <w:p w:rsidR="00D12DBA" w:rsidRPr="0061174A" w:rsidRDefault="00D12DBA" w:rsidP="00D12DBA">
      <w:pPr>
        <w:ind w:firstLine="720"/>
        <w:jc w:val="both"/>
        <w:rPr>
          <w:sz w:val="28"/>
        </w:rPr>
      </w:pPr>
      <w:r w:rsidRPr="0061174A">
        <w:rPr>
          <w:sz w:val="28"/>
        </w:rPr>
        <w:t xml:space="preserve">внедрение ежегодных отчетов муниципальных служащих; </w:t>
      </w:r>
    </w:p>
    <w:p w:rsidR="00D12DBA" w:rsidRPr="0061174A" w:rsidRDefault="00D12DBA" w:rsidP="00D12DBA">
      <w:pPr>
        <w:ind w:firstLine="720"/>
        <w:jc w:val="both"/>
        <w:rPr>
          <w:sz w:val="28"/>
        </w:rPr>
      </w:pPr>
      <w:r w:rsidRPr="0061174A">
        <w:rPr>
          <w:sz w:val="28"/>
        </w:rPr>
        <w:t xml:space="preserve">разработка и внедрение системы мер, направленных на совершенствование порядка прохождения муниципальной службы и стимулирование добросовестного исполнения должностных обязанностей муниципальной службы на высоком профессиональном уровне; </w:t>
      </w:r>
    </w:p>
    <w:p w:rsidR="00D12DBA" w:rsidRPr="0061174A" w:rsidRDefault="00D12DBA" w:rsidP="00D12DBA">
      <w:pPr>
        <w:ind w:firstLine="720"/>
        <w:jc w:val="both"/>
        <w:rPr>
          <w:sz w:val="28"/>
        </w:rPr>
      </w:pPr>
      <w:r w:rsidRPr="0061174A">
        <w:rPr>
          <w:sz w:val="28"/>
        </w:rPr>
        <w:t xml:space="preserve"> внедрение в практику кадровой работы органов местного самоуправления правила, в соответствии с которым длительное, безупречное и эффективное исполнение муниципальным служащим своих должностных обязанностей должно в обязательном порядке учитываться при назначени</w:t>
      </w:r>
      <w:r>
        <w:rPr>
          <w:sz w:val="28"/>
        </w:rPr>
        <w:t xml:space="preserve">и его на вышестоящую должность </w:t>
      </w:r>
      <w:r w:rsidRPr="0061174A">
        <w:rPr>
          <w:sz w:val="28"/>
        </w:rPr>
        <w:t xml:space="preserve">или при поощрении; </w:t>
      </w:r>
    </w:p>
    <w:p w:rsidR="00D12DBA" w:rsidRPr="0061174A" w:rsidRDefault="00D12DBA" w:rsidP="00D12DBA">
      <w:pPr>
        <w:ind w:firstLine="720"/>
        <w:jc w:val="both"/>
        <w:rPr>
          <w:sz w:val="28"/>
        </w:rPr>
      </w:pPr>
      <w:r w:rsidRPr="0061174A">
        <w:rPr>
          <w:sz w:val="28"/>
        </w:rPr>
        <w:lastRenderedPageBreak/>
        <w:t>разработка и внедрение механизмов рассмотрения и использования предложений муниципальных служащих по повышению эффективности деятельности органов местного самоуправления;</w:t>
      </w:r>
    </w:p>
    <w:p w:rsidR="00D12DBA" w:rsidRPr="0061174A" w:rsidRDefault="00D12DBA" w:rsidP="00D12DBA">
      <w:pPr>
        <w:ind w:firstLine="720"/>
        <w:jc w:val="both"/>
        <w:rPr>
          <w:sz w:val="28"/>
        </w:rPr>
      </w:pPr>
      <w:r w:rsidRPr="0061174A">
        <w:rPr>
          <w:sz w:val="28"/>
        </w:rPr>
        <w:t>организация социологических опросов на предмет оценки удовлетворенности муниципальных служащих условиями и результатами своей работы, морально-психологическим климатом в коллективе.</w:t>
      </w:r>
    </w:p>
    <w:p w:rsidR="00D12DBA" w:rsidRPr="0061174A" w:rsidRDefault="00D12DBA" w:rsidP="00D12DBA">
      <w:pPr>
        <w:spacing w:line="230" w:lineRule="auto"/>
        <w:ind w:firstLine="720"/>
        <w:jc w:val="both"/>
        <w:rPr>
          <w:sz w:val="28"/>
        </w:rPr>
      </w:pPr>
      <w:r w:rsidRPr="0061174A">
        <w:rPr>
          <w:sz w:val="28"/>
        </w:rPr>
        <w:t xml:space="preserve">Реализация данной задачи позволит сформировать эффективную систему регламентации профессиональной служебной деятельности муниципальных служащих, а также создать необходимые условия для планомерного устойчивого карьерного роста муниципальных служащих, безупречно исполняющих свои должностные обязанности. </w:t>
      </w:r>
    </w:p>
    <w:p w:rsidR="00D12DBA" w:rsidRPr="0061174A" w:rsidRDefault="00D12DBA" w:rsidP="00D12DBA">
      <w:pPr>
        <w:spacing w:line="230" w:lineRule="auto"/>
        <w:ind w:firstLine="720"/>
        <w:jc w:val="both"/>
        <w:rPr>
          <w:sz w:val="28"/>
        </w:rPr>
      </w:pPr>
      <w:r w:rsidRPr="00520535">
        <w:rPr>
          <w:sz w:val="28"/>
        </w:rPr>
        <w:t>3.4. Задача № 4 Программы «Развитие системы подготовки кадров для  муниципальной службы, дополнительного профессионального образования  муниципальных служащих».</w:t>
      </w:r>
      <w:r w:rsidRPr="0061174A">
        <w:rPr>
          <w:sz w:val="28"/>
        </w:rPr>
        <w:t xml:space="preserve"> </w:t>
      </w:r>
    </w:p>
    <w:p w:rsidR="00D12DBA" w:rsidRPr="0061174A" w:rsidRDefault="00D12DBA" w:rsidP="00D12DBA">
      <w:pPr>
        <w:spacing w:line="230" w:lineRule="auto"/>
        <w:ind w:firstLine="720"/>
        <w:jc w:val="both"/>
        <w:rPr>
          <w:sz w:val="28"/>
        </w:rPr>
      </w:pPr>
      <w:r w:rsidRPr="0061174A">
        <w:rPr>
          <w:sz w:val="28"/>
        </w:rPr>
        <w:t xml:space="preserve">Развитие системы подготовки кадров муниципальной службы, дополнительного профессионального образования муниципальных служащих является актуальной задачей всей системы </w:t>
      </w:r>
      <w:r>
        <w:rPr>
          <w:sz w:val="28"/>
        </w:rPr>
        <w:t>муниципального управления</w:t>
      </w:r>
      <w:r w:rsidRPr="0061174A">
        <w:rPr>
          <w:sz w:val="28"/>
        </w:rPr>
        <w:t>.</w:t>
      </w:r>
    </w:p>
    <w:p w:rsidR="00D12DBA" w:rsidRPr="0061174A" w:rsidRDefault="00D12DBA" w:rsidP="00D12DBA">
      <w:pPr>
        <w:spacing w:line="230" w:lineRule="auto"/>
        <w:ind w:firstLine="720"/>
        <w:jc w:val="both"/>
        <w:rPr>
          <w:sz w:val="28"/>
        </w:rPr>
      </w:pPr>
      <w:r w:rsidRPr="0061174A">
        <w:rPr>
          <w:sz w:val="28"/>
        </w:rPr>
        <w:t xml:space="preserve">В настоящее время определены правовые и организационные основы системы муниципальной службы. Необходимость выполнения установленных действующим законодательством требований о наличии у муниципальных служащих специального профессионального образования и потребность совершенствования качественного состава управленческих кадров выдвинули на первый план вопрос профессионального обучения муниципальных служащих. </w:t>
      </w:r>
    </w:p>
    <w:p w:rsidR="00D12DBA" w:rsidRPr="0061174A" w:rsidRDefault="00D12DBA" w:rsidP="00D12DBA">
      <w:pPr>
        <w:ind w:firstLine="720"/>
        <w:jc w:val="both"/>
        <w:rPr>
          <w:sz w:val="28"/>
        </w:rPr>
      </w:pPr>
      <w:r w:rsidRPr="0061174A">
        <w:rPr>
          <w:sz w:val="28"/>
        </w:rPr>
        <w:t>В рамках реализации задачи №</w:t>
      </w:r>
      <w:r w:rsidRPr="0061174A">
        <w:rPr>
          <w:sz w:val="28"/>
          <w:lang w:val="en-US"/>
        </w:rPr>
        <w:t> </w:t>
      </w:r>
      <w:r w:rsidRPr="0061174A">
        <w:rPr>
          <w:sz w:val="28"/>
        </w:rPr>
        <w:t>4 предлагается выполнение системы следующих программных мероприятий:</w:t>
      </w:r>
    </w:p>
    <w:p w:rsidR="00D12DBA" w:rsidRDefault="00D12DBA" w:rsidP="00D12DBA">
      <w:pPr>
        <w:ind w:firstLine="720"/>
        <w:jc w:val="both"/>
        <w:rPr>
          <w:sz w:val="28"/>
          <w:szCs w:val="28"/>
        </w:rPr>
      </w:pPr>
      <w:r>
        <w:rPr>
          <w:sz w:val="28"/>
          <w:szCs w:val="28"/>
        </w:rPr>
        <w:t>р</w:t>
      </w:r>
      <w:r w:rsidRPr="0061174A">
        <w:rPr>
          <w:sz w:val="28"/>
          <w:szCs w:val="28"/>
        </w:rPr>
        <w:t>азработка и внедрение индивидуальных планов профессионального развития муниципальных служащих</w:t>
      </w:r>
      <w:r>
        <w:rPr>
          <w:sz w:val="28"/>
          <w:szCs w:val="28"/>
        </w:rPr>
        <w:t>;</w:t>
      </w:r>
    </w:p>
    <w:p w:rsidR="00D12DBA" w:rsidRPr="0061174A" w:rsidRDefault="00D12DBA" w:rsidP="00D12DBA">
      <w:pPr>
        <w:ind w:firstLine="720"/>
        <w:jc w:val="both"/>
        <w:rPr>
          <w:sz w:val="28"/>
        </w:rPr>
      </w:pPr>
      <w:r w:rsidRPr="0061174A">
        <w:rPr>
          <w:sz w:val="28"/>
        </w:rPr>
        <w:t>организация индивидуального обучения муниципальных служащих;</w:t>
      </w:r>
    </w:p>
    <w:p w:rsidR="00D12DBA" w:rsidRPr="0061174A" w:rsidRDefault="00D12DBA" w:rsidP="00D12DBA">
      <w:pPr>
        <w:ind w:firstLine="720"/>
        <w:jc w:val="both"/>
        <w:rPr>
          <w:sz w:val="28"/>
        </w:rPr>
      </w:pPr>
      <w:r w:rsidRPr="0061174A">
        <w:rPr>
          <w:sz w:val="28"/>
        </w:rPr>
        <w:t xml:space="preserve">развитие практического обучения муниципальных служащих на рабочем месте; </w:t>
      </w:r>
    </w:p>
    <w:p w:rsidR="00D12DBA" w:rsidRPr="0061174A" w:rsidRDefault="00D12DBA" w:rsidP="00D12DBA">
      <w:pPr>
        <w:ind w:firstLine="720"/>
        <w:jc w:val="both"/>
        <w:rPr>
          <w:sz w:val="28"/>
        </w:rPr>
      </w:pPr>
      <w:r>
        <w:rPr>
          <w:sz w:val="28"/>
        </w:rPr>
        <w:t xml:space="preserve">участие </w:t>
      </w:r>
      <w:r w:rsidRPr="0061174A">
        <w:rPr>
          <w:sz w:val="28"/>
        </w:rPr>
        <w:t xml:space="preserve">муниципальных служащих </w:t>
      </w:r>
      <w:r>
        <w:rPr>
          <w:sz w:val="28"/>
        </w:rPr>
        <w:t xml:space="preserve">в </w:t>
      </w:r>
      <w:r w:rsidRPr="0061174A">
        <w:rPr>
          <w:sz w:val="28"/>
        </w:rPr>
        <w:t>курс</w:t>
      </w:r>
      <w:r>
        <w:rPr>
          <w:sz w:val="28"/>
        </w:rPr>
        <w:t>ах</w:t>
      </w:r>
      <w:r w:rsidRPr="0061174A">
        <w:rPr>
          <w:sz w:val="28"/>
        </w:rPr>
        <w:t xml:space="preserve"> повышения квалификации, в том числе с использованием дистанционных технологий обучения;</w:t>
      </w:r>
    </w:p>
    <w:p w:rsidR="00D12DBA" w:rsidRPr="0061174A" w:rsidRDefault="00D12DBA" w:rsidP="00D12DBA">
      <w:pPr>
        <w:ind w:firstLine="720"/>
        <w:jc w:val="both"/>
        <w:rPr>
          <w:sz w:val="28"/>
        </w:rPr>
      </w:pPr>
      <w:r w:rsidRPr="0061174A">
        <w:rPr>
          <w:sz w:val="28"/>
        </w:rPr>
        <w:t>развитие индивидуального образования муниципальных служащих;</w:t>
      </w:r>
    </w:p>
    <w:p w:rsidR="00D12DBA" w:rsidRPr="0061174A" w:rsidRDefault="00D12DBA" w:rsidP="00D12DBA">
      <w:pPr>
        <w:ind w:firstLine="720"/>
        <w:jc w:val="both"/>
        <w:rPr>
          <w:sz w:val="28"/>
        </w:rPr>
      </w:pPr>
      <w:r>
        <w:rPr>
          <w:sz w:val="28"/>
        </w:rPr>
        <w:t xml:space="preserve">участие </w:t>
      </w:r>
      <w:r w:rsidRPr="0061174A">
        <w:rPr>
          <w:sz w:val="28"/>
        </w:rPr>
        <w:t xml:space="preserve">муниципальных служащих </w:t>
      </w:r>
      <w:r>
        <w:rPr>
          <w:sz w:val="28"/>
        </w:rPr>
        <w:t>в</w:t>
      </w:r>
      <w:r w:rsidRPr="0061174A">
        <w:rPr>
          <w:sz w:val="28"/>
        </w:rPr>
        <w:t xml:space="preserve"> обучающих семинар</w:t>
      </w:r>
      <w:r>
        <w:rPr>
          <w:sz w:val="28"/>
        </w:rPr>
        <w:t>ах</w:t>
      </w:r>
      <w:r w:rsidRPr="0061174A">
        <w:rPr>
          <w:sz w:val="28"/>
        </w:rPr>
        <w:t>, в том числе в режиме видеоконференцсвязи;</w:t>
      </w:r>
    </w:p>
    <w:p w:rsidR="00D12DBA" w:rsidRPr="0061174A" w:rsidRDefault="00D12DBA" w:rsidP="00D12DBA">
      <w:pPr>
        <w:ind w:firstLine="720"/>
        <w:jc w:val="both"/>
        <w:rPr>
          <w:sz w:val="28"/>
        </w:rPr>
      </w:pPr>
      <w:r w:rsidRPr="0061174A">
        <w:rPr>
          <w:sz w:val="28"/>
        </w:rPr>
        <w:t>приобретение учебно-методической литературы;</w:t>
      </w:r>
    </w:p>
    <w:p w:rsidR="00D12DBA" w:rsidRPr="0061174A" w:rsidRDefault="00D12DBA" w:rsidP="00D12DBA">
      <w:pPr>
        <w:ind w:firstLine="720"/>
        <w:jc w:val="both"/>
        <w:rPr>
          <w:sz w:val="28"/>
        </w:rPr>
      </w:pPr>
      <w:r w:rsidRPr="0061174A">
        <w:rPr>
          <w:sz w:val="28"/>
        </w:rPr>
        <w:t xml:space="preserve">осуществление мониторинга и анализа эффективности процесса профессиональной подготовки, переподготовки и повышения квалификации  муниципальных служащих. </w:t>
      </w:r>
    </w:p>
    <w:p w:rsidR="00D12DBA" w:rsidRPr="0061174A" w:rsidRDefault="00D12DBA" w:rsidP="00D12DBA">
      <w:pPr>
        <w:ind w:firstLine="720"/>
        <w:jc w:val="both"/>
        <w:rPr>
          <w:sz w:val="28"/>
        </w:rPr>
      </w:pPr>
      <w:r w:rsidRPr="0061174A">
        <w:rPr>
          <w:sz w:val="28"/>
        </w:rPr>
        <w:t>3.5.</w:t>
      </w:r>
      <w:r w:rsidRPr="0061174A">
        <w:rPr>
          <w:sz w:val="28"/>
          <w:lang w:val="en-US"/>
        </w:rPr>
        <w:t> </w:t>
      </w:r>
      <w:r w:rsidRPr="0061174A">
        <w:rPr>
          <w:sz w:val="28"/>
        </w:rPr>
        <w:t>Задача №</w:t>
      </w:r>
      <w:r w:rsidRPr="0061174A">
        <w:rPr>
          <w:sz w:val="28"/>
          <w:lang w:val="en-US"/>
        </w:rPr>
        <w:t> </w:t>
      </w:r>
      <w:r w:rsidRPr="0061174A">
        <w:rPr>
          <w:sz w:val="28"/>
        </w:rPr>
        <w:t>5 Программы «Применение антикоррупционных механизмов</w:t>
      </w:r>
      <w:r w:rsidRPr="00195EC9">
        <w:rPr>
          <w:sz w:val="28"/>
        </w:rPr>
        <w:t xml:space="preserve"> </w:t>
      </w:r>
      <w:r>
        <w:rPr>
          <w:sz w:val="28"/>
        </w:rPr>
        <w:t>и механизмов выявления и разрешения конфликтов интересов на муниципальной службе</w:t>
      </w:r>
      <w:r w:rsidRPr="0061174A">
        <w:rPr>
          <w:sz w:val="28"/>
        </w:rPr>
        <w:t xml:space="preserve">». </w:t>
      </w:r>
    </w:p>
    <w:p w:rsidR="00D12DBA" w:rsidRPr="0061174A" w:rsidRDefault="00D12DBA" w:rsidP="00D12DBA">
      <w:pPr>
        <w:ind w:firstLine="720"/>
        <w:jc w:val="both"/>
        <w:rPr>
          <w:sz w:val="28"/>
        </w:rPr>
      </w:pPr>
      <w:r>
        <w:rPr>
          <w:sz w:val="28"/>
        </w:rPr>
        <w:t>Н</w:t>
      </w:r>
      <w:r w:rsidRPr="0061174A">
        <w:rPr>
          <w:sz w:val="28"/>
        </w:rPr>
        <w:t xml:space="preserve">есмотря на предпринимаемые государством и обществом меры коррупция по-прежнему серьезно затрудняет нормальное функционирование всех общественных механизмов, препятствует проведению социальных преобразований и модернизации экономики, вызывает в обществе серьезную </w:t>
      </w:r>
      <w:r w:rsidRPr="0061174A">
        <w:rPr>
          <w:sz w:val="28"/>
        </w:rPr>
        <w:lastRenderedPageBreak/>
        <w:t>тревогу. Коррупция стала серьезной проблемой, препятствующей повышению эффективности государственного и муниципального управления.</w:t>
      </w:r>
    </w:p>
    <w:p w:rsidR="00D12DBA" w:rsidRPr="0061174A" w:rsidRDefault="00D12DBA" w:rsidP="00D12DBA">
      <w:pPr>
        <w:ind w:firstLine="720"/>
        <w:jc w:val="both"/>
        <w:rPr>
          <w:sz w:val="28"/>
        </w:rPr>
      </w:pPr>
      <w:r w:rsidRPr="0061174A">
        <w:rPr>
          <w:sz w:val="28"/>
        </w:rPr>
        <w:t>Начатая в 2008 году антикоррупционная реформа призвана сдерживать административное давление на граждан, бизнес, институты гражданского общества.</w:t>
      </w:r>
    </w:p>
    <w:p w:rsidR="00D12DBA" w:rsidRPr="0061174A" w:rsidRDefault="00D12DBA" w:rsidP="00D12DBA">
      <w:pPr>
        <w:ind w:firstLine="720"/>
        <w:jc w:val="both"/>
        <w:rPr>
          <w:sz w:val="28"/>
        </w:rPr>
      </w:pPr>
      <w:r w:rsidRPr="0061174A">
        <w:rPr>
          <w:sz w:val="28"/>
        </w:rPr>
        <w:t>Коррупция – сложное и комплексное общественное явление, поэтому требуется формирование специфических принципов правового регулирования. Данные принципы не сводятся только к введению санкций и их усилению. Центр тяжести должен быть перенесен на комплексный подход и сочетание различных средств – юридических, экономических, организационных, воспитательных и др. Их закрепление в настоящей Программе будет иметь положительный результат.</w:t>
      </w:r>
    </w:p>
    <w:p w:rsidR="00D12DBA" w:rsidRPr="0061174A" w:rsidRDefault="00D12DBA" w:rsidP="00D12DBA">
      <w:pPr>
        <w:ind w:firstLine="720"/>
        <w:jc w:val="both"/>
        <w:rPr>
          <w:sz w:val="28"/>
        </w:rPr>
      </w:pPr>
      <w:r w:rsidRPr="0061174A">
        <w:rPr>
          <w:sz w:val="28"/>
        </w:rPr>
        <w:t xml:space="preserve">В целях реализации поставленной задачи планируется выполнение следующих мероприятий: </w:t>
      </w:r>
    </w:p>
    <w:p w:rsidR="00D12DBA" w:rsidRPr="0061174A" w:rsidRDefault="00D12DBA" w:rsidP="00D12DBA">
      <w:pPr>
        <w:ind w:firstLine="720"/>
        <w:jc w:val="both"/>
        <w:rPr>
          <w:sz w:val="28"/>
        </w:rPr>
      </w:pPr>
      <w:r w:rsidRPr="0061174A">
        <w:rPr>
          <w:sz w:val="28"/>
        </w:rPr>
        <w:t>внедрение порядка организации проверки сведений о фактах обращения в целях склонения муниципального служащего к совершению коррупционных правонарушений, содержащихся в уведомлениях;</w:t>
      </w:r>
    </w:p>
    <w:p w:rsidR="00D12DBA" w:rsidRPr="0061174A" w:rsidRDefault="00D12DBA" w:rsidP="00D12DBA">
      <w:pPr>
        <w:ind w:firstLine="720"/>
        <w:jc w:val="both"/>
        <w:rPr>
          <w:sz w:val="28"/>
        </w:rPr>
      </w:pPr>
      <w:r w:rsidRPr="0061174A">
        <w:rPr>
          <w:sz w:val="28"/>
        </w:rPr>
        <w:t>внедрение процедуры, обеспечивающей проведение служебных расследований коррупционных проявлений со стороны муниципальных служащих;</w:t>
      </w:r>
    </w:p>
    <w:p w:rsidR="00D12DBA" w:rsidRPr="0061174A" w:rsidRDefault="00D12DBA" w:rsidP="00D12DBA">
      <w:pPr>
        <w:ind w:firstLine="720"/>
        <w:jc w:val="both"/>
        <w:rPr>
          <w:sz w:val="28"/>
        </w:rPr>
      </w:pPr>
      <w:r w:rsidRPr="0061174A">
        <w:rPr>
          <w:sz w:val="28"/>
        </w:rPr>
        <w:t>организаци</w:t>
      </w:r>
      <w:r>
        <w:rPr>
          <w:sz w:val="28"/>
        </w:rPr>
        <w:t>я</w:t>
      </w:r>
      <w:r w:rsidRPr="0061174A">
        <w:rPr>
          <w:sz w:val="28"/>
        </w:rPr>
        <w:t xml:space="preserve"> деятельности комиссий по соблюдению требований к служебному поведению и урегулированию конфликта интересов;</w:t>
      </w:r>
    </w:p>
    <w:p w:rsidR="00D12DBA" w:rsidRPr="0061174A" w:rsidRDefault="00D12DBA" w:rsidP="00D12DBA">
      <w:pPr>
        <w:ind w:firstLine="720"/>
        <w:jc w:val="both"/>
        <w:rPr>
          <w:sz w:val="28"/>
        </w:rPr>
      </w:pPr>
      <w:r w:rsidRPr="0061174A">
        <w:rPr>
          <w:sz w:val="28"/>
        </w:rPr>
        <w:t xml:space="preserve">разработка и внедрение системы мониторинга исполнения должностных обязанностей </w:t>
      </w:r>
      <w:r>
        <w:rPr>
          <w:sz w:val="28"/>
        </w:rPr>
        <w:t>муниципальными</w:t>
      </w:r>
      <w:r w:rsidRPr="0061174A">
        <w:rPr>
          <w:sz w:val="28"/>
        </w:rPr>
        <w:t xml:space="preserve"> служащими, подверженными риску коррупционных проявлений, и устранение таких рисков;</w:t>
      </w:r>
    </w:p>
    <w:p w:rsidR="00D12DBA" w:rsidRPr="0061174A" w:rsidRDefault="00D12DBA" w:rsidP="00D12DBA">
      <w:pPr>
        <w:ind w:firstLine="720"/>
        <w:jc w:val="both"/>
        <w:rPr>
          <w:sz w:val="28"/>
        </w:rPr>
      </w:pPr>
      <w:r>
        <w:rPr>
          <w:sz w:val="28"/>
        </w:rPr>
        <w:t xml:space="preserve">участие муниципальных служащих в </w:t>
      </w:r>
      <w:r w:rsidRPr="0061174A">
        <w:rPr>
          <w:sz w:val="28"/>
        </w:rPr>
        <w:t>семинар</w:t>
      </w:r>
      <w:r>
        <w:rPr>
          <w:sz w:val="28"/>
        </w:rPr>
        <w:t>ах</w:t>
      </w:r>
      <w:r w:rsidRPr="0061174A">
        <w:rPr>
          <w:sz w:val="28"/>
        </w:rPr>
        <w:t xml:space="preserve"> и тренинг</w:t>
      </w:r>
      <w:r>
        <w:rPr>
          <w:sz w:val="28"/>
        </w:rPr>
        <w:t>ах</w:t>
      </w:r>
      <w:r w:rsidRPr="0061174A">
        <w:rPr>
          <w:sz w:val="28"/>
        </w:rPr>
        <w:t>, направленных на формирование нетерпимого отношения к проявлениям коррупции.</w:t>
      </w:r>
    </w:p>
    <w:p w:rsidR="00D12DBA" w:rsidRPr="0061174A" w:rsidRDefault="00D12DBA" w:rsidP="00D12DBA">
      <w:pPr>
        <w:spacing w:line="252" w:lineRule="auto"/>
        <w:ind w:firstLine="720"/>
        <w:jc w:val="both"/>
        <w:rPr>
          <w:sz w:val="28"/>
        </w:rPr>
      </w:pPr>
      <w:r w:rsidRPr="0061174A">
        <w:rPr>
          <w:sz w:val="28"/>
        </w:rPr>
        <w:t>3.</w:t>
      </w:r>
      <w:r>
        <w:rPr>
          <w:sz w:val="28"/>
        </w:rPr>
        <w:t>6</w:t>
      </w:r>
      <w:r w:rsidRPr="0061174A">
        <w:rPr>
          <w:sz w:val="28"/>
        </w:rPr>
        <w:t>. Задача № </w:t>
      </w:r>
      <w:r>
        <w:rPr>
          <w:sz w:val="28"/>
        </w:rPr>
        <w:t>6</w:t>
      </w:r>
      <w:r w:rsidRPr="0061174A">
        <w:rPr>
          <w:sz w:val="28"/>
        </w:rPr>
        <w:t xml:space="preserve"> Программы «</w:t>
      </w:r>
      <w:r>
        <w:rPr>
          <w:sz w:val="28"/>
        </w:rPr>
        <w:t>Оптимизация штатной численности</w:t>
      </w:r>
      <w:r w:rsidRPr="0061174A">
        <w:rPr>
          <w:sz w:val="28"/>
        </w:rPr>
        <w:t xml:space="preserve"> муниципальных служащих». </w:t>
      </w:r>
    </w:p>
    <w:p w:rsidR="00D12DBA" w:rsidRPr="0061174A" w:rsidRDefault="00D12DBA" w:rsidP="00D12DBA">
      <w:pPr>
        <w:spacing w:line="252" w:lineRule="auto"/>
        <w:ind w:firstLine="720"/>
        <w:jc w:val="both"/>
        <w:rPr>
          <w:sz w:val="28"/>
        </w:rPr>
      </w:pPr>
      <w:r w:rsidRPr="0061174A">
        <w:rPr>
          <w:sz w:val="28"/>
        </w:rPr>
        <w:t>В рамках данной Программы планируется реш</w:t>
      </w:r>
      <w:r>
        <w:rPr>
          <w:sz w:val="28"/>
        </w:rPr>
        <w:t xml:space="preserve">ить одну из актуальных проблем  </w:t>
      </w:r>
      <w:r w:rsidRPr="0061174A">
        <w:rPr>
          <w:sz w:val="28"/>
        </w:rPr>
        <w:t xml:space="preserve">– </w:t>
      </w:r>
      <w:r>
        <w:rPr>
          <w:sz w:val="28"/>
        </w:rPr>
        <w:t xml:space="preserve"> </w:t>
      </w:r>
      <w:r w:rsidRPr="0061174A">
        <w:rPr>
          <w:sz w:val="28"/>
        </w:rPr>
        <w:t xml:space="preserve">определить оптимальную или эффективную численность работников органов местного самоуправления. </w:t>
      </w:r>
    </w:p>
    <w:p w:rsidR="00D12DBA" w:rsidRPr="0061174A" w:rsidRDefault="00D12DBA" w:rsidP="00D12DBA">
      <w:pPr>
        <w:ind w:firstLine="720"/>
        <w:jc w:val="both"/>
        <w:rPr>
          <w:sz w:val="28"/>
        </w:rPr>
      </w:pPr>
      <w:r w:rsidRPr="0061174A">
        <w:rPr>
          <w:sz w:val="28"/>
        </w:rPr>
        <w:t xml:space="preserve">Необходимость оптимизации структуры и штатной численности продиктована как изменениями исполняемых ими полномочий, функций, услуг, их объемов и трудозатрат в соответствии действующим законодательством, так и современной экономической ситуацией. </w:t>
      </w:r>
    </w:p>
    <w:p w:rsidR="00D12DBA" w:rsidRPr="0061174A" w:rsidRDefault="00D12DBA" w:rsidP="00D12DBA">
      <w:pPr>
        <w:ind w:firstLine="720"/>
        <w:jc w:val="both"/>
        <w:rPr>
          <w:sz w:val="28"/>
        </w:rPr>
      </w:pPr>
      <w:r w:rsidRPr="0061174A">
        <w:rPr>
          <w:sz w:val="28"/>
        </w:rPr>
        <w:t>Формирование организационных структур и штатов органов местного самоуправления должно основываться на установлении объективной потребности данных органов</w:t>
      </w:r>
      <w:r>
        <w:rPr>
          <w:sz w:val="28"/>
        </w:rPr>
        <w:t xml:space="preserve"> </w:t>
      </w:r>
      <w:r w:rsidRPr="0061174A">
        <w:rPr>
          <w:sz w:val="28"/>
        </w:rPr>
        <w:t>в кадрах.</w:t>
      </w:r>
    </w:p>
    <w:p w:rsidR="00D12DBA" w:rsidRPr="0061174A" w:rsidRDefault="00D12DBA" w:rsidP="00D12DBA">
      <w:pPr>
        <w:ind w:firstLine="720"/>
        <w:jc w:val="both"/>
        <w:rPr>
          <w:sz w:val="28"/>
        </w:rPr>
      </w:pPr>
      <w:r w:rsidRPr="0061174A">
        <w:rPr>
          <w:sz w:val="28"/>
        </w:rPr>
        <w:t>Существующие методики определения штатной численности и структур указанных органов требуют актуализации и доработки с учетом изменений законодательства в сфере муниципального управления.</w:t>
      </w:r>
    </w:p>
    <w:p w:rsidR="00D12DBA" w:rsidRPr="0061174A" w:rsidRDefault="00D12DBA" w:rsidP="00D12DBA">
      <w:pPr>
        <w:ind w:firstLine="720"/>
        <w:jc w:val="both"/>
        <w:rPr>
          <w:sz w:val="28"/>
        </w:rPr>
      </w:pPr>
      <w:r w:rsidRPr="0061174A">
        <w:rPr>
          <w:sz w:val="28"/>
        </w:rPr>
        <w:t xml:space="preserve">Для решения поставленной задачи Программой предусмотрена последовательная реализация следующих мероприятий: </w:t>
      </w:r>
    </w:p>
    <w:p w:rsidR="00D12DBA" w:rsidRPr="0061174A" w:rsidRDefault="00D12DBA" w:rsidP="00D12DBA">
      <w:pPr>
        <w:ind w:firstLine="720"/>
        <w:jc w:val="both"/>
        <w:rPr>
          <w:sz w:val="28"/>
        </w:rPr>
      </w:pPr>
      <w:r w:rsidRPr="0061174A">
        <w:rPr>
          <w:sz w:val="28"/>
        </w:rPr>
        <w:lastRenderedPageBreak/>
        <w:t>создание системы сбора и анализа информации о состоянии  муниципальной службы;</w:t>
      </w:r>
    </w:p>
    <w:p w:rsidR="00D12DBA" w:rsidRPr="0061174A" w:rsidRDefault="00D12DBA" w:rsidP="00D12DBA">
      <w:pPr>
        <w:ind w:firstLine="720"/>
        <w:jc w:val="both"/>
        <w:rPr>
          <w:sz w:val="28"/>
        </w:rPr>
      </w:pPr>
      <w:r w:rsidRPr="0061174A">
        <w:rPr>
          <w:sz w:val="28"/>
        </w:rPr>
        <w:t>подготовка предложений по формированию организационных структур и штатной численности органов местного самоуправления</w:t>
      </w:r>
      <w:r>
        <w:rPr>
          <w:sz w:val="28"/>
        </w:rPr>
        <w:t>.</w:t>
      </w:r>
      <w:r w:rsidRPr="0061174A">
        <w:rPr>
          <w:sz w:val="28"/>
        </w:rPr>
        <w:t xml:space="preserve"> </w:t>
      </w:r>
    </w:p>
    <w:p w:rsidR="00D12DBA" w:rsidRPr="0061174A" w:rsidRDefault="00D12DBA" w:rsidP="00D12DBA">
      <w:pPr>
        <w:ind w:firstLine="720"/>
        <w:jc w:val="both"/>
        <w:rPr>
          <w:sz w:val="28"/>
        </w:rPr>
      </w:pPr>
      <w:r w:rsidRPr="0061174A">
        <w:rPr>
          <w:sz w:val="28"/>
        </w:rPr>
        <w:t>В конечном итоге внедрение новых подходов к определению штатной численности</w:t>
      </w:r>
      <w:r>
        <w:rPr>
          <w:sz w:val="28"/>
        </w:rPr>
        <w:t xml:space="preserve"> </w:t>
      </w:r>
      <w:r w:rsidRPr="0061174A">
        <w:rPr>
          <w:sz w:val="28"/>
        </w:rPr>
        <w:t xml:space="preserve">органов местного самоуправления и формированию организационных структур позволит не только снизить неэффективные расходы на содержание данных органов, но и повысить эффективность, а также качество их деятельности. </w:t>
      </w:r>
    </w:p>
    <w:p w:rsidR="00D12DBA" w:rsidRPr="0061174A" w:rsidRDefault="00D12DBA" w:rsidP="00D12DBA">
      <w:pPr>
        <w:ind w:firstLine="720"/>
        <w:jc w:val="both"/>
        <w:rPr>
          <w:sz w:val="28"/>
        </w:rPr>
      </w:pPr>
      <w:r w:rsidRPr="0061174A">
        <w:rPr>
          <w:sz w:val="28"/>
        </w:rPr>
        <w:t>3.</w:t>
      </w:r>
      <w:r>
        <w:rPr>
          <w:sz w:val="28"/>
        </w:rPr>
        <w:t>7. Задача № 7</w:t>
      </w:r>
      <w:r w:rsidRPr="0061174A">
        <w:rPr>
          <w:sz w:val="28"/>
        </w:rPr>
        <w:t xml:space="preserve"> Программы «Повышение престижа муниципальной службы».</w:t>
      </w:r>
    </w:p>
    <w:p w:rsidR="00D12DBA" w:rsidRPr="0061174A" w:rsidRDefault="00D12DBA" w:rsidP="00D12DBA">
      <w:pPr>
        <w:ind w:firstLine="720"/>
        <w:jc w:val="both"/>
        <w:rPr>
          <w:sz w:val="28"/>
        </w:rPr>
      </w:pPr>
      <w:r w:rsidRPr="0061174A">
        <w:rPr>
          <w:sz w:val="28"/>
        </w:rPr>
        <w:t>В современных условиях меняются требования, предъявляемые</w:t>
      </w:r>
      <w:r w:rsidRPr="0061174A">
        <w:rPr>
          <w:sz w:val="28"/>
        </w:rPr>
        <w:br/>
        <w:t>к муниципальной службе со стороны общества, которые должны стать более открытыми и эффективными. Однако их низкая конкурентоспособность приводит к падению профессионализма, компетентности и квалификации служащих, сложности привлечения молодых специалистов. Все это подрывает доверие к муниципальной службе и способствует формированию негативного имиджа. Повышение престижа муниципальной службы и создание целостного кадрового ядра должны стать основными направлениями развития.</w:t>
      </w:r>
    </w:p>
    <w:p w:rsidR="00D12DBA" w:rsidRPr="0061174A" w:rsidRDefault="00D12DBA" w:rsidP="00D12DBA">
      <w:pPr>
        <w:ind w:firstLine="720"/>
        <w:jc w:val="both"/>
        <w:rPr>
          <w:sz w:val="28"/>
        </w:rPr>
      </w:pPr>
      <w:r w:rsidRPr="0061174A">
        <w:rPr>
          <w:sz w:val="28"/>
        </w:rPr>
        <w:t xml:space="preserve">Установление дополнительных гарантий муниципальным служащим будет способствовать реализации задач по повышению престижа </w:t>
      </w:r>
      <w:r>
        <w:rPr>
          <w:sz w:val="28"/>
        </w:rPr>
        <w:t>муниципальной</w:t>
      </w:r>
      <w:r w:rsidRPr="0061174A">
        <w:rPr>
          <w:sz w:val="28"/>
        </w:rPr>
        <w:t xml:space="preserve"> службы, притоку высококвалифицированных кадров.</w:t>
      </w:r>
    </w:p>
    <w:p w:rsidR="00D12DBA" w:rsidRPr="0061174A" w:rsidRDefault="00D12DBA" w:rsidP="00D12DBA">
      <w:pPr>
        <w:ind w:firstLine="720"/>
        <w:jc w:val="both"/>
        <w:rPr>
          <w:sz w:val="28"/>
        </w:rPr>
      </w:pPr>
      <w:r w:rsidRPr="0061174A">
        <w:rPr>
          <w:sz w:val="28"/>
        </w:rPr>
        <w:t>В рамках реализации задачи № </w:t>
      </w:r>
      <w:r>
        <w:rPr>
          <w:sz w:val="28"/>
        </w:rPr>
        <w:t>7</w:t>
      </w:r>
      <w:r w:rsidRPr="0061174A">
        <w:rPr>
          <w:sz w:val="28"/>
        </w:rPr>
        <w:t xml:space="preserve"> предлагается выполнение системы следующих программных мероприятий:</w:t>
      </w:r>
    </w:p>
    <w:p w:rsidR="00D12DBA" w:rsidRPr="0061174A" w:rsidRDefault="00D12DBA" w:rsidP="00D12DBA">
      <w:pPr>
        <w:ind w:firstLine="720"/>
        <w:jc w:val="both"/>
        <w:rPr>
          <w:sz w:val="28"/>
        </w:rPr>
      </w:pPr>
      <w:r w:rsidRPr="0061174A">
        <w:rPr>
          <w:sz w:val="28"/>
        </w:rPr>
        <w:t>совершенствование системы муниципальных гарантий на муниципальной службе;</w:t>
      </w:r>
    </w:p>
    <w:p w:rsidR="00D12DBA" w:rsidRPr="0061174A" w:rsidRDefault="00D12DBA" w:rsidP="00D12DBA">
      <w:pPr>
        <w:ind w:firstLine="720"/>
        <w:jc w:val="both"/>
        <w:rPr>
          <w:sz w:val="28"/>
        </w:rPr>
      </w:pPr>
      <w:r w:rsidRPr="0061174A">
        <w:rPr>
          <w:sz w:val="28"/>
        </w:rPr>
        <w:t>развитие механизмов социальных гарантий и дополнительного страхования муниципальных служащих, в том числе:</w:t>
      </w:r>
    </w:p>
    <w:p w:rsidR="00D12DBA" w:rsidRPr="0061174A" w:rsidRDefault="00D12DBA" w:rsidP="00D12DBA">
      <w:pPr>
        <w:ind w:firstLine="720"/>
        <w:jc w:val="both"/>
        <w:rPr>
          <w:sz w:val="28"/>
        </w:rPr>
      </w:pPr>
      <w:r w:rsidRPr="0061174A">
        <w:rPr>
          <w:sz w:val="28"/>
        </w:rPr>
        <w:t>совершенствование механизмов предоставления единовременной субсидии на приобретение жилой площади муниципальным служащим;</w:t>
      </w:r>
    </w:p>
    <w:p w:rsidR="00D12DBA" w:rsidRPr="0061174A" w:rsidRDefault="00D12DBA" w:rsidP="00D12DBA">
      <w:pPr>
        <w:ind w:firstLine="720"/>
        <w:jc w:val="both"/>
        <w:rPr>
          <w:sz w:val="28"/>
        </w:rPr>
      </w:pPr>
      <w:r w:rsidRPr="0061174A">
        <w:rPr>
          <w:sz w:val="28"/>
        </w:rPr>
        <w:t>совершенствование механизмов оздоровления муниципальных служащих;</w:t>
      </w:r>
    </w:p>
    <w:p w:rsidR="00D12DBA" w:rsidRPr="0061174A" w:rsidRDefault="00D12DBA" w:rsidP="00D12DBA">
      <w:pPr>
        <w:ind w:firstLine="720"/>
        <w:jc w:val="both"/>
        <w:rPr>
          <w:sz w:val="28"/>
        </w:rPr>
      </w:pPr>
      <w:r w:rsidRPr="0061174A">
        <w:rPr>
          <w:sz w:val="28"/>
        </w:rPr>
        <w:t xml:space="preserve">совершенствование механизмов оптимизации пенсионного обеспечения  муниципальных служащих; </w:t>
      </w:r>
    </w:p>
    <w:p w:rsidR="00D12DBA" w:rsidRPr="0061174A" w:rsidRDefault="00D12DBA" w:rsidP="00D12DBA">
      <w:pPr>
        <w:ind w:firstLine="720"/>
        <w:jc w:val="both"/>
        <w:rPr>
          <w:sz w:val="28"/>
        </w:rPr>
      </w:pPr>
      <w:r w:rsidRPr="0061174A">
        <w:rPr>
          <w:sz w:val="28"/>
        </w:rPr>
        <w:t>разработка и внедрение системы мер по формированию позитивного общественного мнения о муниципальной службе;</w:t>
      </w:r>
    </w:p>
    <w:p w:rsidR="00D12DBA" w:rsidRPr="0061174A" w:rsidRDefault="00D12DBA" w:rsidP="00D12DBA">
      <w:pPr>
        <w:ind w:firstLine="720"/>
        <w:jc w:val="both"/>
        <w:rPr>
          <w:sz w:val="28"/>
        </w:rPr>
      </w:pPr>
      <w:r w:rsidRPr="0061174A">
        <w:rPr>
          <w:sz w:val="28"/>
        </w:rPr>
        <w:t>разработка и реализация с помощью средств массовой информации программ, направленных на повышение престижа муниципальной службы и формирование позитивного отношения граждан</w:t>
      </w:r>
      <w:r>
        <w:rPr>
          <w:sz w:val="28"/>
        </w:rPr>
        <w:t xml:space="preserve"> </w:t>
      </w:r>
      <w:r w:rsidRPr="0061174A">
        <w:rPr>
          <w:sz w:val="28"/>
        </w:rPr>
        <w:t>к муниципальным служащим;</w:t>
      </w:r>
    </w:p>
    <w:p w:rsidR="00D12DBA" w:rsidRPr="0061174A" w:rsidRDefault="00D12DBA" w:rsidP="00D12DBA">
      <w:pPr>
        <w:ind w:firstLine="720"/>
        <w:jc w:val="both"/>
        <w:rPr>
          <w:sz w:val="28"/>
        </w:rPr>
      </w:pPr>
      <w:r w:rsidRPr="0061174A">
        <w:rPr>
          <w:sz w:val="28"/>
        </w:rPr>
        <w:t>разработка и реализация информационного проекта о показательных положительных примерах деятельности муниципальных служащих;</w:t>
      </w:r>
    </w:p>
    <w:p w:rsidR="00D12DBA" w:rsidRPr="0061174A" w:rsidRDefault="00D12DBA" w:rsidP="00D12DBA">
      <w:pPr>
        <w:ind w:firstLine="720"/>
        <w:jc w:val="both"/>
        <w:rPr>
          <w:sz w:val="28"/>
        </w:rPr>
      </w:pPr>
      <w:r w:rsidRPr="0061174A">
        <w:rPr>
          <w:sz w:val="28"/>
        </w:rPr>
        <w:t>внедрение современных механизмов стимулирования деятельности муниципальных служащих.</w:t>
      </w:r>
    </w:p>
    <w:p w:rsidR="00D12DBA" w:rsidRPr="0061174A" w:rsidRDefault="00D12DBA" w:rsidP="00D12DBA">
      <w:pPr>
        <w:ind w:firstLine="720"/>
        <w:jc w:val="both"/>
        <w:rPr>
          <w:sz w:val="28"/>
        </w:rPr>
      </w:pPr>
      <w:r w:rsidRPr="0061174A">
        <w:rPr>
          <w:sz w:val="28"/>
        </w:rPr>
        <w:t>3.</w:t>
      </w:r>
      <w:r>
        <w:rPr>
          <w:sz w:val="28"/>
        </w:rPr>
        <w:t>8</w:t>
      </w:r>
      <w:r w:rsidRPr="0061174A">
        <w:rPr>
          <w:sz w:val="28"/>
        </w:rPr>
        <w:t>. Задача № </w:t>
      </w:r>
      <w:r>
        <w:rPr>
          <w:sz w:val="28"/>
        </w:rPr>
        <w:t>8</w:t>
      </w:r>
      <w:r w:rsidRPr="0061174A">
        <w:rPr>
          <w:sz w:val="28"/>
        </w:rPr>
        <w:t xml:space="preserve"> Программы «Привлечение на муниципальную службу квалифицированных молодых специалистов, укрепление кадрового потенциала органов местного самоуправления». </w:t>
      </w:r>
    </w:p>
    <w:p w:rsidR="00D12DBA" w:rsidRPr="0061174A" w:rsidRDefault="00D12DBA" w:rsidP="00D12DBA">
      <w:pPr>
        <w:ind w:firstLine="720"/>
        <w:jc w:val="both"/>
        <w:rPr>
          <w:sz w:val="28"/>
        </w:rPr>
      </w:pPr>
      <w:r w:rsidRPr="0061174A">
        <w:rPr>
          <w:sz w:val="28"/>
        </w:rPr>
        <w:lastRenderedPageBreak/>
        <w:t>Для решения поставленной задачи в Программе предусмотрена реализация мероприятий по следующим направлениям:</w:t>
      </w:r>
    </w:p>
    <w:p w:rsidR="00D12DBA" w:rsidRDefault="00D12DBA" w:rsidP="00D12DBA">
      <w:pPr>
        <w:ind w:firstLine="720"/>
        <w:jc w:val="both"/>
        <w:rPr>
          <w:sz w:val="28"/>
        </w:rPr>
      </w:pPr>
      <w:r w:rsidRPr="0061174A">
        <w:rPr>
          <w:sz w:val="28"/>
        </w:rPr>
        <w:t>формирование молодежного кадровог</w:t>
      </w:r>
      <w:r>
        <w:rPr>
          <w:sz w:val="28"/>
        </w:rPr>
        <w:t>о резерва муниципальной службы</w:t>
      </w:r>
      <w:r w:rsidRPr="0061174A">
        <w:rPr>
          <w:sz w:val="28"/>
        </w:rPr>
        <w:t xml:space="preserve">; </w:t>
      </w:r>
    </w:p>
    <w:p w:rsidR="00D12DBA" w:rsidRPr="0061174A" w:rsidRDefault="00D12DBA" w:rsidP="00D12DBA">
      <w:pPr>
        <w:ind w:firstLine="720"/>
        <w:jc w:val="both"/>
        <w:rPr>
          <w:sz w:val="28"/>
        </w:rPr>
      </w:pPr>
      <w:r>
        <w:rPr>
          <w:sz w:val="28"/>
          <w:szCs w:val="28"/>
        </w:rPr>
        <w:t>в</w:t>
      </w:r>
      <w:r w:rsidRPr="0061174A">
        <w:rPr>
          <w:sz w:val="28"/>
          <w:szCs w:val="28"/>
        </w:rPr>
        <w:t>недрение института стажерства в органах местного самоуправления</w:t>
      </w:r>
      <w:r>
        <w:rPr>
          <w:sz w:val="28"/>
          <w:szCs w:val="28"/>
        </w:rPr>
        <w:t>;</w:t>
      </w:r>
    </w:p>
    <w:p w:rsidR="00D12DBA" w:rsidRPr="0061174A" w:rsidRDefault="00D12DBA" w:rsidP="00D12DBA">
      <w:pPr>
        <w:ind w:firstLine="720"/>
        <w:jc w:val="both"/>
        <w:rPr>
          <w:sz w:val="28"/>
        </w:rPr>
      </w:pPr>
      <w:r w:rsidRPr="0061174A">
        <w:rPr>
          <w:sz w:val="28"/>
        </w:rPr>
        <w:t xml:space="preserve">Формирование современного кадрового резерва обеспечит преемственность и передачу накопленного профессионального опыта  муниципальных служащих молодым специалистам. </w:t>
      </w:r>
    </w:p>
    <w:p w:rsidR="00D12DBA" w:rsidRPr="0061174A" w:rsidRDefault="00D12DBA" w:rsidP="00D12DBA">
      <w:pPr>
        <w:spacing w:line="235" w:lineRule="auto"/>
        <w:ind w:firstLine="720"/>
        <w:jc w:val="both"/>
        <w:rPr>
          <w:sz w:val="28"/>
        </w:rPr>
      </w:pPr>
      <w:r w:rsidRPr="0061174A">
        <w:rPr>
          <w:sz w:val="28"/>
        </w:rPr>
        <w:t>3.</w:t>
      </w:r>
      <w:r>
        <w:rPr>
          <w:sz w:val="28"/>
        </w:rPr>
        <w:t>9</w:t>
      </w:r>
      <w:r w:rsidRPr="0061174A">
        <w:rPr>
          <w:sz w:val="28"/>
        </w:rPr>
        <w:t>. Задача № </w:t>
      </w:r>
      <w:r>
        <w:rPr>
          <w:sz w:val="28"/>
        </w:rPr>
        <w:t>9</w:t>
      </w:r>
      <w:r w:rsidRPr="0061174A">
        <w:rPr>
          <w:sz w:val="28"/>
        </w:rPr>
        <w:t xml:space="preserve"> Программы «Создание системы контроля деятельности  муниципальных служащих со стороны институтов гражданского общества</w:t>
      </w:r>
      <w:r>
        <w:rPr>
          <w:sz w:val="28"/>
        </w:rPr>
        <w:t>,</w:t>
      </w:r>
      <w:r w:rsidRPr="00195EC9">
        <w:rPr>
          <w:sz w:val="28"/>
          <w:szCs w:val="28"/>
        </w:rPr>
        <w:t xml:space="preserve"> </w:t>
      </w:r>
      <w:r>
        <w:rPr>
          <w:sz w:val="28"/>
          <w:szCs w:val="28"/>
        </w:rPr>
        <w:t>повышение уровня открытости и гласности муниципальной службы</w:t>
      </w:r>
      <w:r w:rsidRPr="0061174A">
        <w:rPr>
          <w:sz w:val="28"/>
        </w:rPr>
        <w:t xml:space="preserve">». </w:t>
      </w:r>
    </w:p>
    <w:p w:rsidR="00D12DBA" w:rsidRPr="0061174A" w:rsidRDefault="00D12DBA" w:rsidP="00D12DBA">
      <w:pPr>
        <w:ind w:firstLine="720"/>
        <w:jc w:val="both"/>
        <w:rPr>
          <w:sz w:val="28"/>
        </w:rPr>
      </w:pPr>
      <w:r w:rsidRPr="0061174A">
        <w:rPr>
          <w:sz w:val="28"/>
        </w:rPr>
        <w:t xml:space="preserve">Современная муниципальная служба должна быть ориентирована на обеспечение прав и законных интересов граждан, создание механизмов взаимодействия институтов гражданского общества и муниципальной службы. </w:t>
      </w:r>
    </w:p>
    <w:p w:rsidR="00D12DBA" w:rsidRPr="0061174A" w:rsidRDefault="00D12DBA" w:rsidP="00D12DBA">
      <w:pPr>
        <w:ind w:firstLine="720"/>
        <w:jc w:val="both"/>
        <w:rPr>
          <w:sz w:val="28"/>
        </w:rPr>
      </w:pPr>
      <w:r w:rsidRPr="0061174A">
        <w:rPr>
          <w:sz w:val="28"/>
        </w:rPr>
        <w:t xml:space="preserve">Основными мероприятиями Программы для создания данной системы в </w:t>
      </w:r>
      <w:r w:rsidR="007E067D">
        <w:rPr>
          <w:sz w:val="28"/>
        </w:rPr>
        <w:t xml:space="preserve">Елизаветовском </w:t>
      </w:r>
      <w:r>
        <w:rPr>
          <w:sz w:val="28"/>
        </w:rPr>
        <w:t>сельском поселении</w:t>
      </w:r>
      <w:r w:rsidRPr="0061174A">
        <w:rPr>
          <w:sz w:val="28"/>
        </w:rPr>
        <w:t xml:space="preserve"> будут являться: </w:t>
      </w:r>
    </w:p>
    <w:p w:rsidR="00D12DBA" w:rsidRPr="0061174A" w:rsidRDefault="00D12DBA" w:rsidP="00D12DBA">
      <w:pPr>
        <w:ind w:firstLine="720"/>
        <w:jc w:val="both"/>
        <w:rPr>
          <w:sz w:val="28"/>
        </w:rPr>
      </w:pPr>
      <w:r w:rsidRPr="0061174A">
        <w:rPr>
          <w:sz w:val="28"/>
        </w:rPr>
        <w:t xml:space="preserve">разработка и внедрение комплекса мер, направленных на укрепление общественных связей органов местного самоуправления; </w:t>
      </w:r>
    </w:p>
    <w:p w:rsidR="00D12DBA" w:rsidRPr="0061174A" w:rsidRDefault="00D12DBA" w:rsidP="00D12DBA">
      <w:pPr>
        <w:ind w:firstLine="720"/>
        <w:jc w:val="both"/>
        <w:rPr>
          <w:sz w:val="28"/>
        </w:rPr>
      </w:pPr>
      <w:r w:rsidRPr="0061174A">
        <w:rPr>
          <w:sz w:val="28"/>
        </w:rPr>
        <w:t>разработка и внедрение комплекса мер, направленных на обеспечение открытости муниципальной службы и ее доступности общественному контролю;</w:t>
      </w:r>
    </w:p>
    <w:p w:rsidR="00D12DBA" w:rsidRPr="0061174A" w:rsidRDefault="00D12DBA" w:rsidP="00D12DBA">
      <w:pPr>
        <w:ind w:firstLine="720"/>
        <w:jc w:val="both"/>
        <w:rPr>
          <w:sz w:val="28"/>
        </w:rPr>
      </w:pPr>
      <w:r w:rsidRPr="0061174A">
        <w:rPr>
          <w:sz w:val="28"/>
        </w:rPr>
        <w:t xml:space="preserve">организация пресс-конференций, брифингов, интервью средствам массовой информации по вопросам развития муниципальной службы; </w:t>
      </w:r>
    </w:p>
    <w:p w:rsidR="00D12DBA" w:rsidRPr="0061174A" w:rsidRDefault="00D12DBA" w:rsidP="00D12DBA">
      <w:pPr>
        <w:ind w:firstLine="720"/>
        <w:jc w:val="both"/>
        <w:rPr>
          <w:sz w:val="28"/>
        </w:rPr>
      </w:pPr>
      <w:r w:rsidRPr="0061174A">
        <w:rPr>
          <w:sz w:val="28"/>
        </w:rPr>
        <w:t xml:space="preserve">привлечение представителей общественных объединений в качестве независимых экспертов для участия в заседаниях конкурсных, аттестационных комиссий; </w:t>
      </w:r>
    </w:p>
    <w:p w:rsidR="00D12DBA" w:rsidRPr="0061174A" w:rsidRDefault="00D12DBA" w:rsidP="00D12DBA">
      <w:pPr>
        <w:ind w:firstLine="720"/>
        <w:jc w:val="both"/>
        <w:rPr>
          <w:sz w:val="28"/>
        </w:rPr>
      </w:pPr>
      <w:r w:rsidRPr="0061174A">
        <w:rPr>
          <w:sz w:val="28"/>
        </w:rPr>
        <w:t>создание на официальн</w:t>
      </w:r>
      <w:r>
        <w:rPr>
          <w:sz w:val="28"/>
        </w:rPr>
        <w:t>ом</w:t>
      </w:r>
      <w:r w:rsidRPr="0061174A">
        <w:rPr>
          <w:sz w:val="28"/>
        </w:rPr>
        <w:t xml:space="preserve"> сайт</w:t>
      </w:r>
      <w:r>
        <w:rPr>
          <w:sz w:val="28"/>
        </w:rPr>
        <w:t>е</w:t>
      </w:r>
      <w:r w:rsidRPr="0061174A">
        <w:rPr>
          <w:sz w:val="28"/>
        </w:rPr>
        <w:t xml:space="preserve"> </w:t>
      </w:r>
      <w:r w:rsidR="003F331D">
        <w:rPr>
          <w:sz w:val="28"/>
        </w:rPr>
        <w:t xml:space="preserve"> Елизаветовского </w:t>
      </w:r>
      <w:r>
        <w:rPr>
          <w:sz w:val="28"/>
        </w:rPr>
        <w:t>сельского поселения</w:t>
      </w:r>
      <w:r w:rsidRPr="0061174A">
        <w:rPr>
          <w:sz w:val="28"/>
        </w:rPr>
        <w:t xml:space="preserve"> информационн</w:t>
      </w:r>
      <w:r>
        <w:rPr>
          <w:sz w:val="28"/>
        </w:rPr>
        <w:t>ого</w:t>
      </w:r>
      <w:r w:rsidRPr="0061174A">
        <w:rPr>
          <w:sz w:val="28"/>
        </w:rPr>
        <w:t xml:space="preserve"> раздел</w:t>
      </w:r>
      <w:r>
        <w:rPr>
          <w:sz w:val="28"/>
        </w:rPr>
        <w:t>а</w:t>
      </w:r>
      <w:r w:rsidRPr="0061174A">
        <w:rPr>
          <w:sz w:val="28"/>
        </w:rPr>
        <w:t xml:space="preserve"> по вопросам организации и прохождения муниципальной службы в органах местного самоуправления;</w:t>
      </w:r>
    </w:p>
    <w:p w:rsidR="00D12DBA" w:rsidRPr="0061174A" w:rsidRDefault="00D12DBA" w:rsidP="00D12DBA">
      <w:pPr>
        <w:ind w:firstLine="720"/>
        <w:jc w:val="both"/>
        <w:rPr>
          <w:sz w:val="28"/>
        </w:rPr>
      </w:pPr>
      <w:r w:rsidRPr="0061174A">
        <w:rPr>
          <w:sz w:val="28"/>
        </w:rPr>
        <w:t>создание на официальн</w:t>
      </w:r>
      <w:r>
        <w:rPr>
          <w:sz w:val="28"/>
        </w:rPr>
        <w:t xml:space="preserve">ом </w:t>
      </w:r>
      <w:r w:rsidRPr="0061174A">
        <w:rPr>
          <w:sz w:val="28"/>
        </w:rPr>
        <w:t>сайт</w:t>
      </w:r>
      <w:r>
        <w:rPr>
          <w:sz w:val="28"/>
        </w:rPr>
        <w:t>е</w:t>
      </w:r>
      <w:r w:rsidRPr="0061174A">
        <w:rPr>
          <w:sz w:val="28"/>
        </w:rPr>
        <w:t xml:space="preserve"> </w:t>
      </w:r>
      <w:r w:rsidR="003F331D">
        <w:rPr>
          <w:sz w:val="28"/>
        </w:rPr>
        <w:t>Елизаветов</w:t>
      </w:r>
      <w:r>
        <w:rPr>
          <w:sz w:val="28"/>
        </w:rPr>
        <w:t>ского сельского поселения</w:t>
      </w:r>
      <w:r w:rsidRPr="0061174A">
        <w:rPr>
          <w:sz w:val="28"/>
        </w:rPr>
        <w:t xml:space="preserve"> страниц</w:t>
      </w:r>
      <w:r>
        <w:rPr>
          <w:sz w:val="28"/>
        </w:rPr>
        <w:t xml:space="preserve">ы </w:t>
      </w:r>
      <w:r w:rsidRPr="0061174A">
        <w:rPr>
          <w:sz w:val="28"/>
        </w:rPr>
        <w:t>с возможностью сообщения информации о фактах проявления коррупции, организация «телефонов доверия».</w:t>
      </w:r>
    </w:p>
    <w:p w:rsidR="00D12DBA" w:rsidRDefault="00D12DBA" w:rsidP="00D12DBA">
      <w:pPr>
        <w:rPr>
          <w:sz w:val="28"/>
        </w:rPr>
      </w:pPr>
    </w:p>
    <w:p w:rsidR="00D12DBA" w:rsidRPr="003F331D" w:rsidRDefault="00D12DBA" w:rsidP="00D12DBA">
      <w:pPr>
        <w:jc w:val="center"/>
        <w:rPr>
          <w:b/>
          <w:sz w:val="28"/>
        </w:rPr>
      </w:pPr>
      <w:r w:rsidRPr="003F331D">
        <w:rPr>
          <w:b/>
          <w:sz w:val="28"/>
        </w:rPr>
        <w:t>Раздел 4. Нормативное обеспечение Программы</w:t>
      </w:r>
    </w:p>
    <w:p w:rsidR="00D12DBA" w:rsidRPr="0061174A" w:rsidRDefault="00D12DBA" w:rsidP="00D12DBA">
      <w:pPr>
        <w:rPr>
          <w:sz w:val="28"/>
        </w:rPr>
      </w:pPr>
    </w:p>
    <w:p w:rsidR="00D12DBA" w:rsidRDefault="00D12DBA" w:rsidP="00D12DBA">
      <w:pPr>
        <w:ind w:firstLine="720"/>
        <w:jc w:val="both"/>
        <w:rPr>
          <w:sz w:val="28"/>
        </w:rPr>
      </w:pPr>
      <w:r w:rsidRPr="0061174A">
        <w:rPr>
          <w:sz w:val="28"/>
        </w:rPr>
        <w:t>4.1. </w:t>
      </w:r>
      <w:r w:rsidRPr="00705480">
        <w:rPr>
          <w:sz w:val="28"/>
        </w:rPr>
        <w:t>В процессе реализации Программы и с учетом принятия федеральных, областных нормативн</w:t>
      </w:r>
      <w:r>
        <w:rPr>
          <w:sz w:val="28"/>
        </w:rPr>
        <w:t xml:space="preserve">ых </w:t>
      </w:r>
      <w:r w:rsidRPr="00705480">
        <w:rPr>
          <w:sz w:val="28"/>
        </w:rPr>
        <w:t xml:space="preserve">правовых актов дополнительно могут разрабатываться и приниматься иные </w:t>
      </w:r>
      <w:r>
        <w:rPr>
          <w:sz w:val="28"/>
        </w:rPr>
        <w:t xml:space="preserve">муниципальные </w:t>
      </w:r>
      <w:r w:rsidRPr="00705480">
        <w:rPr>
          <w:sz w:val="28"/>
        </w:rPr>
        <w:t>нормативн</w:t>
      </w:r>
      <w:r>
        <w:rPr>
          <w:sz w:val="28"/>
        </w:rPr>
        <w:t xml:space="preserve">ые </w:t>
      </w:r>
      <w:r w:rsidRPr="00705480">
        <w:rPr>
          <w:sz w:val="28"/>
        </w:rPr>
        <w:t>правовые акты, необходимые для осуществления Программы</w:t>
      </w:r>
      <w:r w:rsidRPr="0061174A">
        <w:rPr>
          <w:sz w:val="28"/>
        </w:rPr>
        <w:t xml:space="preserve">. </w:t>
      </w:r>
    </w:p>
    <w:p w:rsidR="00D12DBA" w:rsidRPr="0061174A" w:rsidRDefault="00D12DBA" w:rsidP="00D12DBA">
      <w:pPr>
        <w:ind w:firstLine="720"/>
        <w:jc w:val="both"/>
        <w:rPr>
          <w:sz w:val="28"/>
        </w:rPr>
      </w:pPr>
    </w:p>
    <w:p w:rsidR="00D12DBA" w:rsidRPr="0061174A" w:rsidRDefault="00D12DBA" w:rsidP="00D12DBA">
      <w:pPr>
        <w:jc w:val="center"/>
        <w:rPr>
          <w:sz w:val="28"/>
        </w:rPr>
      </w:pPr>
      <w:r w:rsidRPr="0061174A">
        <w:rPr>
          <w:sz w:val="28"/>
        </w:rPr>
        <w:t>Раздел 5. Механизм реализации, организация управления,</w:t>
      </w:r>
    </w:p>
    <w:p w:rsidR="00D12DBA" w:rsidRPr="0061174A" w:rsidRDefault="00D12DBA" w:rsidP="00D12DBA">
      <w:pPr>
        <w:jc w:val="center"/>
        <w:rPr>
          <w:sz w:val="28"/>
        </w:rPr>
      </w:pPr>
      <w:r w:rsidRPr="0061174A">
        <w:rPr>
          <w:sz w:val="28"/>
        </w:rPr>
        <w:t>контроль за ходом реализации Программы</w:t>
      </w:r>
    </w:p>
    <w:p w:rsidR="00D12DBA" w:rsidRPr="0061174A" w:rsidRDefault="00D12DBA" w:rsidP="00D12DBA">
      <w:pPr>
        <w:rPr>
          <w:sz w:val="28"/>
        </w:rPr>
      </w:pPr>
    </w:p>
    <w:p w:rsidR="00D12DBA" w:rsidRPr="00BD653E" w:rsidRDefault="00D12DBA" w:rsidP="00D12DBA">
      <w:pPr>
        <w:ind w:firstLine="720"/>
        <w:jc w:val="both"/>
        <w:rPr>
          <w:sz w:val="28"/>
          <w:szCs w:val="28"/>
        </w:rPr>
      </w:pPr>
      <w:bookmarkStart w:id="0" w:name="sub_51"/>
      <w:r w:rsidRPr="00BD653E">
        <w:rPr>
          <w:sz w:val="28"/>
          <w:szCs w:val="28"/>
        </w:rPr>
        <w:t xml:space="preserve">5.1. Руководителем Программы является </w:t>
      </w:r>
      <w:r>
        <w:rPr>
          <w:sz w:val="28"/>
          <w:szCs w:val="28"/>
        </w:rPr>
        <w:t>глава</w:t>
      </w:r>
      <w:r w:rsidRPr="00BD653E">
        <w:rPr>
          <w:sz w:val="28"/>
          <w:szCs w:val="28"/>
        </w:rPr>
        <w:t xml:space="preserve"> </w:t>
      </w:r>
      <w:r w:rsidR="003F331D">
        <w:rPr>
          <w:sz w:val="28"/>
          <w:szCs w:val="28"/>
        </w:rPr>
        <w:t xml:space="preserve"> Елизаветовского </w:t>
      </w:r>
      <w:r>
        <w:rPr>
          <w:sz w:val="28"/>
          <w:szCs w:val="28"/>
        </w:rPr>
        <w:t>сельского поселения</w:t>
      </w:r>
      <w:r w:rsidRPr="00BD653E">
        <w:rPr>
          <w:sz w:val="28"/>
          <w:szCs w:val="28"/>
        </w:rPr>
        <w:t>.</w:t>
      </w:r>
    </w:p>
    <w:p w:rsidR="00D12DBA" w:rsidRPr="00BD653E" w:rsidRDefault="00D12DBA" w:rsidP="00D12DBA">
      <w:pPr>
        <w:ind w:firstLine="720"/>
        <w:jc w:val="both"/>
        <w:rPr>
          <w:sz w:val="28"/>
          <w:szCs w:val="28"/>
        </w:rPr>
      </w:pPr>
      <w:bookmarkStart w:id="1" w:name="sub_52"/>
      <w:bookmarkEnd w:id="0"/>
      <w:r w:rsidRPr="00BD653E">
        <w:rPr>
          <w:sz w:val="28"/>
          <w:szCs w:val="28"/>
        </w:rPr>
        <w:t xml:space="preserve">5.2. </w:t>
      </w:r>
      <w:r>
        <w:rPr>
          <w:sz w:val="28"/>
          <w:szCs w:val="28"/>
        </w:rPr>
        <w:t>Муниципальный заказчик - координатор Программы – а</w:t>
      </w:r>
      <w:r w:rsidRPr="00BD653E">
        <w:rPr>
          <w:sz w:val="28"/>
          <w:szCs w:val="28"/>
        </w:rPr>
        <w:t xml:space="preserve">дминистрация </w:t>
      </w:r>
      <w:bookmarkEnd w:id="1"/>
      <w:r w:rsidR="003F331D">
        <w:rPr>
          <w:sz w:val="28"/>
          <w:szCs w:val="28"/>
        </w:rPr>
        <w:t xml:space="preserve">Елизаветовского </w:t>
      </w:r>
      <w:r>
        <w:rPr>
          <w:sz w:val="28"/>
          <w:szCs w:val="28"/>
        </w:rPr>
        <w:t>сельского поселения с</w:t>
      </w:r>
      <w:r w:rsidRPr="00BD653E">
        <w:rPr>
          <w:sz w:val="28"/>
          <w:szCs w:val="28"/>
        </w:rPr>
        <w:t xml:space="preserve"> учетом выделяемых на реализацию Программы финансовых средств ежегодно уточняет в установленном порядке </w:t>
      </w:r>
      <w:r w:rsidRPr="00BD653E">
        <w:rPr>
          <w:sz w:val="28"/>
          <w:szCs w:val="28"/>
        </w:rPr>
        <w:lastRenderedPageBreak/>
        <w:t>целевые показатели и затраты по программным мероприятиям, механизм реализации Программы, состав исполнителей.</w:t>
      </w:r>
    </w:p>
    <w:p w:rsidR="00D12DBA" w:rsidRDefault="00D12DBA" w:rsidP="00D12DBA">
      <w:pPr>
        <w:spacing w:line="228" w:lineRule="auto"/>
        <w:ind w:left="696" w:firstLine="24"/>
        <w:jc w:val="both"/>
        <w:rPr>
          <w:sz w:val="28"/>
        </w:rPr>
      </w:pPr>
      <w:bookmarkStart w:id="2" w:name="sub_56"/>
      <w:r>
        <w:rPr>
          <w:sz w:val="28"/>
        </w:rPr>
        <w:t>5.3. Реализация Программы осуществляется на основе:</w:t>
      </w:r>
    </w:p>
    <w:p w:rsidR="00D12DBA" w:rsidRDefault="00D12DBA" w:rsidP="00D12DBA">
      <w:pPr>
        <w:spacing w:line="228" w:lineRule="auto"/>
        <w:ind w:firstLine="720"/>
        <w:jc w:val="both"/>
        <w:rPr>
          <w:sz w:val="28"/>
        </w:rPr>
      </w:pPr>
      <w:r>
        <w:rPr>
          <w:sz w:val="28"/>
        </w:rPr>
        <w:t>5.3.1. Муниципальных контрактов, заключенных в соответствии с законодательством о размещении заказов на поставки товаров, выполнение работ, оказание услуг для государственных и муниципальных нужд.</w:t>
      </w:r>
    </w:p>
    <w:p w:rsidR="00D12DBA" w:rsidRDefault="00D12DBA" w:rsidP="00D12DBA">
      <w:pPr>
        <w:spacing w:line="228" w:lineRule="auto"/>
        <w:ind w:firstLine="720"/>
        <w:jc w:val="both"/>
        <w:rPr>
          <w:sz w:val="28"/>
        </w:rPr>
      </w:pPr>
      <w:r>
        <w:rPr>
          <w:sz w:val="28"/>
        </w:rPr>
        <w:t>5.3.2. Условий, порядка и правил, утвержденных федеральными, областными и муниципальными нормативными правовыми актами.</w:t>
      </w:r>
    </w:p>
    <w:p w:rsidR="00D12DBA" w:rsidRDefault="00D12DBA" w:rsidP="00D12DBA">
      <w:pPr>
        <w:spacing w:line="228" w:lineRule="auto"/>
        <w:ind w:firstLine="720"/>
        <w:jc w:val="both"/>
        <w:rPr>
          <w:sz w:val="28"/>
        </w:rPr>
      </w:pPr>
      <w:r>
        <w:rPr>
          <w:sz w:val="28"/>
        </w:rPr>
        <w:t>5.4. В случае несоответствия результатов выполнения Программы целям и задачам, а также невыполнения показателей результативности, утвержденных Программой, муниципальный заказчик готовит предложение о корректировке сроков реализации Программы и перечня Программных мероприятий.</w:t>
      </w:r>
    </w:p>
    <w:p w:rsidR="00D12DBA" w:rsidRDefault="00D12DBA" w:rsidP="00D12DBA">
      <w:pPr>
        <w:spacing w:line="228" w:lineRule="auto"/>
        <w:ind w:firstLine="720"/>
        <w:jc w:val="both"/>
        <w:rPr>
          <w:sz w:val="28"/>
        </w:rPr>
      </w:pPr>
      <w:r>
        <w:rPr>
          <w:sz w:val="28"/>
        </w:rPr>
        <w:t xml:space="preserve">5.5. Отчеты о ходе работ по Программе по результатам за год и за весь период действия Программы подготавливает администрация </w:t>
      </w:r>
      <w:r w:rsidR="003F331D">
        <w:rPr>
          <w:sz w:val="28"/>
        </w:rPr>
        <w:t xml:space="preserve">Елизаветовского </w:t>
      </w:r>
      <w:r>
        <w:rPr>
          <w:sz w:val="28"/>
        </w:rPr>
        <w:t>сельского</w:t>
      </w:r>
      <w:r w:rsidR="003F331D">
        <w:rPr>
          <w:sz w:val="28"/>
        </w:rPr>
        <w:t xml:space="preserve"> </w:t>
      </w:r>
      <w:r>
        <w:rPr>
          <w:sz w:val="28"/>
        </w:rPr>
        <w:t xml:space="preserve"> поселения.</w:t>
      </w:r>
    </w:p>
    <w:p w:rsidR="00D12DBA" w:rsidRDefault="00D12DBA" w:rsidP="00D12DBA">
      <w:pPr>
        <w:spacing w:line="228" w:lineRule="auto"/>
        <w:ind w:firstLine="720"/>
        <w:jc w:val="both"/>
        <w:rPr>
          <w:sz w:val="28"/>
        </w:rPr>
      </w:pPr>
      <w:r>
        <w:rPr>
          <w:sz w:val="28"/>
        </w:rPr>
        <w:t xml:space="preserve">5.6. Контроль за выполнением Программы и использованием бюджетных средств, выделяемых на ее реализацию, осуществляет администрация </w:t>
      </w:r>
      <w:r w:rsidR="003F331D">
        <w:rPr>
          <w:sz w:val="28"/>
        </w:rPr>
        <w:t>Елизавето</w:t>
      </w:r>
      <w:r>
        <w:rPr>
          <w:sz w:val="28"/>
        </w:rPr>
        <w:t>вского сельского поселения в установленном порядке.</w:t>
      </w:r>
    </w:p>
    <w:bookmarkEnd w:id="2"/>
    <w:p w:rsidR="00D12DBA" w:rsidRPr="0061174A" w:rsidRDefault="00D12DBA" w:rsidP="00D12DBA">
      <w:pPr>
        <w:rPr>
          <w:sz w:val="28"/>
        </w:rPr>
      </w:pPr>
    </w:p>
    <w:p w:rsidR="00D12DBA" w:rsidRPr="003F331D" w:rsidRDefault="00D12DBA" w:rsidP="00D12DBA">
      <w:pPr>
        <w:jc w:val="center"/>
        <w:rPr>
          <w:b/>
          <w:sz w:val="28"/>
        </w:rPr>
      </w:pPr>
      <w:r w:rsidRPr="003F331D">
        <w:rPr>
          <w:b/>
          <w:sz w:val="28"/>
        </w:rPr>
        <w:t>Раздел 6. Оценка эффективности</w:t>
      </w:r>
    </w:p>
    <w:p w:rsidR="00D12DBA" w:rsidRPr="003F331D" w:rsidRDefault="00D12DBA" w:rsidP="00D12DBA">
      <w:pPr>
        <w:jc w:val="center"/>
        <w:rPr>
          <w:b/>
          <w:sz w:val="28"/>
        </w:rPr>
      </w:pPr>
      <w:r w:rsidRPr="003F331D">
        <w:rPr>
          <w:b/>
          <w:sz w:val="28"/>
        </w:rPr>
        <w:t>социально-экономических последствий Программы</w:t>
      </w:r>
    </w:p>
    <w:p w:rsidR="00D12DBA" w:rsidRPr="003F331D" w:rsidRDefault="00D12DBA" w:rsidP="00D12DBA">
      <w:pPr>
        <w:rPr>
          <w:b/>
          <w:sz w:val="28"/>
        </w:rPr>
      </w:pPr>
    </w:p>
    <w:p w:rsidR="00D12DBA" w:rsidRPr="0061174A" w:rsidRDefault="00D12DBA" w:rsidP="00D12DBA">
      <w:pPr>
        <w:ind w:firstLine="720"/>
        <w:jc w:val="both"/>
        <w:rPr>
          <w:sz w:val="28"/>
        </w:rPr>
      </w:pPr>
      <w:r w:rsidRPr="0061174A">
        <w:rPr>
          <w:sz w:val="28"/>
        </w:rPr>
        <w:t>6.1.</w:t>
      </w:r>
      <w:r w:rsidRPr="0061174A">
        <w:rPr>
          <w:sz w:val="28"/>
          <w:lang w:val="en-US"/>
        </w:rPr>
        <w:t> </w:t>
      </w:r>
      <w:r w:rsidRPr="0061174A">
        <w:rPr>
          <w:sz w:val="28"/>
        </w:rPr>
        <w:t xml:space="preserve">Оценка эффективности реализации Программы базируется на достижении целевых показателей Программы. </w:t>
      </w:r>
    </w:p>
    <w:p w:rsidR="00D12DBA" w:rsidRPr="0061174A" w:rsidRDefault="00D12DBA" w:rsidP="00D12DBA">
      <w:pPr>
        <w:ind w:firstLine="720"/>
        <w:jc w:val="both"/>
        <w:rPr>
          <w:sz w:val="28"/>
        </w:rPr>
      </w:pPr>
      <w:r w:rsidRPr="0061174A">
        <w:rPr>
          <w:sz w:val="28"/>
        </w:rPr>
        <w:t>6.2.</w:t>
      </w:r>
      <w:r w:rsidRPr="0061174A">
        <w:rPr>
          <w:sz w:val="28"/>
          <w:lang w:val="en-US"/>
        </w:rPr>
        <w:t> </w:t>
      </w:r>
      <w:r>
        <w:rPr>
          <w:sz w:val="28"/>
        </w:rPr>
        <w:t>П</w:t>
      </w:r>
      <w:r w:rsidRPr="0061174A">
        <w:rPr>
          <w:sz w:val="28"/>
        </w:rPr>
        <w:t>о итогам реализации Программы в 2014 год</w:t>
      </w:r>
      <w:r>
        <w:rPr>
          <w:sz w:val="28"/>
        </w:rPr>
        <w:t>у</w:t>
      </w:r>
      <w:r w:rsidRPr="0061174A">
        <w:rPr>
          <w:sz w:val="28"/>
        </w:rPr>
        <w:t xml:space="preserve"> будут достигнуты следующие результаты</w:t>
      </w:r>
      <w:r>
        <w:rPr>
          <w:sz w:val="28"/>
        </w:rPr>
        <w:t xml:space="preserve"> </w:t>
      </w:r>
      <w:r w:rsidRPr="0061174A">
        <w:rPr>
          <w:sz w:val="28"/>
        </w:rPr>
        <w:t xml:space="preserve">(по отношению к </w:t>
      </w:r>
      <w:r>
        <w:rPr>
          <w:sz w:val="28"/>
        </w:rPr>
        <w:t>базовому периоду (</w:t>
      </w:r>
      <w:r w:rsidRPr="0061174A">
        <w:rPr>
          <w:sz w:val="28"/>
        </w:rPr>
        <w:t>201</w:t>
      </w:r>
      <w:r>
        <w:rPr>
          <w:sz w:val="28"/>
        </w:rPr>
        <w:t>1</w:t>
      </w:r>
      <w:r w:rsidRPr="0061174A">
        <w:rPr>
          <w:sz w:val="28"/>
        </w:rPr>
        <w:t xml:space="preserve"> год</w:t>
      </w:r>
      <w:r>
        <w:rPr>
          <w:sz w:val="28"/>
        </w:rPr>
        <w:t>)</w:t>
      </w:r>
      <w:r w:rsidRPr="0061174A">
        <w:rPr>
          <w:sz w:val="28"/>
        </w:rPr>
        <w:t>):</w:t>
      </w:r>
    </w:p>
    <w:p w:rsidR="00D12DBA" w:rsidRPr="0061174A" w:rsidRDefault="00D12DBA" w:rsidP="00D12DBA">
      <w:pPr>
        <w:ind w:firstLine="720"/>
        <w:jc w:val="both"/>
        <w:rPr>
          <w:sz w:val="28"/>
        </w:rPr>
      </w:pPr>
      <w:r w:rsidRPr="0061174A">
        <w:rPr>
          <w:sz w:val="28"/>
        </w:rPr>
        <w:t>индекс доверия граждан к муниципальным служащим увеличится</w:t>
      </w:r>
      <w:r>
        <w:rPr>
          <w:sz w:val="28"/>
        </w:rPr>
        <w:t xml:space="preserve"> </w:t>
      </w:r>
      <w:r w:rsidRPr="0061174A">
        <w:rPr>
          <w:sz w:val="28"/>
        </w:rPr>
        <w:t>на 3</w:t>
      </w:r>
      <w:r w:rsidR="004228F5">
        <w:rPr>
          <w:sz w:val="28"/>
        </w:rPr>
        <w:t>0</w:t>
      </w:r>
      <w:r w:rsidRPr="0061174A">
        <w:rPr>
          <w:sz w:val="28"/>
        </w:rPr>
        <w:t xml:space="preserve"> процент</w:t>
      </w:r>
      <w:r>
        <w:rPr>
          <w:sz w:val="28"/>
        </w:rPr>
        <w:t>а</w:t>
      </w:r>
      <w:r w:rsidRPr="0061174A">
        <w:rPr>
          <w:sz w:val="28"/>
        </w:rPr>
        <w:t xml:space="preserve">; </w:t>
      </w:r>
    </w:p>
    <w:p w:rsidR="00D12DBA" w:rsidRPr="0061174A" w:rsidRDefault="00D12DBA" w:rsidP="00D12DBA">
      <w:pPr>
        <w:ind w:firstLine="720"/>
        <w:jc w:val="both"/>
        <w:rPr>
          <w:sz w:val="28"/>
        </w:rPr>
      </w:pPr>
      <w:r>
        <w:rPr>
          <w:sz w:val="28"/>
        </w:rPr>
        <w:t>доля</w:t>
      </w:r>
      <w:r w:rsidRPr="0061174A">
        <w:rPr>
          <w:sz w:val="28"/>
        </w:rPr>
        <w:t xml:space="preserve"> должностей муниципальной службы, для которых утверждены должностные инструкции, соответствующие установленным требованиям, составит 100 процентов; </w:t>
      </w:r>
    </w:p>
    <w:p w:rsidR="00D12DBA" w:rsidRPr="0061174A" w:rsidRDefault="00D12DBA" w:rsidP="00D12DBA">
      <w:pPr>
        <w:ind w:firstLine="720"/>
        <w:jc w:val="both"/>
        <w:rPr>
          <w:sz w:val="28"/>
        </w:rPr>
      </w:pPr>
      <w:r w:rsidRPr="0061174A">
        <w:rPr>
          <w:sz w:val="28"/>
        </w:rPr>
        <w:t xml:space="preserve">доля муниципальных служащих, </w:t>
      </w:r>
      <w:r>
        <w:rPr>
          <w:sz w:val="28"/>
        </w:rPr>
        <w:t>должностные инструкции</w:t>
      </w:r>
      <w:r w:rsidRPr="0061174A">
        <w:rPr>
          <w:sz w:val="28"/>
        </w:rPr>
        <w:t xml:space="preserve"> которых содержат показатели результативности, составит</w:t>
      </w:r>
      <w:r>
        <w:rPr>
          <w:sz w:val="28"/>
        </w:rPr>
        <w:t xml:space="preserve"> </w:t>
      </w:r>
      <w:r w:rsidRPr="0061174A">
        <w:rPr>
          <w:sz w:val="28"/>
        </w:rPr>
        <w:t xml:space="preserve">100 процентов; </w:t>
      </w:r>
    </w:p>
    <w:p w:rsidR="00D12DBA" w:rsidRPr="0061174A" w:rsidRDefault="00D12DBA" w:rsidP="00D12DBA">
      <w:pPr>
        <w:ind w:firstLine="720"/>
        <w:jc w:val="both"/>
        <w:rPr>
          <w:sz w:val="28"/>
        </w:rPr>
      </w:pPr>
      <w:r w:rsidRPr="0061174A">
        <w:rPr>
          <w:sz w:val="28"/>
        </w:rPr>
        <w:t>доля вакантных должностей муниципальной службы, замещаемых на основе назначения из кадрового резерва, увеличится на 1</w:t>
      </w:r>
      <w:r w:rsidR="004228F5">
        <w:rPr>
          <w:sz w:val="28"/>
        </w:rPr>
        <w:t>1</w:t>
      </w:r>
      <w:r w:rsidRPr="0061174A">
        <w:rPr>
          <w:sz w:val="28"/>
        </w:rPr>
        <w:t xml:space="preserve">0 процентов; </w:t>
      </w:r>
    </w:p>
    <w:p w:rsidR="00D12DBA" w:rsidRPr="0061174A" w:rsidRDefault="00D12DBA" w:rsidP="00D12DBA">
      <w:pPr>
        <w:ind w:firstLine="720"/>
        <w:jc w:val="both"/>
        <w:rPr>
          <w:sz w:val="28"/>
        </w:rPr>
      </w:pPr>
      <w:r w:rsidRPr="0061174A">
        <w:rPr>
          <w:sz w:val="28"/>
        </w:rPr>
        <w:t>доля вакантных должностей муниципальной службы, замещаемых на основе конкурса, увеличится на 1</w:t>
      </w:r>
      <w:r w:rsidR="004228F5">
        <w:rPr>
          <w:sz w:val="28"/>
        </w:rPr>
        <w:t>2</w:t>
      </w:r>
      <w:r w:rsidRPr="0061174A">
        <w:rPr>
          <w:sz w:val="28"/>
        </w:rPr>
        <w:t xml:space="preserve">0 процентов; </w:t>
      </w:r>
    </w:p>
    <w:p w:rsidR="00D12DBA" w:rsidRPr="0061174A" w:rsidRDefault="00D12DBA" w:rsidP="00D12DBA">
      <w:pPr>
        <w:ind w:firstLine="720"/>
        <w:jc w:val="both"/>
        <w:rPr>
          <w:sz w:val="28"/>
        </w:rPr>
      </w:pPr>
      <w:r w:rsidRPr="0061174A">
        <w:rPr>
          <w:sz w:val="28"/>
        </w:rPr>
        <w:t>доля специалистов в возрасте до 30 лет, имеющих стаж муниципальной службы более 3 лет, увеличится на 1</w:t>
      </w:r>
      <w:r w:rsidR="004228F5">
        <w:rPr>
          <w:sz w:val="28"/>
        </w:rPr>
        <w:t>1</w:t>
      </w:r>
      <w:r w:rsidRPr="0061174A">
        <w:rPr>
          <w:sz w:val="28"/>
        </w:rPr>
        <w:t xml:space="preserve">0 процентов; </w:t>
      </w:r>
    </w:p>
    <w:p w:rsidR="00D12DBA" w:rsidRPr="0061174A" w:rsidRDefault="00D12DBA" w:rsidP="00D12DBA">
      <w:pPr>
        <w:ind w:firstLine="720"/>
        <w:jc w:val="both"/>
        <w:rPr>
          <w:sz w:val="28"/>
        </w:rPr>
      </w:pPr>
      <w:r w:rsidRPr="0061174A">
        <w:rPr>
          <w:sz w:val="28"/>
        </w:rPr>
        <w:t xml:space="preserve">число муниципальных служащих, принявших участие в инновационных программах профессиональной подготовки и переподготовки, увеличится на </w:t>
      </w:r>
      <w:r>
        <w:rPr>
          <w:sz w:val="28"/>
        </w:rPr>
        <w:t>2</w:t>
      </w:r>
      <w:r w:rsidR="004228F5">
        <w:rPr>
          <w:sz w:val="28"/>
        </w:rPr>
        <w:t>0</w:t>
      </w:r>
      <w:r w:rsidRPr="0061174A">
        <w:rPr>
          <w:sz w:val="28"/>
        </w:rPr>
        <w:t xml:space="preserve">0 процентов; </w:t>
      </w:r>
    </w:p>
    <w:p w:rsidR="00D12DBA" w:rsidRPr="0061174A" w:rsidRDefault="00D12DBA" w:rsidP="00D12DBA">
      <w:pPr>
        <w:ind w:firstLine="720"/>
        <w:jc w:val="both"/>
        <w:rPr>
          <w:sz w:val="28"/>
        </w:rPr>
      </w:pPr>
      <w:r w:rsidRPr="0061174A">
        <w:rPr>
          <w:sz w:val="28"/>
        </w:rPr>
        <w:t xml:space="preserve">число муниципальных служащих, прошедших обучение в соответствии с </w:t>
      </w:r>
      <w:r>
        <w:rPr>
          <w:sz w:val="28"/>
        </w:rPr>
        <w:t>муниципальным</w:t>
      </w:r>
      <w:r w:rsidRPr="0061174A">
        <w:rPr>
          <w:sz w:val="28"/>
        </w:rPr>
        <w:t xml:space="preserve"> заказом на профессиональную переподготовку, повышение квалификации и стажировку, увеличится</w:t>
      </w:r>
      <w:r>
        <w:rPr>
          <w:sz w:val="28"/>
        </w:rPr>
        <w:t xml:space="preserve"> </w:t>
      </w:r>
      <w:r w:rsidRPr="0061174A">
        <w:rPr>
          <w:sz w:val="28"/>
        </w:rPr>
        <w:t xml:space="preserve">на </w:t>
      </w:r>
      <w:r>
        <w:rPr>
          <w:sz w:val="28"/>
        </w:rPr>
        <w:t>12</w:t>
      </w:r>
      <w:r w:rsidRPr="0061174A">
        <w:rPr>
          <w:sz w:val="28"/>
        </w:rPr>
        <w:t xml:space="preserve">0 процентов; </w:t>
      </w:r>
    </w:p>
    <w:p w:rsidR="00D12DBA" w:rsidRPr="0061174A" w:rsidRDefault="00D12DBA" w:rsidP="004228F5">
      <w:pPr>
        <w:ind w:firstLine="720"/>
        <w:jc w:val="both"/>
        <w:rPr>
          <w:sz w:val="28"/>
        </w:rPr>
      </w:pPr>
      <w:r w:rsidRPr="0061174A">
        <w:rPr>
          <w:sz w:val="28"/>
        </w:rPr>
        <w:t>6.</w:t>
      </w:r>
      <w:r>
        <w:rPr>
          <w:sz w:val="28"/>
        </w:rPr>
        <w:t>3</w:t>
      </w:r>
      <w:r w:rsidRPr="0061174A">
        <w:rPr>
          <w:sz w:val="28"/>
        </w:rPr>
        <w:t>.</w:t>
      </w:r>
      <w:r w:rsidRPr="0061174A">
        <w:rPr>
          <w:sz w:val="28"/>
          <w:lang w:val="en-US"/>
        </w:rPr>
        <w:t> </w:t>
      </w:r>
      <w:r w:rsidRPr="0061174A">
        <w:rPr>
          <w:sz w:val="28"/>
        </w:rPr>
        <w:t>Методика оценки эффективности Программы приведена</w:t>
      </w:r>
      <w:r w:rsidRPr="0061174A">
        <w:rPr>
          <w:sz w:val="28"/>
        </w:rPr>
        <w:br/>
        <w:t>в приложении № 3 к Программе.</w:t>
      </w:r>
    </w:p>
    <w:p w:rsidR="00D12DBA" w:rsidRPr="0061174A" w:rsidRDefault="00D12DBA" w:rsidP="00D12DBA">
      <w:pPr>
        <w:rPr>
          <w:sz w:val="28"/>
        </w:rPr>
        <w:sectPr w:rsidR="00D12DBA" w:rsidRPr="0061174A" w:rsidSect="00196610">
          <w:footerReference w:type="default" r:id="rId7"/>
          <w:pgSz w:w="11907" w:h="16840" w:code="9"/>
          <w:pgMar w:top="709" w:right="851" w:bottom="1134" w:left="1304" w:header="720" w:footer="720" w:gutter="0"/>
          <w:cols w:space="720"/>
        </w:sectPr>
      </w:pPr>
    </w:p>
    <w:p w:rsidR="00D12DBA" w:rsidRPr="0061174A" w:rsidRDefault="00D12DBA" w:rsidP="00D12DBA">
      <w:pPr>
        <w:ind w:left="9923"/>
        <w:jc w:val="center"/>
        <w:rPr>
          <w:sz w:val="28"/>
        </w:rPr>
      </w:pPr>
      <w:r w:rsidRPr="0061174A">
        <w:rPr>
          <w:sz w:val="28"/>
        </w:rPr>
        <w:lastRenderedPageBreak/>
        <w:t>Приложение № 1</w:t>
      </w:r>
    </w:p>
    <w:p w:rsidR="00D12DBA" w:rsidRDefault="00D12DBA" w:rsidP="00D12DBA">
      <w:pPr>
        <w:ind w:left="9923"/>
        <w:jc w:val="center"/>
        <w:rPr>
          <w:sz w:val="28"/>
        </w:rPr>
      </w:pPr>
      <w:r w:rsidRPr="0061174A">
        <w:rPr>
          <w:sz w:val="28"/>
        </w:rPr>
        <w:t xml:space="preserve">к </w:t>
      </w:r>
      <w:r>
        <w:rPr>
          <w:sz w:val="28"/>
        </w:rPr>
        <w:t>муниципальной</w:t>
      </w:r>
      <w:r w:rsidRPr="00705480">
        <w:rPr>
          <w:sz w:val="28"/>
        </w:rPr>
        <w:t xml:space="preserve"> долгосрочн</w:t>
      </w:r>
      <w:r>
        <w:rPr>
          <w:sz w:val="28"/>
        </w:rPr>
        <w:t>ой</w:t>
      </w:r>
      <w:r w:rsidRPr="00705480">
        <w:rPr>
          <w:sz w:val="28"/>
        </w:rPr>
        <w:t xml:space="preserve"> целев</w:t>
      </w:r>
      <w:r>
        <w:rPr>
          <w:sz w:val="28"/>
        </w:rPr>
        <w:t>ой</w:t>
      </w:r>
      <w:r w:rsidRPr="00705480">
        <w:rPr>
          <w:sz w:val="28"/>
        </w:rPr>
        <w:t xml:space="preserve"> программ</w:t>
      </w:r>
      <w:r w:rsidR="00F10ADC">
        <w:rPr>
          <w:sz w:val="28"/>
        </w:rPr>
        <w:t>е</w:t>
      </w:r>
      <w:r>
        <w:rPr>
          <w:sz w:val="28"/>
        </w:rPr>
        <w:t xml:space="preserve"> </w:t>
      </w:r>
      <w:r w:rsidRPr="00705480">
        <w:rPr>
          <w:sz w:val="28"/>
        </w:rPr>
        <w:t>«</w:t>
      </w:r>
      <w:r w:rsidRPr="0061174A">
        <w:rPr>
          <w:sz w:val="28"/>
        </w:rPr>
        <w:t xml:space="preserve">Развитие </w:t>
      </w:r>
      <w:r>
        <w:rPr>
          <w:sz w:val="28"/>
        </w:rPr>
        <w:t>муниципальной</w:t>
      </w:r>
      <w:r w:rsidRPr="0061174A">
        <w:rPr>
          <w:sz w:val="28"/>
        </w:rPr>
        <w:t xml:space="preserve"> службы </w:t>
      </w:r>
      <w:r>
        <w:rPr>
          <w:sz w:val="28"/>
        </w:rPr>
        <w:t xml:space="preserve">в </w:t>
      </w:r>
      <w:r w:rsidR="009C060A">
        <w:rPr>
          <w:sz w:val="28"/>
        </w:rPr>
        <w:t>Елизаветовс</w:t>
      </w:r>
      <w:r>
        <w:rPr>
          <w:sz w:val="28"/>
        </w:rPr>
        <w:t>ком сельском поселении</w:t>
      </w:r>
      <w:r w:rsidRPr="0061174A">
        <w:rPr>
          <w:sz w:val="28"/>
        </w:rPr>
        <w:t xml:space="preserve"> </w:t>
      </w:r>
    </w:p>
    <w:p w:rsidR="00D12DBA" w:rsidRPr="0061174A" w:rsidRDefault="00D12DBA" w:rsidP="00D12DBA">
      <w:pPr>
        <w:ind w:left="9923"/>
        <w:jc w:val="center"/>
        <w:rPr>
          <w:sz w:val="28"/>
        </w:rPr>
      </w:pPr>
      <w:r w:rsidRPr="0061174A">
        <w:rPr>
          <w:sz w:val="28"/>
        </w:rPr>
        <w:t>(201</w:t>
      </w:r>
      <w:r>
        <w:rPr>
          <w:sz w:val="28"/>
        </w:rPr>
        <w:t>2</w:t>
      </w:r>
      <w:r w:rsidRPr="0061174A">
        <w:rPr>
          <w:sz w:val="28"/>
          <w:lang w:val="en-US"/>
        </w:rPr>
        <w:t> </w:t>
      </w:r>
      <w:r w:rsidRPr="0061174A">
        <w:rPr>
          <w:sz w:val="28"/>
        </w:rPr>
        <w:t>–</w:t>
      </w:r>
      <w:r w:rsidRPr="0061174A">
        <w:rPr>
          <w:sz w:val="28"/>
          <w:lang w:val="en-US"/>
        </w:rPr>
        <w:t> </w:t>
      </w:r>
      <w:r w:rsidRPr="0061174A">
        <w:rPr>
          <w:sz w:val="28"/>
        </w:rPr>
        <w:t>201</w:t>
      </w:r>
      <w:r>
        <w:rPr>
          <w:sz w:val="28"/>
        </w:rPr>
        <w:t>4</w:t>
      </w:r>
      <w:r w:rsidRPr="0061174A">
        <w:rPr>
          <w:sz w:val="28"/>
        </w:rPr>
        <w:t xml:space="preserve"> годы)</w:t>
      </w:r>
      <w:r w:rsidRPr="00705480">
        <w:rPr>
          <w:sz w:val="28"/>
        </w:rPr>
        <w:t>»</w:t>
      </w:r>
    </w:p>
    <w:p w:rsidR="00D12DBA" w:rsidRPr="0061174A" w:rsidRDefault="00D12DBA" w:rsidP="00D12DBA">
      <w:pPr>
        <w:jc w:val="center"/>
        <w:rPr>
          <w:sz w:val="28"/>
        </w:rPr>
      </w:pPr>
    </w:p>
    <w:p w:rsidR="00D12DBA" w:rsidRPr="0061174A" w:rsidRDefault="00D12DBA" w:rsidP="00D12DBA">
      <w:pPr>
        <w:jc w:val="center"/>
        <w:rPr>
          <w:sz w:val="28"/>
        </w:rPr>
      </w:pPr>
      <w:r w:rsidRPr="0061174A">
        <w:rPr>
          <w:sz w:val="28"/>
        </w:rPr>
        <w:t>ЦЕЛЕВЫЕ ПОКАЗАТЕЛИ И ИНДИКАТОРЫ</w:t>
      </w:r>
    </w:p>
    <w:p w:rsidR="00D12DBA" w:rsidRDefault="00D12DBA" w:rsidP="00D12DBA">
      <w:pPr>
        <w:jc w:val="center"/>
        <w:rPr>
          <w:sz w:val="28"/>
        </w:rPr>
      </w:pPr>
      <w:r>
        <w:rPr>
          <w:sz w:val="28"/>
        </w:rPr>
        <w:t>муниципальной</w:t>
      </w:r>
      <w:r w:rsidRPr="00705480">
        <w:rPr>
          <w:sz w:val="28"/>
        </w:rPr>
        <w:t xml:space="preserve"> долгосрочн</w:t>
      </w:r>
      <w:r>
        <w:rPr>
          <w:sz w:val="28"/>
        </w:rPr>
        <w:t>ой</w:t>
      </w:r>
      <w:r w:rsidRPr="00705480">
        <w:rPr>
          <w:sz w:val="28"/>
        </w:rPr>
        <w:t xml:space="preserve"> целев</w:t>
      </w:r>
      <w:r>
        <w:rPr>
          <w:sz w:val="28"/>
        </w:rPr>
        <w:t>ой</w:t>
      </w:r>
      <w:r w:rsidRPr="00705480">
        <w:rPr>
          <w:sz w:val="28"/>
        </w:rPr>
        <w:t xml:space="preserve"> программ</w:t>
      </w:r>
      <w:r>
        <w:rPr>
          <w:sz w:val="28"/>
        </w:rPr>
        <w:t xml:space="preserve">ы </w:t>
      </w:r>
      <w:r w:rsidRPr="00705480">
        <w:rPr>
          <w:sz w:val="28"/>
        </w:rPr>
        <w:t>«</w:t>
      </w:r>
      <w:r w:rsidRPr="0061174A">
        <w:rPr>
          <w:sz w:val="28"/>
        </w:rPr>
        <w:t xml:space="preserve">Развитие </w:t>
      </w:r>
      <w:r>
        <w:rPr>
          <w:sz w:val="28"/>
        </w:rPr>
        <w:t>муниципальной</w:t>
      </w:r>
      <w:r w:rsidRPr="0061174A">
        <w:rPr>
          <w:sz w:val="28"/>
        </w:rPr>
        <w:t xml:space="preserve"> службы </w:t>
      </w:r>
    </w:p>
    <w:p w:rsidR="00D12DBA" w:rsidRPr="0061174A" w:rsidRDefault="00D12DBA" w:rsidP="00D12DBA">
      <w:pPr>
        <w:jc w:val="center"/>
        <w:rPr>
          <w:sz w:val="28"/>
        </w:rPr>
      </w:pPr>
      <w:r>
        <w:rPr>
          <w:sz w:val="28"/>
        </w:rPr>
        <w:t xml:space="preserve">в </w:t>
      </w:r>
      <w:r w:rsidR="009C060A">
        <w:rPr>
          <w:sz w:val="28"/>
        </w:rPr>
        <w:t xml:space="preserve">Елизаветовском </w:t>
      </w:r>
      <w:r>
        <w:rPr>
          <w:sz w:val="28"/>
        </w:rPr>
        <w:t>сельском поселении</w:t>
      </w:r>
      <w:r w:rsidRPr="0061174A">
        <w:rPr>
          <w:sz w:val="28"/>
        </w:rPr>
        <w:t xml:space="preserve"> (201</w:t>
      </w:r>
      <w:r>
        <w:rPr>
          <w:sz w:val="28"/>
        </w:rPr>
        <w:t>2</w:t>
      </w:r>
      <w:r w:rsidRPr="0061174A">
        <w:rPr>
          <w:sz w:val="28"/>
          <w:lang w:val="en-US"/>
        </w:rPr>
        <w:t> </w:t>
      </w:r>
      <w:r w:rsidRPr="0061174A">
        <w:rPr>
          <w:sz w:val="28"/>
        </w:rPr>
        <w:t>–</w:t>
      </w:r>
      <w:r w:rsidRPr="0061174A">
        <w:rPr>
          <w:sz w:val="28"/>
          <w:lang w:val="en-US"/>
        </w:rPr>
        <w:t> </w:t>
      </w:r>
      <w:r w:rsidRPr="0061174A">
        <w:rPr>
          <w:sz w:val="28"/>
        </w:rPr>
        <w:t>201</w:t>
      </w:r>
      <w:r>
        <w:rPr>
          <w:sz w:val="28"/>
        </w:rPr>
        <w:t>4</w:t>
      </w:r>
      <w:r w:rsidRPr="0061174A">
        <w:rPr>
          <w:sz w:val="28"/>
        </w:rPr>
        <w:t xml:space="preserve"> годы)</w:t>
      </w:r>
      <w:r w:rsidRPr="00705480">
        <w:rPr>
          <w:sz w:val="28"/>
        </w:rPr>
        <w:t>»</w:t>
      </w:r>
    </w:p>
    <w:p w:rsidR="00D12DBA" w:rsidRDefault="00D12DBA" w:rsidP="00D12DBA">
      <w:pPr>
        <w:rPr>
          <w:sz w:val="28"/>
        </w:rPr>
      </w:pPr>
    </w:p>
    <w:p w:rsidR="00D12DBA" w:rsidRPr="0061174A" w:rsidRDefault="00D12DBA" w:rsidP="00D12DBA">
      <w:pPr>
        <w:rPr>
          <w:sz w:val="28"/>
        </w:rPr>
      </w:pPr>
    </w:p>
    <w:tbl>
      <w:tblPr>
        <w:tblW w:w="4871" w:type="pct"/>
        <w:jc w:val="center"/>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2"/>
        <w:gridCol w:w="6953"/>
        <w:gridCol w:w="1744"/>
        <w:gridCol w:w="1721"/>
        <w:gridCol w:w="1002"/>
        <w:gridCol w:w="6"/>
        <w:gridCol w:w="986"/>
        <w:gridCol w:w="6"/>
        <w:gridCol w:w="1689"/>
        <w:gridCol w:w="12"/>
      </w:tblGrid>
      <w:tr w:rsidR="00D12DBA" w:rsidRPr="0061174A" w:rsidTr="007A26CE">
        <w:trPr>
          <w:cantSplit/>
          <w:jc w:val="center"/>
        </w:trPr>
        <w:tc>
          <w:tcPr>
            <w:tcW w:w="652" w:type="dxa"/>
            <w:vMerge w:val="restar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rsidR="00D12DBA" w:rsidRPr="0061174A" w:rsidRDefault="00D12DBA" w:rsidP="007A26CE">
            <w:pPr>
              <w:jc w:val="center"/>
              <w:rPr>
                <w:sz w:val="28"/>
              </w:rPr>
            </w:pPr>
            <w:r w:rsidRPr="0061174A">
              <w:rPr>
                <w:sz w:val="28"/>
              </w:rPr>
              <w:t>№ п/п</w:t>
            </w:r>
          </w:p>
        </w:tc>
        <w:tc>
          <w:tcPr>
            <w:tcW w:w="6953" w:type="dxa"/>
            <w:vMerge w:val="restart"/>
            <w:tcBorders>
              <w:top w:val="single" w:sz="4" w:space="0" w:color="auto"/>
              <w:left w:val="single" w:sz="4" w:space="0" w:color="auto"/>
              <w:right w:val="single" w:sz="4" w:space="0" w:color="auto"/>
            </w:tcBorders>
          </w:tcPr>
          <w:p w:rsidR="00D12DBA" w:rsidRPr="0061174A" w:rsidRDefault="00D12DBA" w:rsidP="007A26CE">
            <w:pPr>
              <w:jc w:val="center"/>
              <w:rPr>
                <w:sz w:val="28"/>
              </w:rPr>
            </w:pPr>
            <w:r w:rsidRPr="0061174A">
              <w:rPr>
                <w:sz w:val="28"/>
              </w:rPr>
              <w:t>Наименование целевых индикаторов</w:t>
            </w:r>
          </w:p>
        </w:tc>
        <w:tc>
          <w:tcPr>
            <w:tcW w:w="1744" w:type="dxa"/>
            <w:vMerge w:val="restart"/>
            <w:tcBorders>
              <w:top w:val="single" w:sz="4" w:space="0" w:color="auto"/>
              <w:left w:val="single" w:sz="4" w:space="0" w:color="auto"/>
              <w:right w:val="single" w:sz="4" w:space="0" w:color="auto"/>
            </w:tcBorders>
          </w:tcPr>
          <w:p w:rsidR="00D12DBA" w:rsidRPr="0061174A" w:rsidRDefault="00D12DBA" w:rsidP="007A26CE">
            <w:pPr>
              <w:jc w:val="center"/>
              <w:rPr>
                <w:sz w:val="28"/>
              </w:rPr>
            </w:pPr>
            <w:r w:rsidRPr="0061174A">
              <w:rPr>
                <w:sz w:val="28"/>
              </w:rPr>
              <w:t>Единица измерения</w:t>
            </w:r>
          </w:p>
        </w:tc>
        <w:tc>
          <w:tcPr>
            <w:tcW w:w="5422" w:type="dxa"/>
            <w:gridSpan w:val="7"/>
            <w:tcBorders>
              <w:top w:val="single" w:sz="4" w:space="0" w:color="auto"/>
              <w:left w:val="single" w:sz="4" w:space="0" w:color="auto"/>
              <w:bottom w:val="single" w:sz="4" w:space="0" w:color="auto"/>
              <w:right w:val="single" w:sz="4" w:space="0" w:color="auto"/>
            </w:tcBorders>
          </w:tcPr>
          <w:p w:rsidR="00D12DBA" w:rsidRPr="0061174A" w:rsidRDefault="00D12DBA" w:rsidP="007A26CE">
            <w:pPr>
              <w:jc w:val="center"/>
              <w:rPr>
                <w:sz w:val="28"/>
              </w:rPr>
            </w:pPr>
            <w:r w:rsidRPr="0061174A">
              <w:rPr>
                <w:sz w:val="28"/>
              </w:rPr>
              <w:t>Показатели</w:t>
            </w:r>
          </w:p>
        </w:tc>
      </w:tr>
      <w:tr w:rsidR="00D12DBA" w:rsidRPr="0061174A" w:rsidTr="007A26CE">
        <w:trPr>
          <w:cantSplit/>
          <w:jc w:val="center"/>
        </w:trPr>
        <w:tc>
          <w:tcPr>
            <w:tcW w:w="652" w:type="dxa"/>
            <w:vMerge/>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D12DBA" w:rsidRPr="0061174A" w:rsidRDefault="00D12DBA" w:rsidP="007A26CE">
            <w:pPr>
              <w:jc w:val="center"/>
              <w:rPr>
                <w:sz w:val="28"/>
              </w:rPr>
            </w:pPr>
          </w:p>
        </w:tc>
        <w:tc>
          <w:tcPr>
            <w:tcW w:w="6953" w:type="dxa"/>
            <w:vMerge/>
            <w:tcBorders>
              <w:left w:val="single" w:sz="4" w:space="0" w:color="auto"/>
              <w:bottom w:val="single" w:sz="4" w:space="0" w:color="auto"/>
              <w:right w:val="single" w:sz="4" w:space="0" w:color="auto"/>
            </w:tcBorders>
            <w:vAlign w:val="center"/>
          </w:tcPr>
          <w:p w:rsidR="00D12DBA" w:rsidRPr="0061174A" w:rsidRDefault="00D12DBA" w:rsidP="007A26CE">
            <w:pPr>
              <w:jc w:val="center"/>
              <w:rPr>
                <w:sz w:val="28"/>
              </w:rPr>
            </w:pPr>
          </w:p>
        </w:tc>
        <w:tc>
          <w:tcPr>
            <w:tcW w:w="1744" w:type="dxa"/>
            <w:vMerge/>
            <w:tcBorders>
              <w:left w:val="single" w:sz="4" w:space="0" w:color="auto"/>
              <w:bottom w:val="single" w:sz="4" w:space="0" w:color="auto"/>
              <w:right w:val="single" w:sz="4" w:space="0" w:color="auto"/>
            </w:tcBorders>
            <w:vAlign w:val="center"/>
          </w:tcPr>
          <w:p w:rsidR="00D12DBA" w:rsidRPr="0061174A" w:rsidRDefault="00D12DBA" w:rsidP="007A26CE">
            <w:pPr>
              <w:jc w:val="center"/>
              <w:rPr>
                <w:sz w:val="28"/>
              </w:rPr>
            </w:pPr>
          </w:p>
        </w:tc>
        <w:tc>
          <w:tcPr>
            <w:tcW w:w="1721" w:type="dxa"/>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rPr>
            </w:pPr>
            <w:r>
              <w:rPr>
                <w:sz w:val="28"/>
              </w:rPr>
              <w:t xml:space="preserve">Базовый период </w:t>
            </w:r>
          </w:p>
          <w:p w:rsidR="00D12DBA" w:rsidRPr="0061174A" w:rsidRDefault="00D12DBA" w:rsidP="007A26CE">
            <w:pPr>
              <w:jc w:val="center"/>
              <w:rPr>
                <w:sz w:val="28"/>
              </w:rPr>
            </w:pPr>
            <w:r>
              <w:rPr>
                <w:sz w:val="28"/>
              </w:rPr>
              <w:t>(</w:t>
            </w:r>
            <w:r w:rsidRPr="0061174A">
              <w:rPr>
                <w:sz w:val="28"/>
              </w:rPr>
              <w:t>2011 год</w:t>
            </w:r>
            <w:r>
              <w:rPr>
                <w:sz w:val="28"/>
              </w:rPr>
              <w:t>)</w:t>
            </w:r>
          </w:p>
        </w:tc>
        <w:tc>
          <w:tcPr>
            <w:tcW w:w="1008" w:type="dxa"/>
            <w:gridSpan w:val="2"/>
            <w:tcBorders>
              <w:top w:val="single" w:sz="4" w:space="0" w:color="auto"/>
              <w:left w:val="single" w:sz="4" w:space="0" w:color="auto"/>
              <w:bottom w:val="single" w:sz="4" w:space="0" w:color="auto"/>
              <w:right w:val="single" w:sz="4" w:space="0" w:color="auto"/>
            </w:tcBorders>
          </w:tcPr>
          <w:p w:rsidR="00D12DBA" w:rsidRPr="0061174A" w:rsidRDefault="00D12DBA" w:rsidP="007A26CE">
            <w:pPr>
              <w:jc w:val="center"/>
              <w:rPr>
                <w:sz w:val="28"/>
              </w:rPr>
            </w:pPr>
            <w:r w:rsidRPr="0061174A">
              <w:rPr>
                <w:sz w:val="28"/>
              </w:rPr>
              <w:t>2012 год</w:t>
            </w:r>
          </w:p>
        </w:tc>
        <w:tc>
          <w:tcPr>
            <w:tcW w:w="992" w:type="dxa"/>
            <w:gridSpan w:val="2"/>
            <w:tcBorders>
              <w:top w:val="single" w:sz="4" w:space="0" w:color="auto"/>
              <w:left w:val="single" w:sz="4" w:space="0" w:color="auto"/>
              <w:bottom w:val="single" w:sz="4" w:space="0" w:color="auto"/>
              <w:right w:val="single" w:sz="4" w:space="0" w:color="auto"/>
            </w:tcBorders>
          </w:tcPr>
          <w:p w:rsidR="00D12DBA" w:rsidRPr="0061174A" w:rsidRDefault="00D12DBA" w:rsidP="007A26CE">
            <w:pPr>
              <w:jc w:val="center"/>
              <w:rPr>
                <w:sz w:val="28"/>
              </w:rPr>
            </w:pPr>
            <w:r w:rsidRPr="0061174A">
              <w:rPr>
                <w:sz w:val="28"/>
              </w:rPr>
              <w:t>2013 год</w:t>
            </w:r>
          </w:p>
        </w:tc>
        <w:tc>
          <w:tcPr>
            <w:tcW w:w="1701" w:type="dxa"/>
            <w:gridSpan w:val="2"/>
            <w:tcBorders>
              <w:top w:val="single" w:sz="4" w:space="0" w:color="auto"/>
              <w:left w:val="single" w:sz="4" w:space="0" w:color="auto"/>
              <w:bottom w:val="single" w:sz="4" w:space="0" w:color="auto"/>
              <w:right w:val="single" w:sz="4" w:space="0" w:color="auto"/>
            </w:tcBorders>
          </w:tcPr>
          <w:p w:rsidR="00D12DBA" w:rsidRPr="0061174A" w:rsidRDefault="00D12DBA" w:rsidP="007A26CE">
            <w:pPr>
              <w:jc w:val="center"/>
              <w:rPr>
                <w:sz w:val="28"/>
              </w:rPr>
            </w:pPr>
            <w:r w:rsidRPr="0061174A">
              <w:rPr>
                <w:sz w:val="28"/>
              </w:rPr>
              <w:t>2014</w:t>
            </w:r>
          </w:p>
          <w:p w:rsidR="00D12DBA" w:rsidRPr="0061174A" w:rsidRDefault="00D12DBA" w:rsidP="007A26CE">
            <w:pPr>
              <w:jc w:val="center"/>
              <w:rPr>
                <w:sz w:val="28"/>
              </w:rPr>
            </w:pPr>
            <w:r w:rsidRPr="0061174A">
              <w:rPr>
                <w:sz w:val="28"/>
              </w:rPr>
              <w:t>год</w:t>
            </w:r>
          </w:p>
        </w:tc>
      </w:tr>
      <w:tr w:rsidR="00D12DBA" w:rsidRPr="0061174A" w:rsidTr="007A26CE">
        <w:trPr>
          <w:gridAfter w:val="1"/>
          <w:wAfter w:w="12" w:type="dxa"/>
          <w:cantSplit/>
          <w:tblHeader/>
          <w:jc w:val="center"/>
        </w:trPr>
        <w:tc>
          <w:tcPr>
            <w:tcW w:w="652" w:type="dxa"/>
            <w:tcBorders>
              <w:top w:val="single" w:sz="4" w:space="0" w:color="auto"/>
              <w:left w:val="single" w:sz="4" w:space="0" w:color="auto"/>
              <w:bottom w:val="single" w:sz="4" w:space="0" w:color="auto"/>
              <w:right w:val="single" w:sz="4" w:space="0" w:color="auto"/>
            </w:tcBorders>
          </w:tcPr>
          <w:p w:rsidR="00D12DBA" w:rsidRPr="0061174A" w:rsidRDefault="00D12DBA" w:rsidP="007A26CE">
            <w:pPr>
              <w:jc w:val="center"/>
              <w:rPr>
                <w:sz w:val="28"/>
              </w:rPr>
            </w:pPr>
            <w:r w:rsidRPr="0061174A">
              <w:rPr>
                <w:sz w:val="28"/>
              </w:rPr>
              <w:t>1</w:t>
            </w:r>
          </w:p>
        </w:tc>
        <w:tc>
          <w:tcPr>
            <w:tcW w:w="6953" w:type="dxa"/>
            <w:tcBorders>
              <w:top w:val="single" w:sz="4" w:space="0" w:color="auto"/>
              <w:left w:val="single" w:sz="4" w:space="0" w:color="auto"/>
              <w:bottom w:val="single" w:sz="4" w:space="0" w:color="auto"/>
              <w:right w:val="single" w:sz="4" w:space="0" w:color="auto"/>
            </w:tcBorders>
          </w:tcPr>
          <w:p w:rsidR="00D12DBA" w:rsidRPr="0061174A" w:rsidRDefault="00D12DBA" w:rsidP="007A26CE">
            <w:pPr>
              <w:jc w:val="center"/>
              <w:rPr>
                <w:sz w:val="28"/>
              </w:rPr>
            </w:pPr>
            <w:r w:rsidRPr="0061174A">
              <w:rPr>
                <w:sz w:val="28"/>
              </w:rPr>
              <w:t>2</w:t>
            </w:r>
          </w:p>
        </w:tc>
        <w:tc>
          <w:tcPr>
            <w:tcW w:w="1744" w:type="dxa"/>
            <w:tcBorders>
              <w:top w:val="single" w:sz="4" w:space="0" w:color="auto"/>
              <w:left w:val="single" w:sz="4" w:space="0" w:color="auto"/>
              <w:bottom w:val="single" w:sz="4" w:space="0" w:color="auto"/>
              <w:right w:val="single" w:sz="4" w:space="0" w:color="auto"/>
            </w:tcBorders>
          </w:tcPr>
          <w:p w:rsidR="00D12DBA" w:rsidRPr="0061174A" w:rsidRDefault="00D12DBA" w:rsidP="007A26CE">
            <w:pPr>
              <w:jc w:val="center"/>
              <w:rPr>
                <w:sz w:val="28"/>
              </w:rPr>
            </w:pPr>
            <w:r w:rsidRPr="0061174A">
              <w:rPr>
                <w:sz w:val="28"/>
              </w:rPr>
              <w:t>3</w:t>
            </w:r>
          </w:p>
        </w:tc>
        <w:tc>
          <w:tcPr>
            <w:tcW w:w="1721" w:type="dxa"/>
            <w:tcBorders>
              <w:top w:val="single" w:sz="4" w:space="0" w:color="auto"/>
              <w:left w:val="single" w:sz="4" w:space="0" w:color="auto"/>
              <w:bottom w:val="single" w:sz="4" w:space="0" w:color="auto"/>
              <w:right w:val="single" w:sz="4" w:space="0" w:color="auto"/>
            </w:tcBorders>
          </w:tcPr>
          <w:p w:rsidR="00D12DBA" w:rsidRPr="0061174A" w:rsidRDefault="00D12DBA" w:rsidP="007A26CE">
            <w:pPr>
              <w:jc w:val="center"/>
              <w:rPr>
                <w:sz w:val="28"/>
              </w:rPr>
            </w:pPr>
            <w:r w:rsidRPr="0061174A">
              <w:rPr>
                <w:sz w:val="28"/>
              </w:rPr>
              <w:t>5</w:t>
            </w:r>
          </w:p>
        </w:tc>
        <w:tc>
          <w:tcPr>
            <w:tcW w:w="1002" w:type="dxa"/>
            <w:tcBorders>
              <w:top w:val="single" w:sz="4" w:space="0" w:color="auto"/>
              <w:left w:val="single" w:sz="4" w:space="0" w:color="auto"/>
              <w:bottom w:val="single" w:sz="4" w:space="0" w:color="auto"/>
              <w:right w:val="single" w:sz="4" w:space="0" w:color="auto"/>
            </w:tcBorders>
          </w:tcPr>
          <w:p w:rsidR="00D12DBA" w:rsidRPr="0061174A" w:rsidRDefault="00D12DBA" w:rsidP="007A26CE">
            <w:pPr>
              <w:jc w:val="center"/>
              <w:rPr>
                <w:sz w:val="28"/>
              </w:rPr>
            </w:pPr>
            <w:r w:rsidRPr="0061174A">
              <w:rPr>
                <w:sz w:val="28"/>
              </w:rPr>
              <w:t>6</w:t>
            </w:r>
          </w:p>
        </w:tc>
        <w:tc>
          <w:tcPr>
            <w:tcW w:w="992" w:type="dxa"/>
            <w:gridSpan w:val="2"/>
            <w:tcBorders>
              <w:top w:val="single" w:sz="4" w:space="0" w:color="auto"/>
              <w:left w:val="single" w:sz="4" w:space="0" w:color="auto"/>
              <w:bottom w:val="single" w:sz="4" w:space="0" w:color="auto"/>
              <w:right w:val="single" w:sz="4" w:space="0" w:color="auto"/>
            </w:tcBorders>
          </w:tcPr>
          <w:p w:rsidR="00D12DBA" w:rsidRPr="0061174A" w:rsidRDefault="00D12DBA" w:rsidP="007A26CE">
            <w:pPr>
              <w:jc w:val="center"/>
              <w:rPr>
                <w:sz w:val="28"/>
              </w:rPr>
            </w:pPr>
            <w:r w:rsidRPr="0061174A">
              <w:rPr>
                <w:sz w:val="28"/>
              </w:rPr>
              <w:t>7</w:t>
            </w:r>
          </w:p>
        </w:tc>
        <w:tc>
          <w:tcPr>
            <w:tcW w:w="1695" w:type="dxa"/>
            <w:gridSpan w:val="2"/>
            <w:tcBorders>
              <w:top w:val="single" w:sz="4" w:space="0" w:color="auto"/>
              <w:left w:val="single" w:sz="4" w:space="0" w:color="auto"/>
              <w:bottom w:val="single" w:sz="4" w:space="0" w:color="auto"/>
              <w:right w:val="single" w:sz="4" w:space="0" w:color="auto"/>
            </w:tcBorders>
          </w:tcPr>
          <w:p w:rsidR="00D12DBA" w:rsidRPr="0061174A" w:rsidRDefault="00D12DBA" w:rsidP="007A26CE">
            <w:pPr>
              <w:jc w:val="center"/>
              <w:rPr>
                <w:sz w:val="28"/>
              </w:rPr>
            </w:pPr>
            <w:r w:rsidRPr="0061174A">
              <w:rPr>
                <w:sz w:val="28"/>
              </w:rPr>
              <w:t>8</w:t>
            </w:r>
          </w:p>
        </w:tc>
      </w:tr>
      <w:tr w:rsidR="00D12DBA" w:rsidRPr="0061174A" w:rsidTr="007A26CE">
        <w:trPr>
          <w:gridAfter w:val="1"/>
          <w:wAfter w:w="12" w:type="dxa"/>
          <w:cantSplit/>
          <w:jc w:val="center"/>
        </w:trPr>
        <w:tc>
          <w:tcPr>
            <w:tcW w:w="652" w:type="dxa"/>
            <w:tcBorders>
              <w:top w:val="single" w:sz="4" w:space="0" w:color="auto"/>
              <w:left w:val="single" w:sz="4" w:space="0" w:color="auto"/>
              <w:bottom w:val="single" w:sz="4" w:space="0" w:color="auto"/>
              <w:right w:val="single" w:sz="4" w:space="0" w:color="auto"/>
            </w:tcBorders>
          </w:tcPr>
          <w:p w:rsidR="00D12DBA" w:rsidRPr="0061174A" w:rsidRDefault="00D12DBA" w:rsidP="007A26CE">
            <w:pPr>
              <w:jc w:val="center"/>
              <w:rPr>
                <w:sz w:val="28"/>
              </w:rPr>
            </w:pPr>
            <w:r w:rsidRPr="0061174A">
              <w:rPr>
                <w:sz w:val="28"/>
                <w:lang w:val="en-US"/>
              </w:rPr>
              <w:t>1</w:t>
            </w:r>
            <w:r w:rsidRPr="0061174A">
              <w:rPr>
                <w:sz w:val="28"/>
              </w:rPr>
              <w:t>.</w:t>
            </w:r>
          </w:p>
        </w:tc>
        <w:tc>
          <w:tcPr>
            <w:tcW w:w="6953" w:type="dxa"/>
            <w:tcBorders>
              <w:top w:val="single" w:sz="4" w:space="0" w:color="auto"/>
              <w:left w:val="single" w:sz="4" w:space="0" w:color="auto"/>
              <w:bottom w:val="single" w:sz="4" w:space="0" w:color="auto"/>
              <w:right w:val="single" w:sz="4" w:space="0" w:color="auto"/>
            </w:tcBorders>
          </w:tcPr>
          <w:p w:rsidR="00D12DBA" w:rsidRPr="0061174A" w:rsidRDefault="00D12DBA" w:rsidP="007A26CE">
            <w:pPr>
              <w:jc w:val="both"/>
              <w:rPr>
                <w:sz w:val="28"/>
              </w:rPr>
            </w:pPr>
            <w:r w:rsidRPr="0061174A">
              <w:rPr>
                <w:sz w:val="28"/>
              </w:rPr>
              <w:t>Индекс доверия граждан к муниципальным служащим</w:t>
            </w:r>
          </w:p>
        </w:tc>
        <w:tc>
          <w:tcPr>
            <w:tcW w:w="1744" w:type="dxa"/>
            <w:tcBorders>
              <w:top w:val="single" w:sz="4" w:space="0" w:color="auto"/>
              <w:left w:val="single" w:sz="4" w:space="0" w:color="auto"/>
              <w:bottom w:val="single" w:sz="4" w:space="0" w:color="auto"/>
              <w:right w:val="single" w:sz="4" w:space="0" w:color="auto"/>
            </w:tcBorders>
          </w:tcPr>
          <w:p w:rsidR="00D12DBA" w:rsidRPr="0061174A" w:rsidRDefault="00D12DBA" w:rsidP="007A26CE">
            <w:pPr>
              <w:jc w:val="center"/>
              <w:rPr>
                <w:sz w:val="28"/>
              </w:rPr>
            </w:pPr>
            <w:r w:rsidRPr="0061174A">
              <w:rPr>
                <w:sz w:val="28"/>
              </w:rPr>
              <w:t>процентов</w:t>
            </w:r>
          </w:p>
        </w:tc>
        <w:tc>
          <w:tcPr>
            <w:tcW w:w="1721" w:type="dxa"/>
            <w:tcBorders>
              <w:top w:val="single" w:sz="4" w:space="0" w:color="auto"/>
              <w:left w:val="single" w:sz="4" w:space="0" w:color="auto"/>
              <w:bottom w:val="single" w:sz="4" w:space="0" w:color="auto"/>
              <w:right w:val="single" w:sz="4" w:space="0" w:color="auto"/>
            </w:tcBorders>
            <w:vAlign w:val="center"/>
          </w:tcPr>
          <w:p w:rsidR="00D12DBA" w:rsidRDefault="00D12DBA" w:rsidP="007A26CE">
            <w:pPr>
              <w:jc w:val="center"/>
            </w:pPr>
            <w:r w:rsidRPr="00E50A5A">
              <w:rPr>
                <w:sz w:val="28"/>
              </w:rPr>
              <w:t>*</w:t>
            </w:r>
          </w:p>
        </w:tc>
        <w:tc>
          <w:tcPr>
            <w:tcW w:w="1002" w:type="dxa"/>
            <w:tcBorders>
              <w:top w:val="single" w:sz="4" w:space="0" w:color="auto"/>
              <w:left w:val="single" w:sz="4" w:space="0" w:color="auto"/>
              <w:bottom w:val="single" w:sz="4" w:space="0" w:color="auto"/>
              <w:right w:val="single" w:sz="4" w:space="0" w:color="auto"/>
            </w:tcBorders>
            <w:vAlign w:val="center"/>
          </w:tcPr>
          <w:p w:rsidR="00D12DBA" w:rsidRPr="0061174A" w:rsidRDefault="00D12DBA" w:rsidP="007A26CE">
            <w:pPr>
              <w:jc w:val="center"/>
              <w:rPr>
                <w:sz w:val="28"/>
              </w:rPr>
            </w:pPr>
            <w:r>
              <w:rPr>
                <w:sz w:val="28"/>
              </w:rPr>
              <w:t>*</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D12DBA" w:rsidRPr="0061174A" w:rsidRDefault="00D12DBA" w:rsidP="007A26CE">
            <w:pPr>
              <w:jc w:val="center"/>
              <w:rPr>
                <w:sz w:val="28"/>
              </w:rPr>
            </w:pPr>
            <w:r>
              <w:rPr>
                <w:sz w:val="28"/>
              </w:rPr>
              <w:t>*</w:t>
            </w:r>
          </w:p>
        </w:tc>
        <w:tc>
          <w:tcPr>
            <w:tcW w:w="1695" w:type="dxa"/>
            <w:gridSpan w:val="2"/>
            <w:tcBorders>
              <w:top w:val="single" w:sz="4" w:space="0" w:color="auto"/>
              <w:left w:val="single" w:sz="4" w:space="0" w:color="auto"/>
              <w:bottom w:val="single" w:sz="4" w:space="0" w:color="auto"/>
              <w:right w:val="single" w:sz="4" w:space="0" w:color="auto"/>
            </w:tcBorders>
          </w:tcPr>
          <w:p w:rsidR="00D12DBA" w:rsidRPr="007F766B" w:rsidRDefault="00D12DBA" w:rsidP="009C060A">
            <w:pPr>
              <w:jc w:val="center"/>
              <w:rPr>
                <w:sz w:val="24"/>
                <w:szCs w:val="24"/>
              </w:rPr>
            </w:pPr>
            <w:r w:rsidRPr="007F766B">
              <w:rPr>
                <w:sz w:val="24"/>
                <w:szCs w:val="24"/>
              </w:rPr>
              <w:t>увеличится на 3</w:t>
            </w:r>
            <w:r w:rsidR="009C060A">
              <w:rPr>
                <w:sz w:val="24"/>
                <w:szCs w:val="24"/>
              </w:rPr>
              <w:t>0</w:t>
            </w:r>
            <w:r w:rsidRPr="007F766B">
              <w:rPr>
                <w:sz w:val="24"/>
                <w:szCs w:val="24"/>
              </w:rPr>
              <w:t>% к базовому периоду</w:t>
            </w:r>
          </w:p>
        </w:tc>
      </w:tr>
      <w:tr w:rsidR="00D12DBA" w:rsidRPr="0061174A" w:rsidTr="007A26CE">
        <w:trPr>
          <w:gridAfter w:val="1"/>
          <w:wAfter w:w="12" w:type="dxa"/>
          <w:cantSplit/>
          <w:jc w:val="center"/>
        </w:trPr>
        <w:tc>
          <w:tcPr>
            <w:tcW w:w="652" w:type="dxa"/>
            <w:tcBorders>
              <w:top w:val="single" w:sz="4" w:space="0" w:color="auto"/>
              <w:left w:val="single" w:sz="4" w:space="0" w:color="auto"/>
              <w:bottom w:val="single" w:sz="4" w:space="0" w:color="auto"/>
              <w:right w:val="single" w:sz="4" w:space="0" w:color="auto"/>
            </w:tcBorders>
          </w:tcPr>
          <w:p w:rsidR="00D12DBA" w:rsidRPr="0061174A" w:rsidRDefault="00D12DBA" w:rsidP="007A26CE">
            <w:pPr>
              <w:jc w:val="center"/>
              <w:rPr>
                <w:sz w:val="28"/>
              </w:rPr>
            </w:pPr>
            <w:r w:rsidRPr="0061174A">
              <w:rPr>
                <w:sz w:val="28"/>
                <w:lang w:val="en-US"/>
              </w:rPr>
              <w:t>2</w:t>
            </w:r>
            <w:r w:rsidRPr="0061174A">
              <w:rPr>
                <w:sz w:val="28"/>
              </w:rPr>
              <w:t>.</w:t>
            </w:r>
          </w:p>
        </w:tc>
        <w:tc>
          <w:tcPr>
            <w:tcW w:w="6953" w:type="dxa"/>
            <w:tcBorders>
              <w:top w:val="single" w:sz="4" w:space="0" w:color="auto"/>
              <w:left w:val="single" w:sz="4" w:space="0" w:color="auto"/>
              <w:bottom w:val="single" w:sz="4" w:space="0" w:color="auto"/>
              <w:right w:val="single" w:sz="4" w:space="0" w:color="auto"/>
            </w:tcBorders>
          </w:tcPr>
          <w:p w:rsidR="00D12DBA" w:rsidRPr="0061174A" w:rsidRDefault="00D12DBA" w:rsidP="007A26CE">
            <w:pPr>
              <w:jc w:val="both"/>
              <w:rPr>
                <w:sz w:val="28"/>
              </w:rPr>
            </w:pPr>
            <w:r w:rsidRPr="0061174A">
              <w:rPr>
                <w:sz w:val="28"/>
              </w:rPr>
              <w:t>Доля должностей муниципальной службы, для которых утверждены должностные инструкции, соответствующие установленным требованиям</w:t>
            </w:r>
          </w:p>
        </w:tc>
        <w:tc>
          <w:tcPr>
            <w:tcW w:w="1744" w:type="dxa"/>
            <w:tcBorders>
              <w:top w:val="single" w:sz="4" w:space="0" w:color="auto"/>
              <w:left w:val="single" w:sz="4" w:space="0" w:color="auto"/>
              <w:bottom w:val="single" w:sz="4" w:space="0" w:color="auto"/>
              <w:right w:val="single" w:sz="4" w:space="0" w:color="auto"/>
            </w:tcBorders>
          </w:tcPr>
          <w:p w:rsidR="00D12DBA" w:rsidRPr="0061174A" w:rsidRDefault="00D12DBA" w:rsidP="007A26CE">
            <w:pPr>
              <w:jc w:val="center"/>
              <w:rPr>
                <w:sz w:val="28"/>
              </w:rPr>
            </w:pPr>
            <w:r w:rsidRPr="0061174A">
              <w:rPr>
                <w:sz w:val="28"/>
              </w:rPr>
              <w:t>процентов</w:t>
            </w:r>
          </w:p>
        </w:tc>
        <w:tc>
          <w:tcPr>
            <w:tcW w:w="1721" w:type="dxa"/>
            <w:tcBorders>
              <w:top w:val="single" w:sz="4" w:space="0" w:color="auto"/>
              <w:left w:val="single" w:sz="4" w:space="0" w:color="auto"/>
              <w:bottom w:val="single" w:sz="4" w:space="0" w:color="auto"/>
              <w:right w:val="single" w:sz="4" w:space="0" w:color="auto"/>
            </w:tcBorders>
            <w:vAlign w:val="center"/>
          </w:tcPr>
          <w:p w:rsidR="00D12DBA" w:rsidRDefault="00D12DBA" w:rsidP="007A26CE">
            <w:pPr>
              <w:jc w:val="center"/>
            </w:pPr>
            <w:r w:rsidRPr="00E50A5A">
              <w:rPr>
                <w:sz w:val="28"/>
              </w:rPr>
              <w:t>*</w:t>
            </w:r>
          </w:p>
        </w:tc>
        <w:tc>
          <w:tcPr>
            <w:tcW w:w="1002" w:type="dxa"/>
            <w:tcBorders>
              <w:top w:val="single" w:sz="4" w:space="0" w:color="auto"/>
              <w:left w:val="single" w:sz="4" w:space="0" w:color="auto"/>
              <w:bottom w:val="single" w:sz="4" w:space="0" w:color="auto"/>
              <w:right w:val="single" w:sz="4" w:space="0" w:color="auto"/>
            </w:tcBorders>
            <w:vAlign w:val="center"/>
          </w:tcPr>
          <w:p w:rsidR="00D12DBA" w:rsidRDefault="00D12DBA" w:rsidP="007A26CE">
            <w:pPr>
              <w:jc w:val="center"/>
            </w:pPr>
            <w:r w:rsidRPr="00FF11FB">
              <w:rPr>
                <w:sz w:val="28"/>
              </w:rPr>
              <w:t>*</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D12DBA" w:rsidRDefault="00D12DBA" w:rsidP="007A26CE">
            <w:pPr>
              <w:jc w:val="center"/>
            </w:pPr>
            <w:r w:rsidRPr="00FF11FB">
              <w:rPr>
                <w:sz w:val="28"/>
              </w:rPr>
              <w:t>*</w:t>
            </w:r>
          </w:p>
        </w:tc>
        <w:tc>
          <w:tcPr>
            <w:tcW w:w="1695" w:type="dxa"/>
            <w:gridSpan w:val="2"/>
            <w:tcBorders>
              <w:top w:val="single" w:sz="4" w:space="0" w:color="auto"/>
              <w:left w:val="single" w:sz="4" w:space="0" w:color="auto"/>
              <w:bottom w:val="single" w:sz="4" w:space="0" w:color="auto"/>
              <w:right w:val="single" w:sz="4" w:space="0" w:color="auto"/>
            </w:tcBorders>
          </w:tcPr>
          <w:p w:rsidR="00D12DBA" w:rsidRPr="007F766B" w:rsidRDefault="00D12DBA" w:rsidP="007A26CE">
            <w:pPr>
              <w:jc w:val="center"/>
              <w:rPr>
                <w:sz w:val="24"/>
                <w:szCs w:val="24"/>
              </w:rPr>
            </w:pPr>
            <w:r w:rsidRPr="007F766B">
              <w:rPr>
                <w:sz w:val="24"/>
                <w:szCs w:val="24"/>
              </w:rPr>
              <w:t>составит 100%</w:t>
            </w:r>
          </w:p>
        </w:tc>
      </w:tr>
      <w:tr w:rsidR="00D12DBA" w:rsidRPr="0061174A" w:rsidTr="007A26CE">
        <w:trPr>
          <w:gridAfter w:val="1"/>
          <w:wAfter w:w="12" w:type="dxa"/>
          <w:cantSplit/>
          <w:jc w:val="center"/>
        </w:trPr>
        <w:tc>
          <w:tcPr>
            <w:tcW w:w="652" w:type="dxa"/>
            <w:tcBorders>
              <w:top w:val="single" w:sz="4" w:space="0" w:color="auto"/>
              <w:left w:val="single" w:sz="4" w:space="0" w:color="auto"/>
              <w:bottom w:val="single" w:sz="4" w:space="0" w:color="auto"/>
              <w:right w:val="single" w:sz="4" w:space="0" w:color="auto"/>
            </w:tcBorders>
          </w:tcPr>
          <w:p w:rsidR="00D12DBA" w:rsidRPr="0061174A" w:rsidRDefault="00D12DBA" w:rsidP="007A26CE">
            <w:pPr>
              <w:jc w:val="center"/>
              <w:rPr>
                <w:sz w:val="28"/>
              </w:rPr>
            </w:pPr>
            <w:r w:rsidRPr="0061174A">
              <w:rPr>
                <w:sz w:val="28"/>
                <w:lang w:val="en-US"/>
              </w:rPr>
              <w:t>3</w:t>
            </w:r>
            <w:r w:rsidRPr="0061174A">
              <w:rPr>
                <w:sz w:val="28"/>
              </w:rPr>
              <w:t>.</w:t>
            </w:r>
          </w:p>
        </w:tc>
        <w:tc>
          <w:tcPr>
            <w:tcW w:w="6953" w:type="dxa"/>
            <w:tcBorders>
              <w:top w:val="single" w:sz="4" w:space="0" w:color="auto"/>
              <w:left w:val="single" w:sz="4" w:space="0" w:color="auto"/>
              <w:bottom w:val="single" w:sz="4" w:space="0" w:color="auto"/>
              <w:right w:val="single" w:sz="4" w:space="0" w:color="auto"/>
            </w:tcBorders>
          </w:tcPr>
          <w:p w:rsidR="00D12DBA" w:rsidRPr="0061174A" w:rsidRDefault="00D12DBA" w:rsidP="007A26CE">
            <w:pPr>
              <w:jc w:val="both"/>
              <w:rPr>
                <w:sz w:val="28"/>
              </w:rPr>
            </w:pPr>
            <w:r w:rsidRPr="0061174A">
              <w:rPr>
                <w:sz w:val="28"/>
              </w:rPr>
              <w:t>Доля муниципальных служащих, должностные инструкции которых содержат показатели результативности</w:t>
            </w:r>
          </w:p>
        </w:tc>
        <w:tc>
          <w:tcPr>
            <w:tcW w:w="1744" w:type="dxa"/>
            <w:tcBorders>
              <w:top w:val="single" w:sz="4" w:space="0" w:color="auto"/>
              <w:left w:val="single" w:sz="4" w:space="0" w:color="auto"/>
              <w:bottom w:val="single" w:sz="4" w:space="0" w:color="auto"/>
              <w:right w:val="single" w:sz="4" w:space="0" w:color="auto"/>
            </w:tcBorders>
          </w:tcPr>
          <w:p w:rsidR="00D12DBA" w:rsidRPr="0061174A" w:rsidRDefault="00D12DBA" w:rsidP="007A26CE">
            <w:pPr>
              <w:jc w:val="center"/>
              <w:rPr>
                <w:sz w:val="28"/>
              </w:rPr>
            </w:pPr>
            <w:r w:rsidRPr="0061174A">
              <w:rPr>
                <w:sz w:val="28"/>
              </w:rPr>
              <w:t>процентов</w:t>
            </w:r>
          </w:p>
        </w:tc>
        <w:tc>
          <w:tcPr>
            <w:tcW w:w="1721" w:type="dxa"/>
            <w:tcBorders>
              <w:top w:val="single" w:sz="4" w:space="0" w:color="auto"/>
              <w:left w:val="single" w:sz="4" w:space="0" w:color="auto"/>
              <w:bottom w:val="single" w:sz="4" w:space="0" w:color="auto"/>
              <w:right w:val="single" w:sz="4" w:space="0" w:color="auto"/>
            </w:tcBorders>
            <w:vAlign w:val="center"/>
          </w:tcPr>
          <w:p w:rsidR="00D12DBA" w:rsidRDefault="00D12DBA" w:rsidP="007A26CE">
            <w:pPr>
              <w:jc w:val="center"/>
            </w:pPr>
            <w:r w:rsidRPr="00E50A5A">
              <w:rPr>
                <w:sz w:val="28"/>
              </w:rPr>
              <w:t>*</w:t>
            </w:r>
          </w:p>
        </w:tc>
        <w:tc>
          <w:tcPr>
            <w:tcW w:w="1002" w:type="dxa"/>
            <w:tcBorders>
              <w:top w:val="single" w:sz="4" w:space="0" w:color="auto"/>
              <w:left w:val="single" w:sz="4" w:space="0" w:color="auto"/>
              <w:bottom w:val="single" w:sz="4" w:space="0" w:color="auto"/>
              <w:right w:val="single" w:sz="4" w:space="0" w:color="auto"/>
            </w:tcBorders>
            <w:vAlign w:val="center"/>
          </w:tcPr>
          <w:p w:rsidR="00D12DBA" w:rsidRDefault="00D12DBA" w:rsidP="007A26CE">
            <w:pPr>
              <w:jc w:val="center"/>
            </w:pPr>
            <w:r w:rsidRPr="00FF11FB">
              <w:rPr>
                <w:sz w:val="28"/>
              </w:rPr>
              <w:t>*</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D12DBA" w:rsidRDefault="00D12DBA" w:rsidP="007A26CE">
            <w:pPr>
              <w:jc w:val="center"/>
            </w:pPr>
            <w:r w:rsidRPr="00FF11FB">
              <w:rPr>
                <w:sz w:val="28"/>
              </w:rPr>
              <w:t>*</w:t>
            </w:r>
          </w:p>
        </w:tc>
        <w:tc>
          <w:tcPr>
            <w:tcW w:w="1695" w:type="dxa"/>
            <w:gridSpan w:val="2"/>
            <w:tcBorders>
              <w:top w:val="single" w:sz="4" w:space="0" w:color="auto"/>
              <w:left w:val="single" w:sz="4" w:space="0" w:color="auto"/>
              <w:bottom w:val="single" w:sz="4" w:space="0" w:color="auto"/>
              <w:right w:val="single" w:sz="4" w:space="0" w:color="auto"/>
            </w:tcBorders>
          </w:tcPr>
          <w:p w:rsidR="00D12DBA" w:rsidRPr="007F766B" w:rsidRDefault="00D12DBA" w:rsidP="007A26CE">
            <w:pPr>
              <w:jc w:val="center"/>
              <w:rPr>
                <w:sz w:val="24"/>
                <w:szCs w:val="24"/>
              </w:rPr>
            </w:pPr>
            <w:r w:rsidRPr="007F766B">
              <w:rPr>
                <w:sz w:val="24"/>
                <w:szCs w:val="24"/>
              </w:rPr>
              <w:t>составит 100%</w:t>
            </w:r>
          </w:p>
        </w:tc>
      </w:tr>
      <w:tr w:rsidR="00D12DBA" w:rsidRPr="0061174A" w:rsidTr="007A26CE">
        <w:trPr>
          <w:gridAfter w:val="1"/>
          <w:wAfter w:w="12" w:type="dxa"/>
          <w:cantSplit/>
          <w:jc w:val="center"/>
        </w:trPr>
        <w:tc>
          <w:tcPr>
            <w:tcW w:w="652" w:type="dxa"/>
            <w:tcBorders>
              <w:top w:val="single" w:sz="4" w:space="0" w:color="auto"/>
              <w:left w:val="single" w:sz="4" w:space="0" w:color="auto"/>
              <w:bottom w:val="single" w:sz="4" w:space="0" w:color="auto"/>
              <w:right w:val="single" w:sz="4" w:space="0" w:color="auto"/>
            </w:tcBorders>
          </w:tcPr>
          <w:p w:rsidR="00D12DBA" w:rsidRPr="0061174A" w:rsidRDefault="00D12DBA" w:rsidP="007A26CE">
            <w:pPr>
              <w:jc w:val="center"/>
              <w:rPr>
                <w:sz w:val="28"/>
              </w:rPr>
            </w:pPr>
            <w:r w:rsidRPr="0061174A">
              <w:rPr>
                <w:sz w:val="28"/>
                <w:lang w:val="en-US"/>
              </w:rPr>
              <w:t>4</w:t>
            </w:r>
            <w:r w:rsidRPr="0061174A">
              <w:rPr>
                <w:sz w:val="28"/>
              </w:rPr>
              <w:t>.</w:t>
            </w:r>
          </w:p>
        </w:tc>
        <w:tc>
          <w:tcPr>
            <w:tcW w:w="6953" w:type="dxa"/>
            <w:tcBorders>
              <w:top w:val="single" w:sz="4" w:space="0" w:color="auto"/>
              <w:left w:val="single" w:sz="4" w:space="0" w:color="auto"/>
              <w:bottom w:val="single" w:sz="4" w:space="0" w:color="auto"/>
              <w:right w:val="single" w:sz="4" w:space="0" w:color="auto"/>
            </w:tcBorders>
          </w:tcPr>
          <w:p w:rsidR="00D12DBA" w:rsidRPr="0061174A" w:rsidRDefault="00D12DBA" w:rsidP="007A26CE">
            <w:pPr>
              <w:jc w:val="both"/>
              <w:rPr>
                <w:sz w:val="28"/>
              </w:rPr>
            </w:pPr>
            <w:r w:rsidRPr="0061174A">
              <w:rPr>
                <w:sz w:val="28"/>
              </w:rPr>
              <w:t>Доля вакантных должностей муниципальной службы, замещаемых на основе назначения из кадрового резерва</w:t>
            </w:r>
          </w:p>
        </w:tc>
        <w:tc>
          <w:tcPr>
            <w:tcW w:w="1744" w:type="dxa"/>
            <w:tcBorders>
              <w:top w:val="single" w:sz="4" w:space="0" w:color="auto"/>
              <w:left w:val="single" w:sz="4" w:space="0" w:color="auto"/>
              <w:bottom w:val="single" w:sz="4" w:space="0" w:color="auto"/>
              <w:right w:val="single" w:sz="4" w:space="0" w:color="auto"/>
            </w:tcBorders>
          </w:tcPr>
          <w:p w:rsidR="00D12DBA" w:rsidRPr="0061174A" w:rsidRDefault="00D12DBA" w:rsidP="007A26CE">
            <w:pPr>
              <w:jc w:val="center"/>
              <w:rPr>
                <w:sz w:val="28"/>
              </w:rPr>
            </w:pPr>
            <w:r w:rsidRPr="0061174A">
              <w:rPr>
                <w:sz w:val="28"/>
              </w:rPr>
              <w:t>процентов</w:t>
            </w:r>
          </w:p>
        </w:tc>
        <w:tc>
          <w:tcPr>
            <w:tcW w:w="1721" w:type="dxa"/>
            <w:tcBorders>
              <w:top w:val="single" w:sz="4" w:space="0" w:color="auto"/>
              <w:left w:val="single" w:sz="4" w:space="0" w:color="auto"/>
              <w:bottom w:val="single" w:sz="4" w:space="0" w:color="auto"/>
              <w:right w:val="single" w:sz="4" w:space="0" w:color="auto"/>
            </w:tcBorders>
            <w:vAlign w:val="center"/>
          </w:tcPr>
          <w:p w:rsidR="00D12DBA" w:rsidRDefault="00D12DBA" w:rsidP="007A26CE">
            <w:pPr>
              <w:jc w:val="center"/>
            </w:pPr>
            <w:r w:rsidRPr="00E50A5A">
              <w:rPr>
                <w:sz w:val="28"/>
              </w:rPr>
              <w:t>*</w:t>
            </w:r>
          </w:p>
        </w:tc>
        <w:tc>
          <w:tcPr>
            <w:tcW w:w="1002" w:type="dxa"/>
            <w:tcBorders>
              <w:top w:val="single" w:sz="4" w:space="0" w:color="auto"/>
              <w:left w:val="single" w:sz="4" w:space="0" w:color="auto"/>
              <w:bottom w:val="single" w:sz="4" w:space="0" w:color="auto"/>
              <w:right w:val="single" w:sz="4" w:space="0" w:color="auto"/>
            </w:tcBorders>
            <w:vAlign w:val="center"/>
          </w:tcPr>
          <w:p w:rsidR="00D12DBA" w:rsidRDefault="00D12DBA" w:rsidP="007A26CE">
            <w:pPr>
              <w:jc w:val="center"/>
            </w:pPr>
            <w:r w:rsidRPr="00FF11FB">
              <w:rPr>
                <w:sz w:val="28"/>
              </w:rPr>
              <w:t>*</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D12DBA" w:rsidRDefault="00D12DBA" w:rsidP="007A26CE">
            <w:pPr>
              <w:jc w:val="center"/>
            </w:pPr>
            <w:r w:rsidRPr="00FF11FB">
              <w:rPr>
                <w:sz w:val="28"/>
              </w:rPr>
              <w:t>*</w:t>
            </w:r>
          </w:p>
        </w:tc>
        <w:tc>
          <w:tcPr>
            <w:tcW w:w="1695" w:type="dxa"/>
            <w:gridSpan w:val="2"/>
            <w:tcBorders>
              <w:top w:val="single" w:sz="4" w:space="0" w:color="auto"/>
              <w:left w:val="single" w:sz="4" w:space="0" w:color="auto"/>
              <w:bottom w:val="single" w:sz="4" w:space="0" w:color="auto"/>
              <w:right w:val="single" w:sz="4" w:space="0" w:color="auto"/>
            </w:tcBorders>
          </w:tcPr>
          <w:p w:rsidR="00D12DBA" w:rsidRPr="007F766B" w:rsidRDefault="00D12DBA" w:rsidP="009C060A">
            <w:pPr>
              <w:jc w:val="center"/>
              <w:rPr>
                <w:sz w:val="24"/>
                <w:szCs w:val="24"/>
              </w:rPr>
            </w:pPr>
            <w:r w:rsidRPr="007F766B">
              <w:rPr>
                <w:sz w:val="24"/>
                <w:szCs w:val="24"/>
              </w:rPr>
              <w:t xml:space="preserve">увеличится на </w:t>
            </w:r>
            <w:r>
              <w:rPr>
                <w:sz w:val="24"/>
                <w:szCs w:val="24"/>
              </w:rPr>
              <w:t>1</w:t>
            </w:r>
            <w:r w:rsidR="009C060A">
              <w:rPr>
                <w:sz w:val="24"/>
                <w:szCs w:val="24"/>
              </w:rPr>
              <w:t>1</w:t>
            </w:r>
            <w:r w:rsidRPr="007F766B">
              <w:rPr>
                <w:sz w:val="24"/>
                <w:szCs w:val="24"/>
              </w:rPr>
              <w:t>0% к базовому периоду</w:t>
            </w:r>
          </w:p>
        </w:tc>
      </w:tr>
      <w:tr w:rsidR="00D12DBA" w:rsidRPr="0061174A" w:rsidTr="007A26CE">
        <w:trPr>
          <w:gridAfter w:val="1"/>
          <w:wAfter w:w="12" w:type="dxa"/>
          <w:cantSplit/>
          <w:jc w:val="center"/>
        </w:trPr>
        <w:tc>
          <w:tcPr>
            <w:tcW w:w="652" w:type="dxa"/>
            <w:tcBorders>
              <w:top w:val="single" w:sz="4" w:space="0" w:color="auto"/>
              <w:left w:val="single" w:sz="4" w:space="0" w:color="auto"/>
              <w:bottom w:val="single" w:sz="4" w:space="0" w:color="auto"/>
              <w:right w:val="single" w:sz="4" w:space="0" w:color="auto"/>
            </w:tcBorders>
          </w:tcPr>
          <w:p w:rsidR="00D12DBA" w:rsidRPr="0061174A" w:rsidRDefault="00D12DBA" w:rsidP="007A26CE">
            <w:pPr>
              <w:jc w:val="center"/>
              <w:rPr>
                <w:sz w:val="28"/>
              </w:rPr>
            </w:pPr>
            <w:r w:rsidRPr="0061174A">
              <w:rPr>
                <w:sz w:val="28"/>
                <w:lang w:val="en-US"/>
              </w:rPr>
              <w:lastRenderedPageBreak/>
              <w:t>5</w:t>
            </w:r>
            <w:r w:rsidRPr="0061174A">
              <w:rPr>
                <w:sz w:val="28"/>
              </w:rPr>
              <w:t>.</w:t>
            </w:r>
          </w:p>
        </w:tc>
        <w:tc>
          <w:tcPr>
            <w:tcW w:w="6953" w:type="dxa"/>
            <w:tcBorders>
              <w:top w:val="single" w:sz="4" w:space="0" w:color="auto"/>
              <w:left w:val="single" w:sz="4" w:space="0" w:color="auto"/>
              <w:bottom w:val="single" w:sz="4" w:space="0" w:color="auto"/>
              <w:right w:val="single" w:sz="4" w:space="0" w:color="auto"/>
            </w:tcBorders>
          </w:tcPr>
          <w:p w:rsidR="00D12DBA" w:rsidRPr="0061174A" w:rsidRDefault="00D12DBA" w:rsidP="007A26CE">
            <w:pPr>
              <w:jc w:val="both"/>
              <w:rPr>
                <w:sz w:val="28"/>
              </w:rPr>
            </w:pPr>
            <w:r w:rsidRPr="0061174A">
              <w:rPr>
                <w:sz w:val="28"/>
              </w:rPr>
              <w:t>Доля вакантных должностей муниципальной службы, замещаемых на основе конкурса</w:t>
            </w:r>
          </w:p>
        </w:tc>
        <w:tc>
          <w:tcPr>
            <w:tcW w:w="1744" w:type="dxa"/>
            <w:tcBorders>
              <w:top w:val="single" w:sz="4" w:space="0" w:color="auto"/>
              <w:left w:val="single" w:sz="4" w:space="0" w:color="auto"/>
              <w:bottom w:val="single" w:sz="4" w:space="0" w:color="auto"/>
              <w:right w:val="single" w:sz="4" w:space="0" w:color="auto"/>
            </w:tcBorders>
          </w:tcPr>
          <w:p w:rsidR="00D12DBA" w:rsidRPr="0061174A" w:rsidRDefault="00D12DBA" w:rsidP="007A26CE">
            <w:pPr>
              <w:jc w:val="center"/>
              <w:rPr>
                <w:sz w:val="28"/>
              </w:rPr>
            </w:pPr>
            <w:r w:rsidRPr="0061174A">
              <w:rPr>
                <w:sz w:val="28"/>
              </w:rPr>
              <w:t>процентов</w:t>
            </w:r>
          </w:p>
        </w:tc>
        <w:tc>
          <w:tcPr>
            <w:tcW w:w="1721" w:type="dxa"/>
            <w:tcBorders>
              <w:top w:val="single" w:sz="4" w:space="0" w:color="auto"/>
              <w:left w:val="single" w:sz="4" w:space="0" w:color="auto"/>
              <w:bottom w:val="single" w:sz="4" w:space="0" w:color="auto"/>
              <w:right w:val="single" w:sz="4" w:space="0" w:color="auto"/>
            </w:tcBorders>
            <w:vAlign w:val="center"/>
          </w:tcPr>
          <w:p w:rsidR="00D12DBA" w:rsidRDefault="00D12DBA" w:rsidP="007A26CE">
            <w:pPr>
              <w:jc w:val="center"/>
            </w:pPr>
            <w:r w:rsidRPr="00E50A5A">
              <w:rPr>
                <w:sz w:val="28"/>
              </w:rPr>
              <w:t>*</w:t>
            </w:r>
          </w:p>
        </w:tc>
        <w:tc>
          <w:tcPr>
            <w:tcW w:w="1002" w:type="dxa"/>
            <w:tcBorders>
              <w:top w:val="single" w:sz="4" w:space="0" w:color="auto"/>
              <w:left w:val="single" w:sz="4" w:space="0" w:color="auto"/>
              <w:bottom w:val="single" w:sz="4" w:space="0" w:color="auto"/>
              <w:right w:val="single" w:sz="4" w:space="0" w:color="auto"/>
            </w:tcBorders>
            <w:vAlign w:val="center"/>
          </w:tcPr>
          <w:p w:rsidR="00D12DBA" w:rsidRDefault="00D12DBA" w:rsidP="007A26CE">
            <w:pPr>
              <w:jc w:val="center"/>
            </w:pPr>
            <w:r w:rsidRPr="00FF11FB">
              <w:rPr>
                <w:sz w:val="28"/>
              </w:rPr>
              <w:t>*</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D12DBA" w:rsidRDefault="00D12DBA" w:rsidP="007A26CE">
            <w:pPr>
              <w:jc w:val="center"/>
            </w:pPr>
            <w:r w:rsidRPr="00FF11FB">
              <w:rPr>
                <w:sz w:val="28"/>
              </w:rPr>
              <w:t>*</w:t>
            </w:r>
          </w:p>
        </w:tc>
        <w:tc>
          <w:tcPr>
            <w:tcW w:w="1695" w:type="dxa"/>
            <w:gridSpan w:val="2"/>
            <w:tcBorders>
              <w:top w:val="single" w:sz="4" w:space="0" w:color="auto"/>
              <w:left w:val="single" w:sz="4" w:space="0" w:color="auto"/>
              <w:bottom w:val="single" w:sz="4" w:space="0" w:color="auto"/>
              <w:right w:val="single" w:sz="4" w:space="0" w:color="auto"/>
            </w:tcBorders>
          </w:tcPr>
          <w:p w:rsidR="00D12DBA" w:rsidRPr="007F766B" w:rsidRDefault="00D12DBA" w:rsidP="009C060A">
            <w:pPr>
              <w:jc w:val="center"/>
              <w:rPr>
                <w:sz w:val="24"/>
                <w:szCs w:val="24"/>
              </w:rPr>
            </w:pPr>
            <w:r w:rsidRPr="007F766B">
              <w:rPr>
                <w:sz w:val="24"/>
                <w:szCs w:val="24"/>
              </w:rPr>
              <w:t xml:space="preserve">увеличится на </w:t>
            </w:r>
            <w:r>
              <w:rPr>
                <w:sz w:val="24"/>
                <w:szCs w:val="24"/>
              </w:rPr>
              <w:t>1</w:t>
            </w:r>
            <w:r w:rsidR="009C060A">
              <w:rPr>
                <w:sz w:val="24"/>
                <w:szCs w:val="24"/>
              </w:rPr>
              <w:t>2</w:t>
            </w:r>
            <w:r w:rsidRPr="007F766B">
              <w:rPr>
                <w:sz w:val="24"/>
                <w:szCs w:val="24"/>
              </w:rPr>
              <w:t>0% к базовому периоду</w:t>
            </w:r>
          </w:p>
        </w:tc>
      </w:tr>
      <w:tr w:rsidR="00D12DBA" w:rsidRPr="0061174A" w:rsidTr="007A26CE">
        <w:trPr>
          <w:gridAfter w:val="1"/>
          <w:wAfter w:w="12" w:type="dxa"/>
          <w:cantSplit/>
          <w:jc w:val="center"/>
        </w:trPr>
        <w:tc>
          <w:tcPr>
            <w:tcW w:w="652" w:type="dxa"/>
            <w:tcBorders>
              <w:top w:val="single" w:sz="4" w:space="0" w:color="auto"/>
              <w:left w:val="single" w:sz="4" w:space="0" w:color="auto"/>
              <w:bottom w:val="single" w:sz="4" w:space="0" w:color="auto"/>
              <w:right w:val="single" w:sz="4" w:space="0" w:color="auto"/>
            </w:tcBorders>
          </w:tcPr>
          <w:p w:rsidR="00D12DBA" w:rsidRPr="0061174A" w:rsidRDefault="00D12DBA" w:rsidP="007A26CE">
            <w:pPr>
              <w:jc w:val="center"/>
              <w:rPr>
                <w:sz w:val="28"/>
              </w:rPr>
            </w:pPr>
            <w:r w:rsidRPr="0061174A">
              <w:rPr>
                <w:sz w:val="28"/>
                <w:lang w:val="en-US"/>
              </w:rPr>
              <w:t>6</w:t>
            </w:r>
            <w:r w:rsidRPr="0061174A">
              <w:rPr>
                <w:sz w:val="28"/>
              </w:rPr>
              <w:t>.</w:t>
            </w:r>
          </w:p>
        </w:tc>
        <w:tc>
          <w:tcPr>
            <w:tcW w:w="6953" w:type="dxa"/>
            <w:tcBorders>
              <w:top w:val="single" w:sz="4" w:space="0" w:color="auto"/>
              <w:left w:val="single" w:sz="4" w:space="0" w:color="auto"/>
              <w:bottom w:val="single" w:sz="4" w:space="0" w:color="auto"/>
              <w:right w:val="single" w:sz="4" w:space="0" w:color="auto"/>
            </w:tcBorders>
          </w:tcPr>
          <w:p w:rsidR="00D12DBA" w:rsidRPr="0061174A" w:rsidRDefault="00D12DBA" w:rsidP="007A26CE">
            <w:pPr>
              <w:jc w:val="both"/>
              <w:rPr>
                <w:sz w:val="28"/>
              </w:rPr>
            </w:pPr>
            <w:r w:rsidRPr="0061174A">
              <w:rPr>
                <w:sz w:val="28"/>
              </w:rPr>
              <w:t>Доля специалистов в возрасте до 30 лет, имеющих стаж муниципальной службы более 3 лет</w:t>
            </w:r>
          </w:p>
        </w:tc>
        <w:tc>
          <w:tcPr>
            <w:tcW w:w="1744" w:type="dxa"/>
            <w:tcBorders>
              <w:top w:val="single" w:sz="4" w:space="0" w:color="auto"/>
              <w:left w:val="single" w:sz="4" w:space="0" w:color="auto"/>
              <w:bottom w:val="single" w:sz="4" w:space="0" w:color="auto"/>
              <w:right w:val="single" w:sz="4" w:space="0" w:color="auto"/>
            </w:tcBorders>
          </w:tcPr>
          <w:p w:rsidR="00D12DBA" w:rsidRPr="0061174A" w:rsidRDefault="00D12DBA" w:rsidP="007A26CE">
            <w:pPr>
              <w:jc w:val="center"/>
              <w:rPr>
                <w:sz w:val="28"/>
              </w:rPr>
            </w:pPr>
            <w:r w:rsidRPr="0061174A">
              <w:rPr>
                <w:sz w:val="28"/>
              </w:rPr>
              <w:t>процентов</w:t>
            </w:r>
          </w:p>
          <w:p w:rsidR="00D12DBA" w:rsidRPr="0061174A" w:rsidRDefault="00D12DBA" w:rsidP="007A26CE">
            <w:pPr>
              <w:jc w:val="center"/>
              <w:rPr>
                <w:sz w:val="28"/>
              </w:rPr>
            </w:pPr>
          </w:p>
        </w:tc>
        <w:tc>
          <w:tcPr>
            <w:tcW w:w="1721" w:type="dxa"/>
            <w:tcBorders>
              <w:top w:val="single" w:sz="4" w:space="0" w:color="auto"/>
              <w:left w:val="single" w:sz="4" w:space="0" w:color="auto"/>
              <w:bottom w:val="single" w:sz="4" w:space="0" w:color="auto"/>
              <w:right w:val="single" w:sz="4" w:space="0" w:color="auto"/>
            </w:tcBorders>
            <w:vAlign w:val="center"/>
          </w:tcPr>
          <w:p w:rsidR="00D12DBA" w:rsidRDefault="00D12DBA" w:rsidP="007A26CE">
            <w:pPr>
              <w:jc w:val="center"/>
            </w:pPr>
            <w:r w:rsidRPr="00E50A5A">
              <w:rPr>
                <w:sz w:val="28"/>
              </w:rPr>
              <w:t>*</w:t>
            </w:r>
          </w:p>
        </w:tc>
        <w:tc>
          <w:tcPr>
            <w:tcW w:w="1002" w:type="dxa"/>
            <w:tcBorders>
              <w:top w:val="single" w:sz="4" w:space="0" w:color="auto"/>
              <w:left w:val="single" w:sz="4" w:space="0" w:color="auto"/>
              <w:bottom w:val="single" w:sz="4" w:space="0" w:color="auto"/>
              <w:right w:val="single" w:sz="4" w:space="0" w:color="auto"/>
            </w:tcBorders>
            <w:vAlign w:val="center"/>
          </w:tcPr>
          <w:p w:rsidR="00D12DBA" w:rsidRDefault="00D12DBA" w:rsidP="007A26CE">
            <w:pPr>
              <w:jc w:val="center"/>
            </w:pPr>
            <w:r w:rsidRPr="00FF11FB">
              <w:rPr>
                <w:sz w:val="28"/>
              </w:rPr>
              <w:t>*</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D12DBA" w:rsidRDefault="00D12DBA" w:rsidP="007A26CE">
            <w:pPr>
              <w:jc w:val="center"/>
            </w:pPr>
            <w:r w:rsidRPr="00FF11FB">
              <w:rPr>
                <w:sz w:val="28"/>
              </w:rPr>
              <w:t>*</w:t>
            </w:r>
          </w:p>
        </w:tc>
        <w:tc>
          <w:tcPr>
            <w:tcW w:w="1695" w:type="dxa"/>
            <w:gridSpan w:val="2"/>
            <w:tcBorders>
              <w:top w:val="single" w:sz="4" w:space="0" w:color="auto"/>
              <w:left w:val="single" w:sz="4" w:space="0" w:color="auto"/>
              <w:bottom w:val="single" w:sz="4" w:space="0" w:color="auto"/>
              <w:right w:val="single" w:sz="4" w:space="0" w:color="auto"/>
            </w:tcBorders>
          </w:tcPr>
          <w:p w:rsidR="00D12DBA" w:rsidRPr="007F766B" w:rsidRDefault="00D12DBA" w:rsidP="009C060A">
            <w:pPr>
              <w:jc w:val="center"/>
              <w:rPr>
                <w:sz w:val="24"/>
                <w:szCs w:val="24"/>
              </w:rPr>
            </w:pPr>
            <w:r w:rsidRPr="007F766B">
              <w:rPr>
                <w:sz w:val="24"/>
                <w:szCs w:val="24"/>
              </w:rPr>
              <w:t xml:space="preserve">увеличится на </w:t>
            </w:r>
            <w:r>
              <w:rPr>
                <w:sz w:val="24"/>
                <w:szCs w:val="24"/>
              </w:rPr>
              <w:t>1</w:t>
            </w:r>
            <w:r w:rsidR="009C060A">
              <w:rPr>
                <w:sz w:val="24"/>
                <w:szCs w:val="24"/>
              </w:rPr>
              <w:t>1</w:t>
            </w:r>
            <w:r w:rsidRPr="007F766B">
              <w:rPr>
                <w:sz w:val="24"/>
                <w:szCs w:val="24"/>
              </w:rPr>
              <w:t>0% к базовому периоду</w:t>
            </w:r>
          </w:p>
        </w:tc>
      </w:tr>
      <w:tr w:rsidR="00D12DBA" w:rsidRPr="0061174A" w:rsidTr="007A26CE">
        <w:trPr>
          <w:gridAfter w:val="1"/>
          <w:wAfter w:w="12" w:type="dxa"/>
          <w:cantSplit/>
          <w:jc w:val="center"/>
        </w:trPr>
        <w:tc>
          <w:tcPr>
            <w:tcW w:w="652" w:type="dxa"/>
            <w:tcBorders>
              <w:top w:val="single" w:sz="4" w:space="0" w:color="auto"/>
              <w:left w:val="single" w:sz="4" w:space="0" w:color="auto"/>
              <w:bottom w:val="single" w:sz="4" w:space="0" w:color="auto"/>
              <w:right w:val="single" w:sz="4" w:space="0" w:color="auto"/>
            </w:tcBorders>
          </w:tcPr>
          <w:p w:rsidR="00D12DBA" w:rsidRPr="0061174A" w:rsidRDefault="00D12DBA" w:rsidP="007A26CE">
            <w:pPr>
              <w:jc w:val="center"/>
              <w:rPr>
                <w:sz w:val="28"/>
              </w:rPr>
            </w:pPr>
            <w:r>
              <w:rPr>
                <w:sz w:val="28"/>
              </w:rPr>
              <w:t>7</w:t>
            </w:r>
            <w:r w:rsidRPr="0061174A">
              <w:rPr>
                <w:sz w:val="28"/>
              </w:rPr>
              <w:t>.</w:t>
            </w:r>
          </w:p>
        </w:tc>
        <w:tc>
          <w:tcPr>
            <w:tcW w:w="6953" w:type="dxa"/>
            <w:tcBorders>
              <w:top w:val="single" w:sz="4" w:space="0" w:color="auto"/>
              <w:left w:val="single" w:sz="4" w:space="0" w:color="auto"/>
              <w:bottom w:val="single" w:sz="4" w:space="0" w:color="auto"/>
              <w:right w:val="single" w:sz="4" w:space="0" w:color="auto"/>
            </w:tcBorders>
          </w:tcPr>
          <w:p w:rsidR="00D12DBA" w:rsidRPr="0061174A" w:rsidRDefault="00D12DBA" w:rsidP="007A26CE">
            <w:pPr>
              <w:jc w:val="both"/>
              <w:rPr>
                <w:sz w:val="28"/>
              </w:rPr>
            </w:pPr>
            <w:r w:rsidRPr="0061174A">
              <w:rPr>
                <w:sz w:val="28"/>
              </w:rPr>
              <w:t>Число муниципальных служащих, принявших участие в инновационных программах профессиональной подготовки</w:t>
            </w:r>
            <w:r>
              <w:rPr>
                <w:sz w:val="28"/>
              </w:rPr>
              <w:t xml:space="preserve"> </w:t>
            </w:r>
            <w:r w:rsidRPr="0061174A">
              <w:rPr>
                <w:sz w:val="28"/>
              </w:rPr>
              <w:t>и переподготовки</w:t>
            </w:r>
          </w:p>
        </w:tc>
        <w:tc>
          <w:tcPr>
            <w:tcW w:w="1744" w:type="dxa"/>
            <w:tcBorders>
              <w:top w:val="single" w:sz="4" w:space="0" w:color="auto"/>
              <w:left w:val="single" w:sz="4" w:space="0" w:color="auto"/>
              <w:bottom w:val="single" w:sz="4" w:space="0" w:color="auto"/>
              <w:right w:val="single" w:sz="4" w:space="0" w:color="auto"/>
            </w:tcBorders>
          </w:tcPr>
          <w:p w:rsidR="00D12DBA" w:rsidRPr="0061174A" w:rsidRDefault="00D12DBA" w:rsidP="007A26CE">
            <w:pPr>
              <w:jc w:val="center"/>
              <w:rPr>
                <w:sz w:val="28"/>
              </w:rPr>
            </w:pPr>
            <w:r w:rsidRPr="0061174A">
              <w:rPr>
                <w:sz w:val="28"/>
              </w:rPr>
              <w:t>человек</w:t>
            </w:r>
          </w:p>
        </w:tc>
        <w:tc>
          <w:tcPr>
            <w:tcW w:w="1721" w:type="dxa"/>
            <w:tcBorders>
              <w:top w:val="single" w:sz="4" w:space="0" w:color="auto"/>
              <w:left w:val="single" w:sz="4" w:space="0" w:color="auto"/>
              <w:bottom w:val="single" w:sz="4" w:space="0" w:color="auto"/>
              <w:right w:val="single" w:sz="4" w:space="0" w:color="auto"/>
            </w:tcBorders>
            <w:vAlign w:val="center"/>
          </w:tcPr>
          <w:p w:rsidR="00D12DBA" w:rsidRDefault="00D12DBA" w:rsidP="007A26CE">
            <w:pPr>
              <w:jc w:val="center"/>
            </w:pPr>
            <w:r w:rsidRPr="00E50A5A">
              <w:rPr>
                <w:sz w:val="28"/>
              </w:rPr>
              <w:t>*</w:t>
            </w:r>
          </w:p>
        </w:tc>
        <w:tc>
          <w:tcPr>
            <w:tcW w:w="1002" w:type="dxa"/>
            <w:tcBorders>
              <w:top w:val="single" w:sz="4" w:space="0" w:color="auto"/>
              <w:left w:val="single" w:sz="4" w:space="0" w:color="auto"/>
              <w:bottom w:val="single" w:sz="4" w:space="0" w:color="auto"/>
              <w:right w:val="single" w:sz="4" w:space="0" w:color="auto"/>
            </w:tcBorders>
            <w:vAlign w:val="center"/>
          </w:tcPr>
          <w:p w:rsidR="00D12DBA" w:rsidRDefault="00D12DBA" w:rsidP="007A26CE">
            <w:pPr>
              <w:jc w:val="center"/>
            </w:pPr>
            <w:r w:rsidRPr="00FF11FB">
              <w:rPr>
                <w:sz w:val="28"/>
              </w:rPr>
              <w:t>*</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D12DBA" w:rsidRDefault="00D12DBA" w:rsidP="007A26CE">
            <w:pPr>
              <w:jc w:val="center"/>
            </w:pPr>
            <w:r w:rsidRPr="00FF11FB">
              <w:rPr>
                <w:sz w:val="28"/>
              </w:rPr>
              <w:t>*</w:t>
            </w:r>
          </w:p>
        </w:tc>
        <w:tc>
          <w:tcPr>
            <w:tcW w:w="1695" w:type="dxa"/>
            <w:gridSpan w:val="2"/>
            <w:tcBorders>
              <w:top w:val="single" w:sz="4" w:space="0" w:color="auto"/>
              <w:left w:val="single" w:sz="4" w:space="0" w:color="auto"/>
              <w:bottom w:val="single" w:sz="4" w:space="0" w:color="auto"/>
              <w:right w:val="single" w:sz="4" w:space="0" w:color="auto"/>
            </w:tcBorders>
          </w:tcPr>
          <w:p w:rsidR="00D12DBA" w:rsidRPr="007F766B" w:rsidRDefault="00D12DBA" w:rsidP="009C060A">
            <w:pPr>
              <w:jc w:val="center"/>
              <w:rPr>
                <w:sz w:val="24"/>
                <w:szCs w:val="24"/>
              </w:rPr>
            </w:pPr>
            <w:r w:rsidRPr="007F766B">
              <w:rPr>
                <w:sz w:val="24"/>
                <w:szCs w:val="24"/>
              </w:rPr>
              <w:t xml:space="preserve">увеличится на </w:t>
            </w:r>
            <w:r>
              <w:rPr>
                <w:sz w:val="24"/>
                <w:szCs w:val="24"/>
              </w:rPr>
              <w:t>2</w:t>
            </w:r>
            <w:r w:rsidR="009C060A">
              <w:rPr>
                <w:sz w:val="24"/>
                <w:szCs w:val="24"/>
              </w:rPr>
              <w:t>0</w:t>
            </w:r>
            <w:r w:rsidRPr="007F766B">
              <w:rPr>
                <w:sz w:val="24"/>
                <w:szCs w:val="24"/>
              </w:rPr>
              <w:t>0% к базовому периоду</w:t>
            </w:r>
          </w:p>
        </w:tc>
      </w:tr>
      <w:tr w:rsidR="00D12DBA" w:rsidRPr="0061174A" w:rsidTr="007A26CE">
        <w:trPr>
          <w:gridAfter w:val="1"/>
          <w:wAfter w:w="12" w:type="dxa"/>
          <w:cantSplit/>
          <w:jc w:val="center"/>
        </w:trPr>
        <w:tc>
          <w:tcPr>
            <w:tcW w:w="652" w:type="dxa"/>
            <w:tcBorders>
              <w:top w:val="single" w:sz="4" w:space="0" w:color="auto"/>
              <w:left w:val="single" w:sz="4" w:space="0" w:color="auto"/>
              <w:bottom w:val="single" w:sz="4" w:space="0" w:color="auto"/>
              <w:right w:val="single" w:sz="4" w:space="0" w:color="auto"/>
            </w:tcBorders>
          </w:tcPr>
          <w:p w:rsidR="00D12DBA" w:rsidRPr="0061174A" w:rsidRDefault="00D12DBA" w:rsidP="007A26CE">
            <w:pPr>
              <w:jc w:val="center"/>
              <w:rPr>
                <w:sz w:val="28"/>
              </w:rPr>
            </w:pPr>
            <w:r>
              <w:rPr>
                <w:sz w:val="28"/>
              </w:rPr>
              <w:t>8</w:t>
            </w:r>
            <w:r w:rsidRPr="0061174A">
              <w:rPr>
                <w:sz w:val="28"/>
              </w:rPr>
              <w:t>.</w:t>
            </w:r>
          </w:p>
        </w:tc>
        <w:tc>
          <w:tcPr>
            <w:tcW w:w="6953" w:type="dxa"/>
            <w:tcBorders>
              <w:top w:val="single" w:sz="4" w:space="0" w:color="auto"/>
              <w:left w:val="single" w:sz="4" w:space="0" w:color="auto"/>
              <w:bottom w:val="single" w:sz="4" w:space="0" w:color="auto"/>
              <w:right w:val="single" w:sz="4" w:space="0" w:color="auto"/>
            </w:tcBorders>
          </w:tcPr>
          <w:p w:rsidR="00D12DBA" w:rsidRPr="0061174A" w:rsidRDefault="00D12DBA" w:rsidP="007A26CE">
            <w:pPr>
              <w:jc w:val="both"/>
              <w:rPr>
                <w:sz w:val="28"/>
              </w:rPr>
            </w:pPr>
            <w:r w:rsidRPr="0061174A">
              <w:rPr>
                <w:sz w:val="28"/>
              </w:rPr>
              <w:t xml:space="preserve">Число муниципальных служащих, прошедших обучение </w:t>
            </w:r>
            <w:r w:rsidRPr="0061174A">
              <w:rPr>
                <w:spacing w:val="-2"/>
                <w:sz w:val="28"/>
              </w:rPr>
              <w:t>в соответствии с муниципальным заказом на профессиональную</w:t>
            </w:r>
            <w:r w:rsidRPr="0061174A">
              <w:rPr>
                <w:sz w:val="28"/>
              </w:rPr>
              <w:t xml:space="preserve"> переподготовку, повышение квалификации и стажировку</w:t>
            </w:r>
          </w:p>
        </w:tc>
        <w:tc>
          <w:tcPr>
            <w:tcW w:w="1744" w:type="dxa"/>
            <w:tcBorders>
              <w:top w:val="single" w:sz="4" w:space="0" w:color="auto"/>
              <w:left w:val="single" w:sz="4" w:space="0" w:color="auto"/>
              <w:bottom w:val="single" w:sz="4" w:space="0" w:color="auto"/>
              <w:right w:val="single" w:sz="4" w:space="0" w:color="auto"/>
            </w:tcBorders>
          </w:tcPr>
          <w:p w:rsidR="00D12DBA" w:rsidRPr="0061174A" w:rsidRDefault="00D12DBA" w:rsidP="007A26CE">
            <w:pPr>
              <w:jc w:val="center"/>
              <w:rPr>
                <w:sz w:val="28"/>
              </w:rPr>
            </w:pPr>
            <w:r w:rsidRPr="0061174A">
              <w:rPr>
                <w:sz w:val="28"/>
              </w:rPr>
              <w:t>человек</w:t>
            </w:r>
          </w:p>
        </w:tc>
        <w:tc>
          <w:tcPr>
            <w:tcW w:w="1721" w:type="dxa"/>
            <w:tcBorders>
              <w:top w:val="single" w:sz="4" w:space="0" w:color="auto"/>
              <w:left w:val="single" w:sz="4" w:space="0" w:color="auto"/>
              <w:bottom w:val="single" w:sz="4" w:space="0" w:color="auto"/>
              <w:right w:val="single" w:sz="4" w:space="0" w:color="auto"/>
            </w:tcBorders>
            <w:vAlign w:val="center"/>
          </w:tcPr>
          <w:p w:rsidR="00D12DBA" w:rsidRDefault="00D12DBA" w:rsidP="007A26CE">
            <w:pPr>
              <w:jc w:val="center"/>
            </w:pPr>
            <w:r w:rsidRPr="00E50A5A">
              <w:rPr>
                <w:sz w:val="28"/>
              </w:rPr>
              <w:t>*</w:t>
            </w:r>
          </w:p>
        </w:tc>
        <w:tc>
          <w:tcPr>
            <w:tcW w:w="1002" w:type="dxa"/>
            <w:tcBorders>
              <w:top w:val="single" w:sz="4" w:space="0" w:color="auto"/>
              <w:left w:val="single" w:sz="4" w:space="0" w:color="auto"/>
              <w:bottom w:val="single" w:sz="4" w:space="0" w:color="auto"/>
              <w:right w:val="single" w:sz="4" w:space="0" w:color="auto"/>
            </w:tcBorders>
            <w:vAlign w:val="center"/>
          </w:tcPr>
          <w:p w:rsidR="00D12DBA" w:rsidRDefault="00D12DBA" w:rsidP="007A26CE">
            <w:pPr>
              <w:jc w:val="center"/>
            </w:pPr>
            <w:r w:rsidRPr="00FF11FB">
              <w:rPr>
                <w:sz w:val="28"/>
              </w:rPr>
              <w:t>*</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D12DBA" w:rsidRDefault="00D12DBA" w:rsidP="007A26CE">
            <w:pPr>
              <w:jc w:val="center"/>
            </w:pPr>
            <w:r w:rsidRPr="00FF11FB">
              <w:rPr>
                <w:sz w:val="28"/>
              </w:rPr>
              <w:t>*</w:t>
            </w:r>
          </w:p>
        </w:tc>
        <w:tc>
          <w:tcPr>
            <w:tcW w:w="1695" w:type="dxa"/>
            <w:gridSpan w:val="2"/>
            <w:tcBorders>
              <w:top w:val="single" w:sz="4" w:space="0" w:color="auto"/>
              <w:left w:val="single" w:sz="4" w:space="0" w:color="auto"/>
              <w:bottom w:val="single" w:sz="4" w:space="0" w:color="auto"/>
              <w:right w:val="single" w:sz="4" w:space="0" w:color="auto"/>
            </w:tcBorders>
          </w:tcPr>
          <w:p w:rsidR="00D12DBA" w:rsidRPr="007F766B" w:rsidRDefault="00D12DBA" w:rsidP="009C060A">
            <w:pPr>
              <w:jc w:val="center"/>
              <w:rPr>
                <w:sz w:val="24"/>
                <w:szCs w:val="24"/>
              </w:rPr>
            </w:pPr>
            <w:r w:rsidRPr="007F766B">
              <w:rPr>
                <w:sz w:val="24"/>
                <w:szCs w:val="24"/>
              </w:rPr>
              <w:t xml:space="preserve">увеличится на </w:t>
            </w:r>
            <w:r>
              <w:rPr>
                <w:sz w:val="24"/>
                <w:szCs w:val="24"/>
              </w:rPr>
              <w:t>1</w:t>
            </w:r>
            <w:r w:rsidR="009C060A">
              <w:rPr>
                <w:sz w:val="24"/>
                <w:szCs w:val="24"/>
              </w:rPr>
              <w:t>2</w:t>
            </w:r>
            <w:r w:rsidRPr="007F766B">
              <w:rPr>
                <w:sz w:val="24"/>
                <w:szCs w:val="24"/>
              </w:rPr>
              <w:t>0% к базовому периоду</w:t>
            </w:r>
          </w:p>
        </w:tc>
      </w:tr>
    </w:tbl>
    <w:p w:rsidR="00D12DBA" w:rsidRDefault="00D12DBA" w:rsidP="00D12DBA">
      <w:pPr>
        <w:rPr>
          <w:sz w:val="28"/>
        </w:rPr>
      </w:pPr>
    </w:p>
    <w:p w:rsidR="00D12DBA" w:rsidRDefault="00D12DBA" w:rsidP="00D12DBA">
      <w:pPr>
        <w:rPr>
          <w:sz w:val="28"/>
        </w:rPr>
      </w:pPr>
    </w:p>
    <w:p w:rsidR="00D12DBA" w:rsidRDefault="00D12DBA" w:rsidP="00D12DBA">
      <w:pPr>
        <w:jc w:val="both"/>
        <w:rPr>
          <w:sz w:val="28"/>
        </w:rPr>
      </w:pPr>
      <w:r>
        <w:rPr>
          <w:sz w:val="28"/>
        </w:rPr>
        <w:t xml:space="preserve">     * Прогнозные значения индикаторов 2012, 2013 гг. определяются орган</w:t>
      </w:r>
      <w:r w:rsidR="00C7363B">
        <w:rPr>
          <w:sz w:val="28"/>
        </w:rPr>
        <w:t>ом</w:t>
      </w:r>
      <w:r>
        <w:rPr>
          <w:sz w:val="28"/>
        </w:rPr>
        <w:t xml:space="preserve"> местного самоуправления на основе значений базового периода</w:t>
      </w:r>
    </w:p>
    <w:p w:rsidR="00D12DBA" w:rsidRPr="0061174A" w:rsidRDefault="00D12DBA" w:rsidP="00D12DBA">
      <w:pPr>
        <w:jc w:val="both"/>
        <w:rPr>
          <w:sz w:val="28"/>
        </w:rPr>
        <w:sectPr w:rsidR="00D12DBA" w:rsidRPr="0061174A" w:rsidSect="006C1B06">
          <w:pgSz w:w="16840" w:h="11907" w:orient="landscape" w:code="9"/>
          <w:pgMar w:top="709" w:right="709" w:bottom="851" w:left="1134" w:header="720" w:footer="720" w:gutter="0"/>
          <w:cols w:space="720"/>
        </w:sectPr>
      </w:pPr>
      <w:r>
        <w:rPr>
          <w:sz w:val="28"/>
        </w:rPr>
        <w:t xml:space="preserve">  </w:t>
      </w:r>
    </w:p>
    <w:p w:rsidR="00D12DBA" w:rsidRPr="0061174A" w:rsidRDefault="00D12DBA" w:rsidP="00D12DBA">
      <w:pPr>
        <w:jc w:val="center"/>
        <w:rPr>
          <w:sz w:val="28"/>
        </w:rPr>
      </w:pPr>
      <w:r w:rsidRPr="0061174A">
        <w:rPr>
          <w:sz w:val="28"/>
        </w:rPr>
        <w:lastRenderedPageBreak/>
        <w:t>МЕТОДИКА РАСЧЕТА</w:t>
      </w:r>
    </w:p>
    <w:p w:rsidR="00D12DBA" w:rsidRPr="0061174A" w:rsidRDefault="00D12DBA" w:rsidP="00D12DBA">
      <w:pPr>
        <w:jc w:val="center"/>
        <w:rPr>
          <w:sz w:val="28"/>
        </w:rPr>
      </w:pPr>
      <w:r w:rsidRPr="0061174A">
        <w:rPr>
          <w:sz w:val="28"/>
        </w:rPr>
        <w:t xml:space="preserve">целевых показателей и индикаторов </w:t>
      </w:r>
      <w:r>
        <w:rPr>
          <w:sz w:val="28"/>
        </w:rPr>
        <w:t>муниципальной</w:t>
      </w:r>
      <w:r w:rsidRPr="00705480">
        <w:rPr>
          <w:sz w:val="28"/>
        </w:rPr>
        <w:t xml:space="preserve"> долгосрочн</w:t>
      </w:r>
      <w:r>
        <w:rPr>
          <w:sz w:val="28"/>
        </w:rPr>
        <w:t>ой</w:t>
      </w:r>
      <w:r w:rsidRPr="00705480">
        <w:rPr>
          <w:sz w:val="28"/>
        </w:rPr>
        <w:t xml:space="preserve"> целев</w:t>
      </w:r>
      <w:r>
        <w:rPr>
          <w:sz w:val="28"/>
        </w:rPr>
        <w:t>ой</w:t>
      </w:r>
      <w:r w:rsidRPr="00705480">
        <w:rPr>
          <w:sz w:val="28"/>
        </w:rPr>
        <w:t xml:space="preserve"> программ</w:t>
      </w:r>
      <w:r>
        <w:rPr>
          <w:sz w:val="28"/>
        </w:rPr>
        <w:t xml:space="preserve">ы </w:t>
      </w:r>
      <w:r w:rsidRPr="00705480">
        <w:rPr>
          <w:sz w:val="28"/>
        </w:rPr>
        <w:t>«</w:t>
      </w:r>
      <w:r w:rsidRPr="0061174A">
        <w:rPr>
          <w:sz w:val="28"/>
        </w:rPr>
        <w:t xml:space="preserve">Развитие </w:t>
      </w:r>
      <w:r>
        <w:rPr>
          <w:sz w:val="28"/>
        </w:rPr>
        <w:t>муниципальной</w:t>
      </w:r>
      <w:r w:rsidRPr="0061174A">
        <w:rPr>
          <w:sz w:val="28"/>
        </w:rPr>
        <w:t xml:space="preserve"> службы </w:t>
      </w:r>
      <w:r>
        <w:rPr>
          <w:sz w:val="28"/>
        </w:rPr>
        <w:t xml:space="preserve">в </w:t>
      </w:r>
      <w:r w:rsidR="00BA7E52">
        <w:rPr>
          <w:sz w:val="28"/>
        </w:rPr>
        <w:t>Елизавето</w:t>
      </w:r>
      <w:r>
        <w:rPr>
          <w:sz w:val="28"/>
        </w:rPr>
        <w:t>вском сельском поселении</w:t>
      </w:r>
      <w:r w:rsidRPr="0061174A">
        <w:rPr>
          <w:sz w:val="28"/>
        </w:rPr>
        <w:t xml:space="preserve"> (201</w:t>
      </w:r>
      <w:r>
        <w:rPr>
          <w:sz w:val="28"/>
        </w:rPr>
        <w:t>2</w:t>
      </w:r>
      <w:r w:rsidRPr="0061174A">
        <w:rPr>
          <w:sz w:val="28"/>
          <w:lang w:val="en-US"/>
        </w:rPr>
        <w:t> </w:t>
      </w:r>
      <w:r w:rsidRPr="0061174A">
        <w:rPr>
          <w:sz w:val="28"/>
        </w:rPr>
        <w:t>–</w:t>
      </w:r>
      <w:r w:rsidRPr="0061174A">
        <w:rPr>
          <w:sz w:val="28"/>
          <w:lang w:val="en-US"/>
        </w:rPr>
        <w:t> </w:t>
      </w:r>
      <w:r w:rsidRPr="0061174A">
        <w:rPr>
          <w:sz w:val="28"/>
        </w:rPr>
        <w:t>201</w:t>
      </w:r>
      <w:r>
        <w:rPr>
          <w:sz w:val="28"/>
        </w:rPr>
        <w:t>4</w:t>
      </w:r>
      <w:r w:rsidRPr="0061174A">
        <w:rPr>
          <w:sz w:val="28"/>
        </w:rPr>
        <w:t xml:space="preserve"> годы)</w:t>
      </w:r>
      <w:r w:rsidRPr="00705480">
        <w:rPr>
          <w:sz w:val="28"/>
        </w:rPr>
        <w:t>»</w:t>
      </w:r>
    </w:p>
    <w:p w:rsidR="00D12DBA" w:rsidRPr="0061174A" w:rsidRDefault="00D12DBA" w:rsidP="00D12DBA">
      <w:pPr>
        <w:jc w:val="center"/>
        <w:rPr>
          <w:sz w:val="28"/>
        </w:rPr>
      </w:pPr>
    </w:p>
    <w:p w:rsidR="00D12DBA" w:rsidRPr="0061174A" w:rsidRDefault="00D12DBA" w:rsidP="00D12DBA">
      <w:pPr>
        <w:jc w:val="center"/>
        <w:rPr>
          <w:sz w:val="28"/>
        </w:rPr>
      </w:pPr>
      <w:r w:rsidRPr="0061174A">
        <w:rPr>
          <w:sz w:val="28"/>
        </w:rPr>
        <w:t>1. Индекс доверия граждан к муниципальным служащим</w:t>
      </w:r>
    </w:p>
    <w:p w:rsidR="00D12DBA" w:rsidRPr="0061174A" w:rsidRDefault="00D12DBA" w:rsidP="00D12DBA">
      <w:pPr>
        <w:rPr>
          <w:sz w:val="28"/>
        </w:rPr>
      </w:pPr>
    </w:p>
    <w:p w:rsidR="00D12DBA" w:rsidRPr="0061174A" w:rsidRDefault="00D12DBA" w:rsidP="00D12DBA">
      <w:pPr>
        <w:ind w:firstLine="720"/>
        <w:jc w:val="both"/>
        <w:rPr>
          <w:sz w:val="28"/>
        </w:rPr>
      </w:pPr>
      <w:r w:rsidRPr="0061174A">
        <w:rPr>
          <w:sz w:val="28"/>
        </w:rPr>
        <w:t xml:space="preserve">1.1. Базовое значение по данному показателю сформировано на основании результатов опроса жителей </w:t>
      </w:r>
      <w:r w:rsidR="00BA7E52">
        <w:rPr>
          <w:sz w:val="28"/>
        </w:rPr>
        <w:t xml:space="preserve">Елизаветовского </w:t>
      </w:r>
      <w:r>
        <w:rPr>
          <w:sz w:val="28"/>
        </w:rPr>
        <w:t>сельского поселения</w:t>
      </w:r>
      <w:r w:rsidRPr="0061174A">
        <w:rPr>
          <w:sz w:val="28"/>
        </w:rPr>
        <w:t xml:space="preserve"> </w:t>
      </w:r>
      <w:r>
        <w:rPr>
          <w:sz w:val="28"/>
        </w:rPr>
        <w:t xml:space="preserve">в </w:t>
      </w:r>
      <w:r w:rsidRPr="0061174A">
        <w:rPr>
          <w:sz w:val="28"/>
        </w:rPr>
        <w:t>20</w:t>
      </w:r>
      <w:r>
        <w:rPr>
          <w:sz w:val="28"/>
        </w:rPr>
        <w:t>11</w:t>
      </w:r>
      <w:r w:rsidRPr="0061174A">
        <w:rPr>
          <w:sz w:val="28"/>
        </w:rPr>
        <w:t xml:space="preserve"> год</w:t>
      </w:r>
      <w:r>
        <w:rPr>
          <w:sz w:val="28"/>
        </w:rPr>
        <w:t>у</w:t>
      </w:r>
      <w:r w:rsidRPr="0061174A">
        <w:rPr>
          <w:sz w:val="28"/>
        </w:rPr>
        <w:t xml:space="preserve">. </w:t>
      </w:r>
    </w:p>
    <w:p w:rsidR="00D12DBA" w:rsidRPr="0061174A" w:rsidRDefault="00D12DBA" w:rsidP="00D12DBA">
      <w:pPr>
        <w:ind w:firstLine="720"/>
        <w:jc w:val="both"/>
        <w:rPr>
          <w:sz w:val="28"/>
        </w:rPr>
      </w:pPr>
      <w:r w:rsidRPr="0061174A">
        <w:rPr>
          <w:sz w:val="28"/>
        </w:rPr>
        <w:t>1.2. </w:t>
      </w:r>
      <w:r>
        <w:rPr>
          <w:sz w:val="28"/>
        </w:rPr>
        <w:t>П</w:t>
      </w:r>
      <w:r w:rsidRPr="0061174A">
        <w:rPr>
          <w:sz w:val="28"/>
        </w:rPr>
        <w:t xml:space="preserve">оказатель определяется путем проведения социологического исследования среди жителей </w:t>
      </w:r>
      <w:r w:rsidR="00BA7E52">
        <w:rPr>
          <w:sz w:val="28"/>
        </w:rPr>
        <w:t xml:space="preserve">Елизаветовского </w:t>
      </w:r>
      <w:r>
        <w:rPr>
          <w:sz w:val="28"/>
        </w:rPr>
        <w:t>сельского поселения</w:t>
      </w:r>
      <w:r w:rsidRPr="0061174A">
        <w:rPr>
          <w:sz w:val="28"/>
        </w:rPr>
        <w:t xml:space="preserve"> по вопросу: «Как Вы оцениваете деятельность главы </w:t>
      </w:r>
      <w:r w:rsidR="00BA7E52">
        <w:rPr>
          <w:sz w:val="28"/>
        </w:rPr>
        <w:t>Елизаветовского с</w:t>
      </w:r>
      <w:r>
        <w:rPr>
          <w:sz w:val="28"/>
        </w:rPr>
        <w:t>ельского поселения</w:t>
      </w:r>
      <w:r w:rsidRPr="0061174A">
        <w:rPr>
          <w:sz w:val="28"/>
        </w:rPr>
        <w:t xml:space="preserve"> (администрации </w:t>
      </w:r>
      <w:r w:rsidR="00BA7E52">
        <w:rPr>
          <w:sz w:val="28"/>
        </w:rPr>
        <w:t xml:space="preserve">Елизаветовского </w:t>
      </w:r>
      <w:r>
        <w:rPr>
          <w:sz w:val="28"/>
        </w:rPr>
        <w:t>сельского поселения</w:t>
      </w:r>
      <w:r w:rsidRPr="0061174A">
        <w:rPr>
          <w:sz w:val="28"/>
        </w:rPr>
        <w:t>)?».</w:t>
      </w:r>
    </w:p>
    <w:p w:rsidR="00D12DBA" w:rsidRPr="0061174A" w:rsidRDefault="00D12DBA" w:rsidP="00D12DBA">
      <w:pPr>
        <w:ind w:firstLine="720"/>
        <w:jc w:val="both"/>
        <w:rPr>
          <w:sz w:val="28"/>
        </w:rPr>
      </w:pPr>
      <w:r w:rsidRPr="0061174A">
        <w:rPr>
          <w:sz w:val="28"/>
        </w:rPr>
        <w:t>Варианты ответов:</w:t>
      </w:r>
    </w:p>
    <w:p w:rsidR="00D12DBA" w:rsidRPr="0061174A" w:rsidRDefault="00D12DBA" w:rsidP="00D12DBA">
      <w:pPr>
        <w:ind w:firstLine="720"/>
        <w:jc w:val="both"/>
        <w:rPr>
          <w:sz w:val="28"/>
        </w:rPr>
      </w:pPr>
      <w:r w:rsidRPr="0061174A">
        <w:rPr>
          <w:sz w:val="28"/>
        </w:rPr>
        <w:t>положительно;</w:t>
      </w:r>
    </w:p>
    <w:p w:rsidR="00D12DBA" w:rsidRPr="0061174A" w:rsidRDefault="00D12DBA" w:rsidP="00D12DBA">
      <w:pPr>
        <w:ind w:firstLine="720"/>
        <w:jc w:val="both"/>
        <w:rPr>
          <w:sz w:val="28"/>
        </w:rPr>
      </w:pPr>
      <w:r w:rsidRPr="0061174A">
        <w:rPr>
          <w:sz w:val="28"/>
        </w:rPr>
        <w:t>скорее положительно;</w:t>
      </w:r>
    </w:p>
    <w:p w:rsidR="00D12DBA" w:rsidRPr="0061174A" w:rsidRDefault="00D12DBA" w:rsidP="00D12DBA">
      <w:pPr>
        <w:ind w:firstLine="720"/>
        <w:jc w:val="both"/>
        <w:rPr>
          <w:sz w:val="28"/>
        </w:rPr>
      </w:pPr>
      <w:r w:rsidRPr="0061174A">
        <w:rPr>
          <w:sz w:val="28"/>
        </w:rPr>
        <w:t>отрицательно;</w:t>
      </w:r>
    </w:p>
    <w:p w:rsidR="00D12DBA" w:rsidRPr="0061174A" w:rsidRDefault="00D12DBA" w:rsidP="00D12DBA">
      <w:pPr>
        <w:ind w:firstLine="720"/>
        <w:jc w:val="both"/>
        <w:rPr>
          <w:sz w:val="28"/>
        </w:rPr>
      </w:pPr>
      <w:r w:rsidRPr="0061174A">
        <w:rPr>
          <w:sz w:val="28"/>
        </w:rPr>
        <w:t>скорее отрицательно;</w:t>
      </w:r>
    </w:p>
    <w:p w:rsidR="00D12DBA" w:rsidRPr="0061174A" w:rsidRDefault="00D12DBA" w:rsidP="00D12DBA">
      <w:pPr>
        <w:ind w:firstLine="720"/>
        <w:jc w:val="both"/>
        <w:rPr>
          <w:sz w:val="28"/>
        </w:rPr>
      </w:pPr>
      <w:r w:rsidRPr="0061174A">
        <w:rPr>
          <w:sz w:val="28"/>
        </w:rPr>
        <w:t>затрудняюсь ответить.</w:t>
      </w:r>
    </w:p>
    <w:p w:rsidR="00D12DBA" w:rsidRDefault="00D12DBA" w:rsidP="00D12DBA">
      <w:pPr>
        <w:ind w:firstLine="720"/>
        <w:jc w:val="both"/>
        <w:rPr>
          <w:sz w:val="28"/>
        </w:rPr>
      </w:pPr>
      <w:r w:rsidRPr="0061174A">
        <w:rPr>
          <w:sz w:val="28"/>
        </w:rPr>
        <w:t>Расчет доверия производится путем сложения значений категорий «положительно» и «скорее положительно».</w:t>
      </w:r>
    </w:p>
    <w:p w:rsidR="00D12DBA" w:rsidRPr="0061174A" w:rsidRDefault="00D12DBA" w:rsidP="00D12DBA">
      <w:pPr>
        <w:spacing w:line="252" w:lineRule="auto"/>
        <w:ind w:firstLine="720"/>
        <w:jc w:val="both"/>
        <w:rPr>
          <w:sz w:val="28"/>
        </w:rPr>
      </w:pPr>
      <w:r w:rsidRPr="0061174A">
        <w:rPr>
          <w:sz w:val="28"/>
        </w:rPr>
        <w:t>Единица измерения – процентов.</w:t>
      </w:r>
    </w:p>
    <w:p w:rsidR="00D12DBA" w:rsidRPr="0061174A" w:rsidRDefault="00D12DBA" w:rsidP="00D12DBA">
      <w:pPr>
        <w:ind w:firstLine="720"/>
        <w:jc w:val="both"/>
        <w:rPr>
          <w:sz w:val="28"/>
        </w:rPr>
      </w:pPr>
    </w:p>
    <w:p w:rsidR="00D12DBA" w:rsidRPr="0061174A" w:rsidRDefault="00D12DBA" w:rsidP="00D12DBA">
      <w:pPr>
        <w:jc w:val="center"/>
        <w:rPr>
          <w:sz w:val="28"/>
        </w:rPr>
      </w:pPr>
      <w:r w:rsidRPr="0061174A">
        <w:rPr>
          <w:sz w:val="28"/>
        </w:rPr>
        <w:t>2. Доля должностей муниципальной службы, для которых утверждены должностные инструкции, соответствующие установленным требованиям</w:t>
      </w:r>
    </w:p>
    <w:p w:rsidR="00D12DBA" w:rsidRPr="0061174A" w:rsidRDefault="00D12DBA" w:rsidP="00D12DBA">
      <w:pPr>
        <w:ind w:firstLine="720"/>
        <w:jc w:val="both"/>
        <w:rPr>
          <w:sz w:val="28"/>
        </w:rPr>
      </w:pPr>
    </w:p>
    <w:p w:rsidR="00D12DBA" w:rsidRPr="0061174A" w:rsidRDefault="00D12DBA" w:rsidP="00D12DBA">
      <w:pPr>
        <w:spacing w:line="252" w:lineRule="auto"/>
        <w:ind w:firstLine="720"/>
        <w:jc w:val="both"/>
        <w:rPr>
          <w:sz w:val="28"/>
        </w:rPr>
      </w:pPr>
      <w:r w:rsidRPr="0061174A">
        <w:rPr>
          <w:sz w:val="28"/>
        </w:rPr>
        <w:t>2.</w:t>
      </w:r>
      <w:r>
        <w:rPr>
          <w:sz w:val="28"/>
        </w:rPr>
        <w:t>1</w:t>
      </w:r>
      <w:r w:rsidRPr="0061174A">
        <w:rPr>
          <w:sz w:val="28"/>
        </w:rPr>
        <w:t>. Значение по данному показателю должно составлять ежегодно</w:t>
      </w:r>
      <w:r w:rsidRPr="0061174A">
        <w:rPr>
          <w:sz w:val="28"/>
        </w:rPr>
        <w:br/>
        <w:t>100 процентов, включая итоги 2014</w:t>
      </w:r>
      <w:r>
        <w:rPr>
          <w:sz w:val="28"/>
        </w:rPr>
        <w:t xml:space="preserve"> года</w:t>
      </w:r>
      <w:r w:rsidRPr="0061174A">
        <w:rPr>
          <w:sz w:val="28"/>
        </w:rPr>
        <w:t>.</w:t>
      </w:r>
    </w:p>
    <w:p w:rsidR="00D12DBA" w:rsidRPr="0061174A" w:rsidRDefault="00D12DBA" w:rsidP="00D12DBA">
      <w:pPr>
        <w:spacing w:line="252" w:lineRule="auto"/>
        <w:ind w:firstLine="720"/>
        <w:jc w:val="both"/>
        <w:rPr>
          <w:sz w:val="28"/>
        </w:rPr>
      </w:pPr>
      <w:r w:rsidRPr="0061174A">
        <w:rPr>
          <w:sz w:val="28"/>
        </w:rPr>
        <w:t>Единица измерения – процентов.</w:t>
      </w:r>
    </w:p>
    <w:p w:rsidR="00D12DBA" w:rsidRPr="0061174A" w:rsidRDefault="00D12DBA" w:rsidP="00D12DBA">
      <w:pPr>
        <w:spacing w:line="252" w:lineRule="auto"/>
        <w:ind w:firstLine="720"/>
        <w:jc w:val="both"/>
        <w:rPr>
          <w:sz w:val="28"/>
        </w:rPr>
      </w:pPr>
      <w:r w:rsidRPr="0061174A">
        <w:rPr>
          <w:sz w:val="28"/>
        </w:rPr>
        <w:t>2.</w:t>
      </w:r>
      <w:r>
        <w:rPr>
          <w:sz w:val="28"/>
        </w:rPr>
        <w:t>2</w:t>
      </w:r>
      <w:r w:rsidRPr="0061174A">
        <w:rPr>
          <w:sz w:val="28"/>
        </w:rPr>
        <w:t>. Показатель рассчитывается по формуле:</w:t>
      </w:r>
    </w:p>
    <w:p w:rsidR="00D12DBA" w:rsidRPr="0061174A" w:rsidRDefault="00D12DBA" w:rsidP="00D12DBA">
      <w:pPr>
        <w:spacing w:line="252" w:lineRule="auto"/>
        <w:rPr>
          <w:sz w:val="28"/>
        </w:rPr>
      </w:pPr>
    </w:p>
    <w:p w:rsidR="00D12DBA" w:rsidRPr="0061174A" w:rsidRDefault="00D12DBA" w:rsidP="00D12DBA">
      <w:pPr>
        <w:spacing w:line="252" w:lineRule="auto"/>
        <w:jc w:val="center"/>
        <w:rPr>
          <w:sz w:val="28"/>
        </w:rPr>
      </w:pPr>
      <w:r w:rsidRPr="0061174A">
        <w:rPr>
          <w:sz w:val="28"/>
        </w:rPr>
        <w:t xml:space="preserve">ДДМС = ДР х 100 / ДМС, где: </w:t>
      </w:r>
    </w:p>
    <w:p w:rsidR="00D12DBA" w:rsidRPr="0061174A" w:rsidRDefault="00D12DBA" w:rsidP="00D12DBA">
      <w:pPr>
        <w:spacing w:line="252" w:lineRule="auto"/>
        <w:rPr>
          <w:sz w:val="28"/>
        </w:rPr>
      </w:pPr>
    </w:p>
    <w:p w:rsidR="00D12DBA" w:rsidRPr="0061174A" w:rsidRDefault="00D12DBA" w:rsidP="00D12DBA">
      <w:pPr>
        <w:spacing w:line="252" w:lineRule="auto"/>
        <w:ind w:firstLine="720"/>
        <w:jc w:val="both"/>
        <w:rPr>
          <w:sz w:val="28"/>
        </w:rPr>
      </w:pPr>
      <w:r w:rsidRPr="0061174A">
        <w:rPr>
          <w:sz w:val="28"/>
        </w:rPr>
        <w:t>ДДМС – доля должностей муниципальной службы, для которых утверждены должностные инструкции, соответствующие установленным требованиям;</w:t>
      </w:r>
    </w:p>
    <w:p w:rsidR="00D12DBA" w:rsidRPr="0061174A" w:rsidRDefault="00D12DBA" w:rsidP="00D12DBA">
      <w:pPr>
        <w:spacing w:line="252" w:lineRule="auto"/>
        <w:ind w:firstLine="720"/>
        <w:jc w:val="both"/>
        <w:rPr>
          <w:sz w:val="28"/>
        </w:rPr>
      </w:pPr>
      <w:r w:rsidRPr="0061174A">
        <w:rPr>
          <w:sz w:val="28"/>
        </w:rPr>
        <w:t>ДР – количество утвержденных должностных инструкций;</w:t>
      </w:r>
    </w:p>
    <w:p w:rsidR="00D12DBA" w:rsidRPr="0061174A" w:rsidRDefault="00D12DBA" w:rsidP="00D12DBA">
      <w:pPr>
        <w:spacing w:line="252" w:lineRule="auto"/>
        <w:ind w:firstLine="720"/>
        <w:jc w:val="both"/>
        <w:rPr>
          <w:sz w:val="28"/>
        </w:rPr>
      </w:pPr>
      <w:r w:rsidRPr="0061174A">
        <w:rPr>
          <w:sz w:val="28"/>
        </w:rPr>
        <w:t>ДМС – количество должностей муниципальной службы.</w:t>
      </w:r>
    </w:p>
    <w:p w:rsidR="00D12DBA" w:rsidRDefault="00D12DBA" w:rsidP="00D12DBA">
      <w:pPr>
        <w:spacing w:line="252" w:lineRule="auto"/>
        <w:rPr>
          <w:sz w:val="28"/>
        </w:rPr>
      </w:pPr>
    </w:p>
    <w:p w:rsidR="00D12DBA" w:rsidRPr="0061174A" w:rsidRDefault="00D12DBA" w:rsidP="00D12DBA">
      <w:pPr>
        <w:spacing w:line="252" w:lineRule="auto"/>
        <w:rPr>
          <w:sz w:val="28"/>
        </w:rPr>
      </w:pPr>
    </w:p>
    <w:p w:rsidR="00D12DBA" w:rsidRPr="0061174A" w:rsidRDefault="00D12DBA" w:rsidP="00D12DBA">
      <w:pPr>
        <w:spacing w:line="252" w:lineRule="auto"/>
        <w:jc w:val="center"/>
        <w:rPr>
          <w:sz w:val="28"/>
        </w:rPr>
      </w:pPr>
      <w:r w:rsidRPr="0061174A">
        <w:rPr>
          <w:sz w:val="28"/>
        </w:rPr>
        <w:t>3. Доля муниципальных служащих, должностные инструкции</w:t>
      </w:r>
    </w:p>
    <w:p w:rsidR="00D12DBA" w:rsidRPr="0061174A" w:rsidRDefault="00D12DBA" w:rsidP="00D12DBA">
      <w:pPr>
        <w:spacing w:line="252" w:lineRule="auto"/>
        <w:jc w:val="center"/>
        <w:rPr>
          <w:sz w:val="28"/>
        </w:rPr>
      </w:pPr>
      <w:r w:rsidRPr="0061174A">
        <w:rPr>
          <w:sz w:val="28"/>
        </w:rPr>
        <w:t>которых содержат показатели результативности</w:t>
      </w:r>
    </w:p>
    <w:p w:rsidR="00D12DBA" w:rsidRPr="0061174A" w:rsidRDefault="00D12DBA" w:rsidP="00D12DBA">
      <w:pPr>
        <w:spacing w:line="252" w:lineRule="auto"/>
        <w:rPr>
          <w:sz w:val="28"/>
        </w:rPr>
      </w:pPr>
    </w:p>
    <w:p w:rsidR="00D12DBA" w:rsidRPr="0061174A" w:rsidRDefault="00D12DBA" w:rsidP="00D12DBA">
      <w:pPr>
        <w:spacing w:line="252" w:lineRule="auto"/>
        <w:ind w:firstLine="720"/>
        <w:jc w:val="both"/>
        <w:rPr>
          <w:sz w:val="28"/>
        </w:rPr>
      </w:pPr>
      <w:r>
        <w:rPr>
          <w:sz w:val="28"/>
        </w:rPr>
        <w:lastRenderedPageBreak/>
        <w:t>3.1</w:t>
      </w:r>
      <w:r w:rsidRPr="0061174A">
        <w:rPr>
          <w:sz w:val="28"/>
        </w:rPr>
        <w:t>. Планируемое значение по данному показателю определяется экспертным методом</w:t>
      </w:r>
      <w:r>
        <w:rPr>
          <w:sz w:val="28"/>
        </w:rPr>
        <w:t xml:space="preserve"> </w:t>
      </w:r>
      <w:r w:rsidRPr="0061174A">
        <w:rPr>
          <w:sz w:val="28"/>
        </w:rPr>
        <w:t>и по результатам 201</w:t>
      </w:r>
      <w:r>
        <w:rPr>
          <w:sz w:val="28"/>
        </w:rPr>
        <w:t>4</w:t>
      </w:r>
      <w:r w:rsidRPr="0061174A">
        <w:rPr>
          <w:sz w:val="28"/>
        </w:rPr>
        <w:t xml:space="preserve"> год</w:t>
      </w:r>
      <w:r>
        <w:rPr>
          <w:sz w:val="28"/>
        </w:rPr>
        <w:t>а</w:t>
      </w:r>
      <w:r w:rsidRPr="0061174A">
        <w:rPr>
          <w:sz w:val="28"/>
        </w:rPr>
        <w:t xml:space="preserve"> </w:t>
      </w:r>
      <w:r>
        <w:rPr>
          <w:sz w:val="28"/>
        </w:rPr>
        <w:t xml:space="preserve">должно </w:t>
      </w:r>
      <w:r w:rsidRPr="0061174A">
        <w:rPr>
          <w:sz w:val="28"/>
        </w:rPr>
        <w:t>составлять 100 процентов.</w:t>
      </w:r>
    </w:p>
    <w:p w:rsidR="00D12DBA" w:rsidRPr="0061174A" w:rsidRDefault="00D12DBA" w:rsidP="00D12DBA">
      <w:pPr>
        <w:spacing w:line="252" w:lineRule="auto"/>
        <w:ind w:firstLine="720"/>
        <w:jc w:val="both"/>
        <w:rPr>
          <w:sz w:val="28"/>
        </w:rPr>
      </w:pPr>
      <w:r w:rsidRPr="0061174A">
        <w:rPr>
          <w:sz w:val="28"/>
        </w:rPr>
        <w:t>Единица измерения – процентов.</w:t>
      </w:r>
    </w:p>
    <w:p w:rsidR="00D12DBA" w:rsidRPr="0061174A" w:rsidRDefault="00D12DBA" w:rsidP="00D12DBA">
      <w:pPr>
        <w:spacing w:line="252" w:lineRule="auto"/>
        <w:ind w:firstLine="720"/>
        <w:jc w:val="both"/>
        <w:rPr>
          <w:sz w:val="28"/>
        </w:rPr>
      </w:pPr>
      <w:r w:rsidRPr="0061174A">
        <w:rPr>
          <w:sz w:val="28"/>
        </w:rPr>
        <w:t>3.</w:t>
      </w:r>
      <w:r>
        <w:rPr>
          <w:sz w:val="28"/>
        </w:rPr>
        <w:t>2</w:t>
      </w:r>
      <w:r w:rsidRPr="0061174A">
        <w:rPr>
          <w:sz w:val="28"/>
        </w:rPr>
        <w:t>. Показатель рассчитывается по формуле:</w:t>
      </w:r>
    </w:p>
    <w:p w:rsidR="00D12DBA" w:rsidRPr="0061174A" w:rsidRDefault="00D12DBA" w:rsidP="00D12DBA">
      <w:pPr>
        <w:spacing w:line="252" w:lineRule="auto"/>
        <w:rPr>
          <w:sz w:val="28"/>
        </w:rPr>
      </w:pPr>
    </w:p>
    <w:p w:rsidR="00D12DBA" w:rsidRPr="0061174A" w:rsidRDefault="00D12DBA" w:rsidP="00D12DBA">
      <w:pPr>
        <w:spacing w:line="252" w:lineRule="auto"/>
        <w:jc w:val="center"/>
        <w:rPr>
          <w:sz w:val="28"/>
        </w:rPr>
      </w:pPr>
      <w:r w:rsidRPr="0061174A">
        <w:rPr>
          <w:sz w:val="28"/>
        </w:rPr>
        <w:t>ДМС</w:t>
      </w:r>
      <w:r w:rsidRPr="0061174A">
        <w:rPr>
          <w:sz w:val="28"/>
          <w:vertAlign w:val="subscript"/>
        </w:rPr>
        <w:t>р</w:t>
      </w:r>
      <w:r w:rsidRPr="0061174A">
        <w:rPr>
          <w:sz w:val="28"/>
        </w:rPr>
        <w:t xml:space="preserve"> = ДР</w:t>
      </w:r>
      <w:r w:rsidRPr="0061174A">
        <w:rPr>
          <w:sz w:val="28"/>
          <w:vertAlign w:val="subscript"/>
        </w:rPr>
        <w:t>р</w:t>
      </w:r>
      <w:r w:rsidRPr="0061174A">
        <w:rPr>
          <w:sz w:val="28"/>
        </w:rPr>
        <w:t xml:space="preserve"> х 100 / ДР, где:</w:t>
      </w:r>
    </w:p>
    <w:p w:rsidR="00D12DBA" w:rsidRPr="0061174A" w:rsidRDefault="00D12DBA" w:rsidP="00D12DBA">
      <w:pPr>
        <w:spacing w:line="252" w:lineRule="auto"/>
        <w:rPr>
          <w:sz w:val="28"/>
        </w:rPr>
      </w:pPr>
    </w:p>
    <w:p w:rsidR="00D12DBA" w:rsidRPr="0061174A" w:rsidRDefault="00D12DBA" w:rsidP="00D12DBA">
      <w:pPr>
        <w:spacing w:line="252" w:lineRule="auto"/>
        <w:ind w:firstLine="720"/>
        <w:jc w:val="both"/>
        <w:rPr>
          <w:sz w:val="28"/>
        </w:rPr>
      </w:pPr>
      <w:r w:rsidRPr="0061174A">
        <w:rPr>
          <w:sz w:val="28"/>
        </w:rPr>
        <w:t>ДМС</w:t>
      </w:r>
      <w:r w:rsidRPr="0061174A">
        <w:rPr>
          <w:sz w:val="28"/>
          <w:vertAlign w:val="subscript"/>
        </w:rPr>
        <w:t>р</w:t>
      </w:r>
      <w:r w:rsidRPr="0061174A">
        <w:rPr>
          <w:sz w:val="28"/>
        </w:rPr>
        <w:t xml:space="preserve"> – доля муниципальных служащих, должностные инструкции которых содержат показатели результативности;</w:t>
      </w:r>
    </w:p>
    <w:p w:rsidR="00D12DBA" w:rsidRPr="0061174A" w:rsidRDefault="00D12DBA" w:rsidP="00D12DBA">
      <w:pPr>
        <w:spacing w:line="252" w:lineRule="auto"/>
        <w:ind w:firstLine="720"/>
        <w:jc w:val="both"/>
        <w:rPr>
          <w:sz w:val="28"/>
        </w:rPr>
      </w:pPr>
      <w:r w:rsidRPr="0061174A">
        <w:rPr>
          <w:sz w:val="28"/>
        </w:rPr>
        <w:t>ДР – количество утвержденных должностных инструкций;</w:t>
      </w:r>
    </w:p>
    <w:p w:rsidR="00D12DBA" w:rsidRPr="0061174A" w:rsidRDefault="00D12DBA" w:rsidP="00D12DBA">
      <w:pPr>
        <w:spacing w:line="252" w:lineRule="auto"/>
        <w:ind w:firstLine="720"/>
        <w:jc w:val="both"/>
        <w:rPr>
          <w:sz w:val="28"/>
        </w:rPr>
      </w:pPr>
      <w:r w:rsidRPr="0061174A">
        <w:rPr>
          <w:sz w:val="28"/>
        </w:rPr>
        <w:t>ДР</w:t>
      </w:r>
      <w:r w:rsidRPr="0061174A">
        <w:rPr>
          <w:sz w:val="28"/>
          <w:vertAlign w:val="subscript"/>
        </w:rPr>
        <w:t>р</w:t>
      </w:r>
      <w:r w:rsidRPr="0061174A">
        <w:rPr>
          <w:sz w:val="28"/>
        </w:rPr>
        <w:t xml:space="preserve"> – количество утвержденных должностных инструкций, которые содержат показатели результативности.</w:t>
      </w:r>
    </w:p>
    <w:p w:rsidR="00D12DBA" w:rsidRPr="0061174A" w:rsidRDefault="00D12DBA" w:rsidP="00D12DBA">
      <w:pPr>
        <w:spacing w:line="252" w:lineRule="auto"/>
        <w:ind w:firstLine="720"/>
        <w:jc w:val="both"/>
        <w:rPr>
          <w:sz w:val="28"/>
        </w:rPr>
      </w:pPr>
    </w:p>
    <w:p w:rsidR="00D12DBA" w:rsidRPr="0061174A" w:rsidRDefault="00D12DBA" w:rsidP="00D12DBA">
      <w:pPr>
        <w:spacing w:line="252" w:lineRule="auto"/>
        <w:ind w:firstLine="720"/>
        <w:jc w:val="center"/>
        <w:rPr>
          <w:sz w:val="28"/>
        </w:rPr>
      </w:pPr>
      <w:r w:rsidRPr="0061174A">
        <w:rPr>
          <w:sz w:val="28"/>
        </w:rPr>
        <w:t xml:space="preserve">4. Доля вакантных должностей муниципальной </w:t>
      </w:r>
    </w:p>
    <w:p w:rsidR="00D12DBA" w:rsidRPr="0061174A" w:rsidRDefault="00D12DBA" w:rsidP="00D12DBA">
      <w:pPr>
        <w:spacing w:line="252" w:lineRule="auto"/>
        <w:ind w:firstLine="720"/>
        <w:jc w:val="center"/>
        <w:rPr>
          <w:sz w:val="28"/>
        </w:rPr>
      </w:pPr>
      <w:r w:rsidRPr="0061174A">
        <w:rPr>
          <w:sz w:val="28"/>
        </w:rPr>
        <w:t>службы, замещаемых на основе назначения из кадрового резерва</w:t>
      </w:r>
    </w:p>
    <w:p w:rsidR="00D12DBA" w:rsidRPr="0061174A" w:rsidRDefault="00D12DBA" w:rsidP="00D12DBA">
      <w:pPr>
        <w:spacing w:line="228" w:lineRule="auto"/>
        <w:ind w:firstLine="720"/>
        <w:jc w:val="both"/>
        <w:rPr>
          <w:sz w:val="28"/>
        </w:rPr>
      </w:pPr>
    </w:p>
    <w:p w:rsidR="00D12DBA" w:rsidRPr="0061174A" w:rsidRDefault="00D12DBA" w:rsidP="00D12DBA">
      <w:pPr>
        <w:spacing w:line="252" w:lineRule="auto"/>
        <w:ind w:firstLine="720"/>
        <w:jc w:val="both"/>
        <w:rPr>
          <w:sz w:val="28"/>
        </w:rPr>
      </w:pPr>
      <w:r w:rsidRPr="0061174A">
        <w:rPr>
          <w:sz w:val="28"/>
        </w:rPr>
        <w:t>4.</w:t>
      </w:r>
      <w:r>
        <w:rPr>
          <w:sz w:val="28"/>
        </w:rPr>
        <w:t>1</w:t>
      </w:r>
      <w:r w:rsidRPr="0061174A">
        <w:rPr>
          <w:sz w:val="28"/>
        </w:rPr>
        <w:t xml:space="preserve">. Планируемое значение по данному показателю определяется экспертным методом и по результатам </w:t>
      </w:r>
      <w:r>
        <w:rPr>
          <w:sz w:val="28"/>
        </w:rPr>
        <w:t xml:space="preserve">2014 </w:t>
      </w:r>
      <w:r w:rsidRPr="0061174A">
        <w:rPr>
          <w:sz w:val="28"/>
        </w:rPr>
        <w:t>год</w:t>
      </w:r>
      <w:r>
        <w:rPr>
          <w:sz w:val="28"/>
        </w:rPr>
        <w:t>а</w:t>
      </w:r>
      <w:r w:rsidRPr="0061174A">
        <w:rPr>
          <w:sz w:val="28"/>
        </w:rPr>
        <w:t xml:space="preserve"> общий рост должен составлять </w:t>
      </w:r>
      <w:r>
        <w:rPr>
          <w:sz w:val="28"/>
        </w:rPr>
        <w:t>1</w:t>
      </w:r>
      <w:r w:rsidR="00BA7E52">
        <w:rPr>
          <w:sz w:val="28"/>
        </w:rPr>
        <w:t>1</w:t>
      </w:r>
      <w:r w:rsidRPr="0061174A">
        <w:rPr>
          <w:sz w:val="28"/>
        </w:rPr>
        <w:t>0 процентов</w:t>
      </w:r>
      <w:r>
        <w:rPr>
          <w:sz w:val="28"/>
        </w:rPr>
        <w:t xml:space="preserve"> </w:t>
      </w:r>
      <w:r w:rsidRPr="0061174A">
        <w:rPr>
          <w:sz w:val="28"/>
        </w:rPr>
        <w:t xml:space="preserve">по отношению к </w:t>
      </w:r>
      <w:r>
        <w:rPr>
          <w:sz w:val="28"/>
        </w:rPr>
        <w:t>базовому периоду</w:t>
      </w:r>
      <w:r w:rsidRPr="0061174A">
        <w:rPr>
          <w:sz w:val="28"/>
        </w:rPr>
        <w:t>.</w:t>
      </w:r>
    </w:p>
    <w:p w:rsidR="00D12DBA" w:rsidRPr="0061174A" w:rsidRDefault="00D12DBA" w:rsidP="00D12DBA">
      <w:pPr>
        <w:spacing w:line="228" w:lineRule="auto"/>
        <w:ind w:firstLine="720"/>
        <w:jc w:val="both"/>
        <w:rPr>
          <w:sz w:val="28"/>
        </w:rPr>
      </w:pPr>
      <w:r w:rsidRPr="0061174A">
        <w:rPr>
          <w:sz w:val="28"/>
        </w:rPr>
        <w:t>Единица измерения – процентов.</w:t>
      </w:r>
    </w:p>
    <w:p w:rsidR="00D12DBA" w:rsidRPr="0061174A" w:rsidRDefault="00D12DBA" w:rsidP="00D12DBA">
      <w:pPr>
        <w:spacing w:line="228" w:lineRule="auto"/>
        <w:ind w:firstLine="720"/>
        <w:jc w:val="both"/>
        <w:rPr>
          <w:sz w:val="28"/>
        </w:rPr>
      </w:pPr>
      <w:r w:rsidRPr="0061174A">
        <w:rPr>
          <w:sz w:val="28"/>
        </w:rPr>
        <w:t>4.</w:t>
      </w:r>
      <w:r>
        <w:rPr>
          <w:sz w:val="28"/>
        </w:rPr>
        <w:t>2</w:t>
      </w:r>
      <w:r w:rsidRPr="0061174A">
        <w:rPr>
          <w:sz w:val="28"/>
        </w:rPr>
        <w:t>. Показатель рассчитывается по формуле:</w:t>
      </w:r>
    </w:p>
    <w:p w:rsidR="00D12DBA" w:rsidRPr="0061174A" w:rsidRDefault="00D12DBA" w:rsidP="00D12DBA">
      <w:pPr>
        <w:spacing w:line="228" w:lineRule="auto"/>
        <w:rPr>
          <w:sz w:val="28"/>
        </w:rPr>
      </w:pPr>
    </w:p>
    <w:p w:rsidR="00D12DBA" w:rsidRPr="0061174A" w:rsidRDefault="00D12DBA" w:rsidP="00D12DBA">
      <w:pPr>
        <w:spacing w:line="228" w:lineRule="auto"/>
        <w:jc w:val="center"/>
        <w:rPr>
          <w:sz w:val="28"/>
        </w:rPr>
      </w:pPr>
      <w:r w:rsidRPr="0061174A">
        <w:rPr>
          <w:sz w:val="28"/>
        </w:rPr>
        <w:t>ДВД</w:t>
      </w:r>
      <w:r w:rsidRPr="0061174A">
        <w:rPr>
          <w:sz w:val="28"/>
          <w:vertAlign w:val="subscript"/>
        </w:rPr>
        <w:t>р</w:t>
      </w:r>
      <w:r w:rsidRPr="0061174A">
        <w:rPr>
          <w:sz w:val="28"/>
        </w:rPr>
        <w:t xml:space="preserve"> = ВД</w:t>
      </w:r>
      <w:r w:rsidRPr="0061174A">
        <w:rPr>
          <w:sz w:val="28"/>
          <w:vertAlign w:val="subscript"/>
        </w:rPr>
        <w:t>р</w:t>
      </w:r>
      <w:r w:rsidRPr="0061174A">
        <w:rPr>
          <w:sz w:val="28"/>
        </w:rPr>
        <w:t xml:space="preserve"> х 100 / ВД, где:</w:t>
      </w:r>
    </w:p>
    <w:p w:rsidR="00D12DBA" w:rsidRPr="0061174A" w:rsidRDefault="00D12DBA" w:rsidP="00D12DBA">
      <w:pPr>
        <w:spacing w:line="228" w:lineRule="auto"/>
        <w:rPr>
          <w:sz w:val="28"/>
        </w:rPr>
      </w:pPr>
    </w:p>
    <w:p w:rsidR="00D12DBA" w:rsidRPr="0061174A" w:rsidRDefault="00D12DBA" w:rsidP="00D12DBA">
      <w:pPr>
        <w:spacing w:line="228" w:lineRule="auto"/>
        <w:ind w:firstLine="720"/>
        <w:jc w:val="both"/>
        <w:rPr>
          <w:sz w:val="28"/>
        </w:rPr>
      </w:pPr>
      <w:r w:rsidRPr="0061174A">
        <w:rPr>
          <w:sz w:val="28"/>
        </w:rPr>
        <w:t>ДВД</w:t>
      </w:r>
      <w:r w:rsidRPr="0061174A">
        <w:rPr>
          <w:sz w:val="28"/>
          <w:vertAlign w:val="subscript"/>
        </w:rPr>
        <w:t>р</w:t>
      </w:r>
      <w:r w:rsidRPr="0061174A">
        <w:rPr>
          <w:sz w:val="28"/>
        </w:rPr>
        <w:t xml:space="preserve"> – доля вакантных должностей муниципальной службы, замещаемых на основе назначения из кадрового резерва;</w:t>
      </w:r>
    </w:p>
    <w:p w:rsidR="00D12DBA" w:rsidRPr="0061174A" w:rsidRDefault="00D12DBA" w:rsidP="00D12DBA">
      <w:pPr>
        <w:spacing w:line="228" w:lineRule="auto"/>
        <w:ind w:firstLine="720"/>
        <w:jc w:val="both"/>
        <w:rPr>
          <w:sz w:val="28"/>
        </w:rPr>
      </w:pPr>
      <w:r w:rsidRPr="0061174A">
        <w:rPr>
          <w:sz w:val="28"/>
        </w:rPr>
        <w:t>ВД – количество вакантных должностей;</w:t>
      </w:r>
    </w:p>
    <w:p w:rsidR="00D12DBA" w:rsidRPr="0061174A" w:rsidRDefault="00D12DBA" w:rsidP="00D12DBA">
      <w:pPr>
        <w:spacing w:line="228" w:lineRule="auto"/>
        <w:ind w:firstLine="720"/>
        <w:jc w:val="both"/>
        <w:rPr>
          <w:sz w:val="28"/>
        </w:rPr>
      </w:pPr>
      <w:r w:rsidRPr="0061174A">
        <w:rPr>
          <w:sz w:val="28"/>
        </w:rPr>
        <w:t>ВД</w:t>
      </w:r>
      <w:r w:rsidRPr="0061174A">
        <w:rPr>
          <w:sz w:val="28"/>
          <w:vertAlign w:val="subscript"/>
        </w:rPr>
        <w:t>р</w:t>
      </w:r>
      <w:r w:rsidRPr="0061174A">
        <w:rPr>
          <w:sz w:val="28"/>
        </w:rPr>
        <w:t xml:space="preserve"> – количество вакантных должностей муниципальной службы, замещаемых на основе назначения из кадрового резерва.</w:t>
      </w:r>
    </w:p>
    <w:p w:rsidR="00D12DBA" w:rsidRPr="0061174A" w:rsidRDefault="00D12DBA" w:rsidP="00D12DBA">
      <w:pPr>
        <w:spacing w:line="228" w:lineRule="auto"/>
        <w:rPr>
          <w:sz w:val="28"/>
        </w:rPr>
      </w:pPr>
    </w:p>
    <w:p w:rsidR="00D12DBA" w:rsidRPr="0061174A" w:rsidRDefault="00D12DBA" w:rsidP="00D12DBA">
      <w:pPr>
        <w:spacing w:line="228" w:lineRule="auto"/>
        <w:jc w:val="center"/>
        <w:rPr>
          <w:sz w:val="28"/>
        </w:rPr>
      </w:pPr>
      <w:r w:rsidRPr="0061174A">
        <w:rPr>
          <w:sz w:val="28"/>
        </w:rPr>
        <w:t>5. Доля вакантных должностей муниципальной службы,</w:t>
      </w:r>
    </w:p>
    <w:p w:rsidR="00D12DBA" w:rsidRPr="0061174A" w:rsidRDefault="00D12DBA" w:rsidP="00D12DBA">
      <w:pPr>
        <w:spacing w:line="228" w:lineRule="auto"/>
        <w:jc w:val="center"/>
        <w:rPr>
          <w:sz w:val="28"/>
        </w:rPr>
      </w:pPr>
      <w:r w:rsidRPr="0061174A">
        <w:rPr>
          <w:sz w:val="28"/>
        </w:rPr>
        <w:t>замещаемых на основе конкурса</w:t>
      </w:r>
    </w:p>
    <w:p w:rsidR="00D12DBA" w:rsidRPr="0061174A" w:rsidRDefault="00D12DBA" w:rsidP="00D12DBA">
      <w:pPr>
        <w:spacing w:line="228" w:lineRule="auto"/>
        <w:rPr>
          <w:sz w:val="28"/>
        </w:rPr>
      </w:pPr>
    </w:p>
    <w:p w:rsidR="00D12DBA" w:rsidRPr="0061174A" w:rsidRDefault="00D12DBA" w:rsidP="00D12DBA">
      <w:pPr>
        <w:spacing w:line="228" w:lineRule="auto"/>
        <w:ind w:firstLine="720"/>
        <w:jc w:val="both"/>
        <w:rPr>
          <w:sz w:val="28"/>
        </w:rPr>
      </w:pPr>
      <w:r w:rsidRPr="0061174A">
        <w:rPr>
          <w:sz w:val="28"/>
        </w:rPr>
        <w:t>5.</w:t>
      </w:r>
      <w:r>
        <w:rPr>
          <w:sz w:val="28"/>
        </w:rPr>
        <w:t>1</w:t>
      </w:r>
      <w:r w:rsidRPr="0061174A">
        <w:rPr>
          <w:sz w:val="28"/>
        </w:rPr>
        <w:t xml:space="preserve">. Планируемое значение по данному показателю определяется экспертным методом и </w:t>
      </w:r>
      <w:r>
        <w:rPr>
          <w:sz w:val="28"/>
        </w:rPr>
        <w:t xml:space="preserve">по </w:t>
      </w:r>
      <w:r w:rsidRPr="0061174A">
        <w:rPr>
          <w:sz w:val="28"/>
        </w:rPr>
        <w:t>результатам 201</w:t>
      </w:r>
      <w:r>
        <w:rPr>
          <w:sz w:val="28"/>
        </w:rPr>
        <w:t>4 года</w:t>
      </w:r>
      <w:r w:rsidRPr="0061174A">
        <w:rPr>
          <w:sz w:val="28"/>
        </w:rPr>
        <w:t xml:space="preserve"> общий рост должен составлять </w:t>
      </w:r>
      <w:r>
        <w:rPr>
          <w:sz w:val="28"/>
        </w:rPr>
        <w:t>1</w:t>
      </w:r>
      <w:r w:rsidR="00BA7E52">
        <w:rPr>
          <w:sz w:val="28"/>
        </w:rPr>
        <w:t>2</w:t>
      </w:r>
      <w:r w:rsidRPr="0061174A">
        <w:rPr>
          <w:sz w:val="28"/>
        </w:rPr>
        <w:t>0 процентов</w:t>
      </w:r>
      <w:r>
        <w:rPr>
          <w:sz w:val="28"/>
        </w:rPr>
        <w:t xml:space="preserve"> </w:t>
      </w:r>
      <w:r w:rsidRPr="0061174A">
        <w:rPr>
          <w:sz w:val="28"/>
        </w:rPr>
        <w:t xml:space="preserve">по отношению к </w:t>
      </w:r>
      <w:r>
        <w:rPr>
          <w:sz w:val="28"/>
        </w:rPr>
        <w:t>базовому периоду</w:t>
      </w:r>
      <w:r w:rsidRPr="0061174A">
        <w:rPr>
          <w:sz w:val="28"/>
        </w:rPr>
        <w:t>.</w:t>
      </w:r>
    </w:p>
    <w:p w:rsidR="00D12DBA" w:rsidRPr="0061174A" w:rsidRDefault="00D12DBA" w:rsidP="00D12DBA">
      <w:pPr>
        <w:spacing w:line="228" w:lineRule="auto"/>
        <w:ind w:firstLine="720"/>
        <w:jc w:val="both"/>
        <w:rPr>
          <w:sz w:val="28"/>
        </w:rPr>
      </w:pPr>
      <w:r w:rsidRPr="0061174A">
        <w:rPr>
          <w:sz w:val="28"/>
        </w:rPr>
        <w:t>Единица измерения – процентов.</w:t>
      </w:r>
    </w:p>
    <w:p w:rsidR="00D12DBA" w:rsidRPr="0061174A" w:rsidRDefault="00D12DBA" w:rsidP="00D12DBA">
      <w:pPr>
        <w:spacing w:line="228" w:lineRule="auto"/>
        <w:ind w:firstLine="720"/>
        <w:jc w:val="both"/>
        <w:rPr>
          <w:sz w:val="28"/>
        </w:rPr>
      </w:pPr>
      <w:r w:rsidRPr="0061174A">
        <w:rPr>
          <w:sz w:val="28"/>
        </w:rPr>
        <w:t>5.</w:t>
      </w:r>
      <w:r>
        <w:rPr>
          <w:sz w:val="28"/>
        </w:rPr>
        <w:t>2</w:t>
      </w:r>
      <w:r w:rsidRPr="0061174A">
        <w:rPr>
          <w:sz w:val="28"/>
        </w:rPr>
        <w:t>. Показатель рассчитывается по формуле:</w:t>
      </w:r>
    </w:p>
    <w:p w:rsidR="00D12DBA" w:rsidRPr="0061174A" w:rsidRDefault="00D12DBA" w:rsidP="00D12DBA">
      <w:pPr>
        <w:spacing w:line="228" w:lineRule="auto"/>
        <w:rPr>
          <w:sz w:val="28"/>
        </w:rPr>
      </w:pPr>
    </w:p>
    <w:p w:rsidR="00D12DBA" w:rsidRPr="0061174A" w:rsidRDefault="00D12DBA" w:rsidP="00D12DBA">
      <w:pPr>
        <w:spacing w:line="228" w:lineRule="auto"/>
        <w:jc w:val="center"/>
        <w:rPr>
          <w:sz w:val="28"/>
        </w:rPr>
      </w:pPr>
      <w:r w:rsidRPr="0061174A">
        <w:rPr>
          <w:sz w:val="28"/>
        </w:rPr>
        <w:t>ДВД</w:t>
      </w:r>
      <w:r w:rsidRPr="0061174A">
        <w:rPr>
          <w:sz w:val="28"/>
          <w:vertAlign w:val="subscript"/>
        </w:rPr>
        <w:t>к</w:t>
      </w:r>
      <w:r w:rsidRPr="0061174A">
        <w:rPr>
          <w:sz w:val="28"/>
        </w:rPr>
        <w:t xml:space="preserve"> = ВД</w:t>
      </w:r>
      <w:r w:rsidRPr="0061174A">
        <w:rPr>
          <w:sz w:val="28"/>
          <w:vertAlign w:val="subscript"/>
        </w:rPr>
        <w:t>к</w:t>
      </w:r>
      <w:r w:rsidRPr="0061174A">
        <w:rPr>
          <w:sz w:val="28"/>
        </w:rPr>
        <w:t xml:space="preserve"> х 100 / ВД, где:</w:t>
      </w:r>
    </w:p>
    <w:p w:rsidR="00D12DBA" w:rsidRPr="0061174A" w:rsidRDefault="00D12DBA" w:rsidP="00D12DBA">
      <w:pPr>
        <w:spacing w:line="228" w:lineRule="auto"/>
        <w:jc w:val="center"/>
        <w:rPr>
          <w:sz w:val="28"/>
        </w:rPr>
      </w:pPr>
    </w:p>
    <w:p w:rsidR="00D12DBA" w:rsidRPr="0061174A" w:rsidRDefault="00D12DBA" w:rsidP="00D12DBA">
      <w:pPr>
        <w:spacing w:line="228" w:lineRule="auto"/>
        <w:ind w:firstLine="720"/>
        <w:jc w:val="both"/>
        <w:rPr>
          <w:sz w:val="28"/>
        </w:rPr>
      </w:pPr>
      <w:r w:rsidRPr="0061174A">
        <w:rPr>
          <w:sz w:val="28"/>
        </w:rPr>
        <w:t>ДВД</w:t>
      </w:r>
      <w:r w:rsidRPr="0061174A">
        <w:rPr>
          <w:sz w:val="28"/>
          <w:vertAlign w:val="subscript"/>
        </w:rPr>
        <w:t>к</w:t>
      </w:r>
      <w:r w:rsidRPr="0061174A">
        <w:rPr>
          <w:sz w:val="28"/>
        </w:rPr>
        <w:t xml:space="preserve"> – доля вакантных должностей муниципальной службы, замещаемых на основе конкурса;</w:t>
      </w:r>
    </w:p>
    <w:p w:rsidR="00D12DBA" w:rsidRPr="0061174A" w:rsidRDefault="00D12DBA" w:rsidP="00D12DBA">
      <w:pPr>
        <w:spacing w:line="228" w:lineRule="auto"/>
        <w:ind w:firstLine="720"/>
        <w:jc w:val="both"/>
        <w:rPr>
          <w:sz w:val="28"/>
        </w:rPr>
      </w:pPr>
      <w:r w:rsidRPr="0061174A">
        <w:rPr>
          <w:sz w:val="28"/>
        </w:rPr>
        <w:t>ВД – количество вакантных должностей;</w:t>
      </w:r>
    </w:p>
    <w:p w:rsidR="00D12DBA" w:rsidRPr="0061174A" w:rsidRDefault="00D12DBA" w:rsidP="00D12DBA">
      <w:pPr>
        <w:spacing w:line="228" w:lineRule="auto"/>
        <w:ind w:firstLine="720"/>
        <w:jc w:val="both"/>
        <w:rPr>
          <w:sz w:val="28"/>
        </w:rPr>
      </w:pPr>
      <w:r w:rsidRPr="0061174A">
        <w:rPr>
          <w:sz w:val="28"/>
        </w:rPr>
        <w:lastRenderedPageBreak/>
        <w:t>ВД</w:t>
      </w:r>
      <w:r w:rsidRPr="0061174A">
        <w:rPr>
          <w:sz w:val="28"/>
          <w:vertAlign w:val="subscript"/>
        </w:rPr>
        <w:t>к</w:t>
      </w:r>
      <w:r w:rsidRPr="0061174A">
        <w:rPr>
          <w:sz w:val="28"/>
        </w:rPr>
        <w:t xml:space="preserve"> – количество вакантных должностей муниципальной службы, замещаемых на основе конкурса.</w:t>
      </w:r>
    </w:p>
    <w:p w:rsidR="00D12DBA" w:rsidRPr="0061174A" w:rsidRDefault="00D12DBA" w:rsidP="00D12DBA">
      <w:pPr>
        <w:spacing w:line="228" w:lineRule="auto"/>
        <w:ind w:firstLine="720"/>
        <w:jc w:val="both"/>
        <w:rPr>
          <w:sz w:val="28"/>
        </w:rPr>
      </w:pPr>
    </w:p>
    <w:p w:rsidR="00D12DBA" w:rsidRPr="0061174A" w:rsidRDefault="00D12DBA" w:rsidP="00D12DBA">
      <w:pPr>
        <w:jc w:val="center"/>
        <w:rPr>
          <w:sz w:val="28"/>
        </w:rPr>
      </w:pPr>
      <w:r w:rsidRPr="0061174A">
        <w:rPr>
          <w:sz w:val="28"/>
        </w:rPr>
        <w:t>6. Доля специалистов в возрасте до 30 лет,</w:t>
      </w:r>
    </w:p>
    <w:p w:rsidR="00D12DBA" w:rsidRPr="0061174A" w:rsidRDefault="00D12DBA" w:rsidP="00D12DBA">
      <w:pPr>
        <w:jc w:val="center"/>
        <w:rPr>
          <w:sz w:val="28"/>
        </w:rPr>
      </w:pPr>
      <w:r w:rsidRPr="0061174A">
        <w:rPr>
          <w:sz w:val="28"/>
        </w:rPr>
        <w:t>имеющих стаж муниципальной службы более 3 лет</w:t>
      </w:r>
    </w:p>
    <w:p w:rsidR="00D12DBA" w:rsidRPr="0061174A" w:rsidRDefault="00D12DBA" w:rsidP="00D12DBA">
      <w:pPr>
        <w:rPr>
          <w:sz w:val="28"/>
        </w:rPr>
      </w:pPr>
    </w:p>
    <w:p w:rsidR="00D12DBA" w:rsidRPr="0061174A" w:rsidRDefault="00D12DBA" w:rsidP="00D12DBA">
      <w:pPr>
        <w:ind w:firstLine="720"/>
        <w:jc w:val="both"/>
        <w:rPr>
          <w:sz w:val="28"/>
        </w:rPr>
      </w:pPr>
      <w:r w:rsidRPr="0061174A">
        <w:rPr>
          <w:sz w:val="28"/>
        </w:rPr>
        <w:t>6.2. Планируемое</w:t>
      </w:r>
      <w:r>
        <w:rPr>
          <w:sz w:val="28"/>
        </w:rPr>
        <w:t xml:space="preserve"> значение по данному показателю </w:t>
      </w:r>
      <w:r w:rsidRPr="0061174A">
        <w:rPr>
          <w:sz w:val="28"/>
        </w:rPr>
        <w:t>определяется экспертным методом и по результатам 2014 год</w:t>
      </w:r>
      <w:r>
        <w:rPr>
          <w:sz w:val="28"/>
        </w:rPr>
        <w:t>а</w:t>
      </w:r>
      <w:r w:rsidRPr="0061174A">
        <w:rPr>
          <w:sz w:val="28"/>
        </w:rPr>
        <w:t xml:space="preserve"> общий рост должен составлять 1</w:t>
      </w:r>
      <w:r w:rsidR="00BA7E52">
        <w:rPr>
          <w:sz w:val="28"/>
        </w:rPr>
        <w:t>1</w:t>
      </w:r>
      <w:r w:rsidRPr="0061174A">
        <w:rPr>
          <w:sz w:val="28"/>
        </w:rPr>
        <w:t xml:space="preserve">0 процентов по отношению </w:t>
      </w:r>
      <w:r>
        <w:rPr>
          <w:sz w:val="28"/>
        </w:rPr>
        <w:t>к базовому периоду</w:t>
      </w:r>
      <w:r w:rsidRPr="0061174A">
        <w:rPr>
          <w:sz w:val="28"/>
        </w:rPr>
        <w:t>.</w:t>
      </w:r>
    </w:p>
    <w:p w:rsidR="00D12DBA" w:rsidRPr="0061174A" w:rsidRDefault="00D12DBA" w:rsidP="00D12DBA">
      <w:pPr>
        <w:ind w:firstLine="720"/>
        <w:jc w:val="both"/>
        <w:rPr>
          <w:sz w:val="28"/>
        </w:rPr>
      </w:pPr>
      <w:r w:rsidRPr="0061174A">
        <w:rPr>
          <w:sz w:val="28"/>
        </w:rPr>
        <w:t>Единица измерения – процентов.</w:t>
      </w:r>
    </w:p>
    <w:p w:rsidR="00D12DBA" w:rsidRPr="0061174A" w:rsidRDefault="00D12DBA" w:rsidP="00D12DBA">
      <w:pPr>
        <w:ind w:firstLine="720"/>
        <w:jc w:val="both"/>
        <w:rPr>
          <w:sz w:val="28"/>
        </w:rPr>
      </w:pPr>
      <w:r w:rsidRPr="0061174A">
        <w:rPr>
          <w:sz w:val="28"/>
        </w:rPr>
        <w:t>6.3. Показатель рассчитывается по формуле:</w:t>
      </w:r>
    </w:p>
    <w:p w:rsidR="00D12DBA" w:rsidRPr="0061174A" w:rsidRDefault="00D12DBA" w:rsidP="00D12DBA">
      <w:pPr>
        <w:rPr>
          <w:sz w:val="28"/>
        </w:rPr>
      </w:pPr>
    </w:p>
    <w:p w:rsidR="00D12DBA" w:rsidRPr="0061174A" w:rsidRDefault="00D12DBA" w:rsidP="00D12DBA">
      <w:pPr>
        <w:jc w:val="center"/>
        <w:rPr>
          <w:sz w:val="28"/>
        </w:rPr>
      </w:pPr>
      <w:r w:rsidRPr="0061174A">
        <w:rPr>
          <w:sz w:val="28"/>
        </w:rPr>
        <w:t>ДС</w:t>
      </w:r>
      <w:r w:rsidRPr="0061174A">
        <w:rPr>
          <w:sz w:val="28"/>
          <w:vertAlign w:val="subscript"/>
        </w:rPr>
        <w:t>30</w:t>
      </w:r>
      <w:r w:rsidRPr="0061174A">
        <w:rPr>
          <w:sz w:val="28"/>
        </w:rPr>
        <w:t xml:space="preserve"> = КС</w:t>
      </w:r>
      <w:r w:rsidRPr="0061174A">
        <w:rPr>
          <w:sz w:val="28"/>
          <w:vertAlign w:val="subscript"/>
        </w:rPr>
        <w:t>3</w:t>
      </w:r>
      <w:r w:rsidRPr="0061174A">
        <w:rPr>
          <w:sz w:val="28"/>
        </w:rPr>
        <w:t xml:space="preserve"> х 100 / КС</w:t>
      </w:r>
      <w:r w:rsidRPr="0061174A">
        <w:rPr>
          <w:sz w:val="28"/>
          <w:vertAlign w:val="subscript"/>
        </w:rPr>
        <w:t>30</w:t>
      </w:r>
      <w:r w:rsidRPr="0061174A">
        <w:rPr>
          <w:sz w:val="28"/>
        </w:rPr>
        <w:t>, где:</w:t>
      </w:r>
    </w:p>
    <w:p w:rsidR="00D12DBA" w:rsidRPr="0061174A" w:rsidRDefault="00D12DBA" w:rsidP="00D12DBA">
      <w:pPr>
        <w:rPr>
          <w:sz w:val="28"/>
        </w:rPr>
      </w:pPr>
    </w:p>
    <w:p w:rsidR="00D12DBA" w:rsidRPr="0061174A" w:rsidRDefault="00D12DBA" w:rsidP="00D12DBA">
      <w:pPr>
        <w:ind w:firstLine="720"/>
        <w:jc w:val="both"/>
        <w:rPr>
          <w:sz w:val="28"/>
        </w:rPr>
      </w:pPr>
      <w:r w:rsidRPr="0061174A">
        <w:rPr>
          <w:sz w:val="28"/>
        </w:rPr>
        <w:t>ДС</w:t>
      </w:r>
      <w:r w:rsidRPr="0061174A">
        <w:rPr>
          <w:sz w:val="28"/>
          <w:vertAlign w:val="subscript"/>
        </w:rPr>
        <w:t>30</w:t>
      </w:r>
      <w:r w:rsidRPr="0061174A">
        <w:rPr>
          <w:sz w:val="28"/>
        </w:rPr>
        <w:t xml:space="preserve"> – доля специалистов в возрасте до 30 лет, имеющих стаж муниципальной службы более 3 лет;</w:t>
      </w:r>
    </w:p>
    <w:p w:rsidR="00D12DBA" w:rsidRPr="0061174A" w:rsidRDefault="00D12DBA" w:rsidP="00D12DBA">
      <w:pPr>
        <w:ind w:firstLine="720"/>
        <w:jc w:val="both"/>
        <w:rPr>
          <w:sz w:val="28"/>
        </w:rPr>
      </w:pPr>
      <w:r w:rsidRPr="0061174A">
        <w:rPr>
          <w:sz w:val="28"/>
        </w:rPr>
        <w:t>КС</w:t>
      </w:r>
      <w:r w:rsidRPr="0061174A">
        <w:rPr>
          <w:sz w:val="28"/>
          <w:vertAlign w:val="subscript"/>
        </w:rPr>
        <w:t>30</w:t>
      </w:r>
      <w:r w:rsidRPr="0061174A">
        <w:rPr>
          <w:sz w:val="28"/>
        </w:rPr>
        <w:t xml:space="preserve"> – количество специалистов в возрасте до 30 лет;</w:t>
      </w:r>
    </w:p>
    <w:p w:rsidR="00D12DBA" w:rsidRPr="0061174A" w:rsidRDefault="00D12DBA" w:rsidP="00D12DBA">
      <w:pPr>
        <w:ind w:firstLine="720"/>
        <w:jc w:val="both"/>
        <w:rPr>
          <w:sz w:val="28"/>
        </w:rPr>
      </w:pPr>
      <w:r w:rsidRPr="0061174A">
        <w:rPr>
          <w:sz w:val="28"/>
        </w:rPr>
        <w:t>КС</w:t>
      </w:r>
      <w:r w:rsidRPr="0061174A">
        <w:rPr>
          <w:sz w:val="28"/>
          <w:vertAlign w:val="subscript"/>
        </w:rPr>
        <w:t>3</w:t>
      </w:r>
      <w:r w:rsidRPr="0061174A">
        <w:rPr>
          <w:sz w:val="28"/>
        </w:rPr>
        <w:t xml:space="preserve"> – количество специалистов в возрасте до 30 лет, имеющих стаж муниципальной службы более 3 лет.</w:t>
      </w:r>
    </w:p>
    <w:p w:rsidR="00D12DBA" w:rsidRPr="0061174A" w:rsidRDefault="00D12DBA" w:rsidP="00D12DBA">
      <w:pPr>
        <w:rPr>
          <w:sz w:val="28"/>
        </w:rPr>
      </w:pPr>
    </w:p>
    <w:p w:rsidR="00D12DBA" w:rsidRPr="0061174A" w:rsidRDefault="00D12DBA" w:rsidP="00D12DBA">
      <w:pPr>
        <w:jc w:val="center"/>
        <w:rPr>
          <w:sz w:val="28"/>
        </w:rPr>
      </w:pPr>
      <w:r>
        <w:rPr>
          <w:sz w:val="28"/>
        </w:rPr>
        <w:t>7</w:t>
      </w:r>
      <w:r w:rsidRPr="0061174A">
        <w:rPr>
          <w:sz w:val="28"/>
        </w:rPr>
        <w:t>. Число муниципальных служащих, принявших участие в инновационных программах профессиональной подготовки и переподготовки</w:t>
      </w:r>
    </w:p>
    <w:p w:rsidR="00D12DBA" w:rsidRPr="0061174A" w:rsidRDefault="00D12DBA" w:rsidP="00D12DBA">
      <w:pPr>
        <w:rPr>
          <w:sz w:val="28"/>
        </w:rPr>
      </w:pPr>
    </w:p>
    <w:p w:rsidR="00D12DBA" w:rsidRPr="0061174A" w:rsidRDefault="00D12DBA" w:rsidP="00D12DBA">
      <w:pPr>
        <w:spacing w:line="264" w:lineRule="auto"/>
        <w:ind w:firstLine="720"/>
        <w:jc w:val="both"/>
        <w:rPr>
          <w:sz w:val="28"/>
        </w:rPr>
      </w:pPr>
      <w:r>
        <w:rPr>
          <w:sz w:val="28"/>
        </w:rPr>
        <w:t>7</w:t>
      </w:r>
      <w:r w:rsidRPr="0061174A">
        <w:rPr>
          <w:sz w:val="28"/>
        </w:rPr>
        <w:t>.</w:t>
      </w:r>
      <w:r>
        <w:rPr>
          <w:sz w:val="28"/>
        </w:rPr>
        <w:t>1</w:t>
      </w:r>
      <w:r w:rsidRPr="0061174A">
        <w:rPr>
          <w:sz w:val="28"/>
        </w:rPr>
        <w:t>. Планируемое значение по данному показателю определяется экспертным методом и по результатам 2014 год</w:t>
      </w:r>
      <w:r>
        <w:rPr>
          <w:sz w:val="28"/>
        </w:rPr>
        <w:t>а</w:t>
      </w:r>
      <w:r w:rsidRPr="0061174A">
        <w:rPr>
          <w:sz w:val="28"/>
        </w:rPr>
        <w:t xml:space="preserve"> общий рост должен составлять </w:t>
      </w:r>
      <w:r>
        <w:rPr>
          <w:sz w:val="28"/>
        </w:rPr>
        <w:t>2</w:t>
      </w:r>
      <w:r w:rsidR="00BA7E52">
        <w:rPr>
          <w:sz w:val="28"/>
        </w:rPr>
        <w:t>0</w:t>
      </w:r>
      <w:r w:rsidRPr="0061174A">
        <w:rPr>
          <w:sz w:val="28"/>
        </w:rPr>
        <w:t xml:space="preserve">0 процентов по отношению </w:t>
      </w:r>
      <w:r>
        <w:rPr>
          <w:sz w:val="28"/>
        </w:rPr>
        <w:t>к базовому периоду</w:t>
      </w:r>
      <w:r w:rsidRPr="0061174A">
        <w:rPr>
          <w:sz w:val="28"/>
        </w:rPr>
        <w:t>.</w:t>
      </w:r>
    </w:p>
    <w:p w:rsidR="00D12DBA" w:rsidRPr="0061174A" w:rsidRDefault="00D12DBA" w:rsidP="00D12DBA">
      <w:pPr>
        <w:spacing w:line="264" w:lineRule="auto"/>
        <w:ind w:firstLine="720"/>
        <w:jc w:val="both"/>
        <w:rPr>
          <w:sz w:val="28"/>
        </w:rPr>
      </w:pPr>
      <w:r w:rsidRPr="0061174A">
        <w:rPr>
          <w:sz w:val="28"/>
        </w:rPr>
        <w:t>Единица измерения – человек.</w:t>
      </w:r>
    </w:p>
    <w:p w:rsidR="00D12DBA" w:rsidRDefault="00D12DBA" w:rsidP="00D12DBA">
      <w:pPr>
        <w:spacing w:line="264" w:lineRule="auto"/>
        <w:rPr>
          <w:sz w:val="28"/>
        </w:rPr>
      </w:pPr>
    </w:p>
    <w:p w:rsidR="00D12DBA" w:rsidRPr="0061174A" w:rsidRDefault="00D12DBA" w:rsidP="00D12DBA">
      <w:pPr>
        <w:spacing w:line="264" w:lineRule="auto"/>
        <w:jc w:val="center"/>
        <w:rPr>
          <w:sz w:val="28"/>
        </w:rPr>
      </w:pPr>
      <w:r>
        <w:rPr>
          <w:sz w:val="28"/>
        </w:rPr>
        <w:t>8</w:t>
      </w:r>
      <w:r w:rsidRPr="0061174A">
        <w:rPr>
          <w:sz w:val="28"/>
        </w:rPr>
        <w:t>. Число муниципальных служащих, прошедших обучение</w:t>
      </w:r>
    </w:p>
    <w:p w:rsidR="00D12DBA" w:rsidRPr="0061174A" w:rsidRDefault="00D12DBA" w:rsidP="00D12DBA">
      <w:pPr>
        <w:spacing w:line="264" w:lineRule="auto"/>
        <w:jc w:val="center"/>
        <w:rPr>
          <w:sz w:val="28"/>
        </w:rPr>
      </w:pPr>
      <w:r w:rsidRPr="0061174A">
        <w:rPr>
          <w:sz w:val="28"/>
        </w:rPr>
        <w:t>в соответствии с муниципальным заказом на профессиональную переподготовку, повышение квалификации и стажировку</w:t>
      </w:r>
    </w:p>
    <w:p w:rsidR="00D12DBA" w:rsidRDefault="00D12DBA" w:rsidP="00D12DBA">
      <w:pPr>
        <w:spacing w:line="264" w:lineRule="auto"/>
        <w:rPr>
          <w:sz w:val="28"/>
        </w:rPr>
      </w:pPr>
    </w:p>
    <w:p w:rsidR="00D12DBA" w:rsidRPr="0061174A" w:rsidRDefault="00D12DBA" w:rsidP="00D12DBA">
      <w:pPr>
        <w:spacing w:line="264" w:lineRule="auto"/>
        <w:rPr>
          <w:sz w:val="28"/>
        </w:rPr>
      </w:pPr>
    </w:p>
    <w:p w:rsidR="00D12DBA" w:rsidRPr="0061174A" w:rsidRDefault="00D12DBA" w:rsidP="00D12DBA">
      <w:pPr>
        <w:spacing w:line="264" w:lineRule="auto"/>
        <w:ind w:firstLine="720"/>
        <w:jc w:val="both"/>
        <w:rPr>
          <w:sz w:val="28"/>
        </w:rPr>
      </w:pPr>
      <w:r>
        <w:rPr>
          <w:sz w:val="28"/>
        </w:rPr>
        <w:t>8</w:t>
      </w:r>
      <w:r w:rsidRPr="0061174A">
        <w:rPr>
          <w:sz w:val="28"/>
        </w:rPr>
        <w:t>.</w:t>
      </w:r>
      <w:r>
        <w:rPr>
          <w:sz w:val="28"/>
        </w:rPr>
        <w:t>1</w:t>
      </w:r>
      <w:r w:rsidRPr="0061174A">
        <w:rPr>
          <w:sz w:val="28"/>
        </w:rPr>
        <w:t>. Планируемое значение по данному показателю определяется экспертным методом и по результатам 2014</w:t>
      </w:r>
      <w:r>
        <w:rPr>
          <w:sz w:val="28"/>
        </w:rPr>
        <w:t xml:space="preserve"> годов</w:t>
      </w:r>
      <w:r w:rsidRPr="0061174A">
        <w:rPr>
          <w:sz w:val="28"/>
        </w:rPr>
        <w:t xml:space="preserve"> общий рост должен</w:t>
      </w:r>
      <w:r>
        <w:rPr>
          <w:sz w:val="28"/>
        </w:rPr>
        <w:t xml:space="preserve"> составлять 12</w:t>
      </w:r>
      <w:r w:rsidRPr="0061174A">
        <w:rPr>
          <w:sz w:val="28"/>
        </w:rPr>
        <w:t xml:space="preserve">0 процентов по отношению к </w:t>
      </w:r>
      <w:r>
        <w:rPr>
          <w:sz w:val="28"/>
        </w:rPr>
        <w:t>базовому периоду</w:t>
      </w:r>
      <w:r w:rsidRPr="0061174A">
        <w:rPr>
          <w:sz w:val="28"/>
        </w:rPr>
        <w:t>.</w:t>
      </w:r>
    </w:p>
    <w:p w:rsidR="00D12DBA" w:rsidRPr="0061174A" w:rsidRDefault="00D12DBA" w:rsidP="00F10ADC">
      <w:pPr>
        <w:spacing w:line="264" w:lineRule="auto"/>
        <w:ind w:firstLine="720"/>
        <w:rPr>
          <w:sz w:val="28"/>
          <w:szCs w:val="28"/>
        </w:rPr>
        <w:sectPr w:rsidR="00D12DBA" w:rsidRPr="0061174A" w:rsidSect="00567353">
          <w:footerReference w:type="even" r:id="rId8"/>
          <w:footerReference w:type="default" r:id="rId9"/>
          <w:pgSz w:w="11907" w:h="16840" w:code="9"/>
          <w:pgMar w:top="709" w:right="851" w:bottom="1134" w:left="1304" w:header="709" w:footer="709" w:gutter="0"/>
          <w:cols w:space="720"/>
        </w:sectPr>
      </w:pPr>
      <w:r w:rsidRPr="0061174A">
        <w:rPr>
          <w:sz w:val="28"/>
        </w:rPr>
        <w:t>Единица измерения – человек.</w:t>
      </w:r>
    </w:p>
    <w:p w:rsidR="00D12DBA" w:rsidRPr="0061174A" w:rsidRDefault="00D12DBA" w:rsidP="00D12DBA">
      <w:pPr>
        <w:ind w:left="9923"/>
        <w:jc w:val="center"/>
        <w:rPr>
          <w:sz w:val="28"/>
        </w:rPr>
      </w:pPr>
      <w:r>
        <w:rPr>
          <w:sz w:val="28"/>
        </w:rPr>
        <w:lastRenderedPageBreak/>
        <w:t xml:space="preserve">           </w:t>
      </w:r>
      <w:r w:rsidRPr="0061174A">
        <w:rPr>
          <w:sz w:val="28"/>
        </w:rPr>
        <w:t>Приложение № 2</w:t>
      </w:r>
    </w:p>
    <w:p w:rsidR="00D12DBA" w:rsidRPr="0061174A" w:rsidRDefault="00D12DBA" w:rsidP="00D12DBA">
      <w:pPr>
        <w:ind w:left="10773"/>
        <w:jc w:val="center"/>
        <w:rPr>
          <w:sz w:val="28"/>
          <w:szCs w:val="28"/>
        </w:rPr>
      </w:pPr>
      <w:r w:rsidRPr="0061174A">
        <w:rPr>
          <w:sz w:val="28"/>
        </w:rPr>
        <w:t xml:space="preserve">к </w:t>
      </w:r>
      <w:r>
        <w:rPr>
          <w:sz w:val="28"/>
        </w:rPr>
        <w:t>муниципальной</w:t>
      </w:r>
      <w:r w:rsidRPr="00705480">
        <w:rPr>
          <w:sz w:val="28"/>
        </w:rPr>
        <w:t xml:space="preserve"> долгосрочн</w:t>
      </w:r>
      <w:r>
        <w:rPr>
          <w:sz w:val="28"/>
        </w:rPr>
        <w:t>ой</w:t>
      </w:r>
      <w:r w:rsidRPr="00705480">
        <w:rPr>
          <w:sz w:val="28"/>
        </w:rPr>
        <w:t xml:space="preserve"> целев</w:t>
      </w:r>
      <w:r>
        <w:rPr>
          <w:sz w:val="28"/>
        </w:rPr>
        <w:t>ой</w:t>
      </w:r>
      <w:r w:rsidRPr="00705480">
        <w:rPr>
          <w:sz w:val="28"/>
        </w:rPr>
        <w:t xml:space="preserve"> программ</w:t>
      </w:r>
      <w:r w:rsidR="00F10ADC">
        <w:rPr>
          <w:sz w:val="28"/>
        </w:rPr>
        <w:t>е</w:t>
      </w:r>
      <w:r>
        <w:rPr>
          <w:sz w:val="28"/>
        </w:rPr>
        <w:t xml:space="preserve"> </w:t>
      </w:r>
      <w:r w:rsidRPr="00705480">
        <w:rPr>
          <w:sz w:val="28"/>
        </w:rPr>
        <w:t>«</w:t>
      </w:r>
      <w:r w:rsidRPr="0061174A">
        <w:rPr>
          <w:sz w:val="28"/>
        </w:rPr>
        <w:t xml:space="preserve">Развитие </w:t>
      </w:r>
      <w:r>
        <w:rPr>
          <w:sz w:val="28"/>
        </w:rPr>
        <w:t>муниципальной</w:t>
      </w:r>
      <w:r w:rsidRPr="0061174A">
        <w:rPr>
          <w:sz w:val="28"/>
        </w:rPr>
        <w:t xml:space="preserve"> службы </w:t>
      </w:r>
      <w:r>
        <w:rPr>
          <w:sz w:val="28"/>
        </w:rPr>
        <w:t xml:space="preserve">в </w:t>
      </w:r>
      <w:r w:rsidR="00F10ADC">
        <w:rPr>
          <w:sz w:val="28"/>
        </w:rPr>
        <w:t>Елизавето</w:t>
      </w:r>
      <w:r>
        <w:rPr>
          <w:sz w:val="28"/>
        </w:rPr>
        <w:t>вском сельском поселении</w:t>
      </w:r>
      <w:r w:rsidRPr="0061174A">
        <w:rPr>
          <w:sz w:val="28"/>
        </w:rPr>
        <w:t xml:space="preserve"> (201</w:t>
      </w:r>
      <w:r>
        <w:rPr>
          <w:sz w:val="28"/>
        </w:rPr>
        <w:t>2</w:t>
      </w:r>
      <w:r w:rsidRPr="0061174A">
        <w:rPr>
          <w:sz w:val="28"/>
          <w:lang w:val="en-US"/>
        </w:rPr>
        <w:t> </w:t>
      </w:r>
      <w:r w:rsidRPr="0061174A">
        <w:rPr>
          <w:sz w:val="28"/>
        </w:rPr>
        <w:t>–</w:t>
      </w:r>
      <w:r w:rsidRPr="0061174A">
        <w:rPr>
          <w:sz w:val="28"/>
          <w:lang w:val="en-US"/>
        </w:rPr>
        <w:t> </w:t>
      </w:r>
      <w:r w:rsidRPr="0061174A">
        <w:rPr>
          <w:sz w:val="28"/>
        </w:rPr>
        <w:t>201</w:t>
      </w:r>
      <w:r>
        <w:rPr>
          <w:sz w:val="28"/>
        </w:rPr>
        <w:t>4</w:t>
      </w:r>
      <w:r w:rsidRPr="0061174A">
        <w:rPr>
          <w:sz w:val="28"/>
        </w:rPr>
        <w:t xml:space="preserve"> годы)</w:t>
      </w:r>
      <w:r>
        <w:rPr>
          <w:sz w:val="28"/>
        </w:rPr>
        <w:t>»</w:t>
      </w:r>
    </w:p>
    <w:p w:rsidR="00D12DBA" w:rsidRDefault="00D12DBA" w:rsidP="00D12DBA">
      <w:pPr>
        <w:jc w:val="center"/>
        <w:rPr>
          <w:sz w:val="28"/>
        </w:rPr>
      </w:pPr>
    </w:p>
    <w:p w:rsidR="00D12DBA" w:rsidRDefault="00D12DBA" w:rsidP="00D12DBA">
      <w:pPr>
        <w:jc w:val="center"/>
        <w:rPr>
          <w:sz w:val="28"/>
        </w:rPr>
      </w:pPr>
    </w:p>
    <w:p w:rsidR="00D12DBA" w:rsidRDefault="00D12DBA" w:rsidP="00D12DBA">
      <w:pPr>
        <w:jc w:val="center"/>
        <w:rPr>
          <w:sz w:val="28"/>
        </w:rPr>
      </w:pPr>
    </w:p>
    <w:p w:rsidR="00D12DBA" w:rsidRPr="0061174A" w:rsidRDefault="00D12DBA" w:rsidP="00D12DBA">
      <w:pPr>
        <w:jc w:val="center"/>
        <w:rPr>
          <w:sz w:val="28"/>
        </w:rPr>
      </w:pPr>
      <w:r w:rsidRPr="0061174A">
        <w:rPr>
          <w:sz w:val="28"/>
        </w:rPr>
        <w:t>СИСТЕМА ПРОГРАММНЫХ МЕРОПРИЯТИЙ,</w:t>
      </w:r>
    </w:p>
    <w:p w:rsidR="00D12DBA" w:rsidRPr="0061174A" w:rsidRDefault="00D12DBA" w:rsidP="00D12DBA">
      <w:pPr>
        <w:jc w:val="center"/>
        <w:rPr>
          <w:sz w:val="28"/>
        </w:rPr>
      </w:pPr>
      <w:r w:rsidRPr="0061174A">
        <w:rPr>
          <w:sz w:val="28"/>
        </w:rPr>
        <w:t>ресурсное обеспечение, перечень мероприятий с разбивкой по годам,</w:t>
      </w:r>
    </w:p>
    <w:p w:rsidR="00D12DBA" w:rsidRPr="0061174A" w:rsidRDefault="00D12DBA" w:rsidP="00D12DBA">
      <w:pPr>
        <w:jc w:val="center"/>
        <w:rPr>
          <w:sz w:val="28"/>
        </w:rPr>
      </w:pPr>
      <w:r w:rsidRPr="0061174A">
        <w:rPr>
          <w:sz w:val="28"/>
        </w:rPr>
        <w:t>источникам и объемам финансирования Программы</w:t>
      </w:r>
    </w:p>
    <w:p w:rsidR="00D12DBA" w:rsidRPr="0061174A" w:rsidRDefault="00D12DBA" w:rsidP="00D12DBA">
      <w:pPr>
        <w:ind w:firstLine="720"/>
        <w:jc w:val="both"/>
        <w:rPr>
          <w:sz w:val="28"/>
          <w:szCs w:val="4"/>
        </w:rPr>
      </w:pPr>
    </w:p>
    <w:tbl>
      <w:tblPr>
        <w:tblW w:w="5309" w:type="pct"/>
        <w:jc w:val="center"/>
        <w:tblLayout w:type="fixed"/>
        <w:tblLook w:val="0000"/>
      </w:tblPr>
      <w:tblGrid>
        <w:gridCol w:w="914"/>
        <w:gridCol w:w="34"/>
        <w:gridCol w:w="918"/>
        <w:gridCol w:w="3319"/>
        <w:gridCol w:w="951"/>
        <w:gridCol w:w="1003"/>
        <w:gridCol w:w="951"/>
        <w:gridCol w:w="1884"/>
        <w:gridCol w:w="951"/>
        <w:gridCol w:w="183"/>
        <w:gridCol w:w="951"/>
        <w:gridCol w:w="325"/>
        <w:gridCol w:w="916"/>
        <w:gridCol w:w="35"/>
        <w:gridCol w:w="916"/>
        <w:gridCol w:w="1115"/>
        <w:gridCol w:w="92"/>
        <w:gridCol w:w="1042"/>
        <w:gridCol w:w="104"/>
      </w:tblGrid>
      <w:tr w:rsidR="00D12DBA" w:rsidRPr="0061174A" w:rsidTr="00AC3867">
        <w:trPr>
          <w:gridAfter w:val="1"/>
          <w:wAfter w:w="104" w:type="dxa"/>
          <w:tblHeader/>
          <w:jc w:val="center"/>
        </w:trPr>
        <w:tc>
          <w:tcPr>
            <w:tcW w:w="914" w:type="dxa"/>
            <w:vMerge w:val="restart"/>
            <w:tcBorders>
              <w:top w:val="single" w:sz="4" w:space="0" w:color="000000"/>
              <w:left w:val="single" w:sz="4" w:space="0" w:color="000000"/>
              <w:right w:val="nil"/>
            </w:tcBorders>
          </w:tcPr>
          <w:p w:rsidR="00D12DBA" w:rsidRPr="0061174A" w:rsidRDefault="00D12DBA" w:rsidP="007A26CE">
            <w:pPr>
              <w:jc w:val="center"/>
              <w:rPr>
                <w:sz w:val="28"/>
                <w:szCs w:val="28"/>
                <w:lang w:val="en-US"/>
              </w:rPr>
            </w:pPr>
            <w:r w:rsidRPr="0061174A">
              <w:rPr>
                <w:sz w:val="28"/>
                <w:szCs w:val="28"/>
              </w:rPr>
              <w:t>№</w:t>
            </w:r>
          </w:p>
          <w:p w:rsidR="00D12DBA" w:rsidRPr="0061174A" w:rsidRDefault="00D12DBA" w:rsidP="007A26CE">
            <w:pPr>
              <w:jc w:val="center"/>
              <w:rPr>
                <w:sz w:val="28"/>
                <w:szCs w:val="28"/>
              </w:rPr>
            </w:pPr>
            <w:r w:rsidRPr="0061174A">
              <w:rPr>
                <w:sz w:val="28"/>
                <w:szCs w:val="28"/>
              </w:rPr>
              <w:t>п/п</w:t>
            </w:r>
          </w:p>
        </w:tc>
        <w:tc>
          <w:tcPr>
            <w:tcW w:w="4271" w:type="dxa"/>
            <w:gridSpan w:val="3"/>
            <w:tcBorders>
              <w:top w:val="single" w:sz="4" w:space="0" w:color="000000"/>
              <w:left w:val="single" w:sz="4" w:space="0" w:color="000000"/>
              <w:right w:val="nil"/>
            </w:tcBorders>
          </w:tcPr>
          <w:p w:rsidR="00D12DBA" w:rsidRPr="0061174A" w:rsidRDefault="00D12DBA" w:rsidP="007A26CE">
            <w:pPr>
              <w:jc w:val="center"/>
              <w:rPr>
                <w:sz w:val="28"/>
                <w:szCs w:val="28"/>
              </w:rPr>
            </w:pPr>
            <w:r w:rsidRPr="0061174A">
              <w:rPr>
                <w:sz w:val="28"/>
                <w:szCs w:val="28"/>
              </w:rPr>
              <w:t>Наименование</w:t>
            </w:r>
          </w:p>
          <w:p w:rsidR="00D12DBA" w:rsidRPr="0061174A" w:rsidRDefault="00D12DBA" w:rsidP="007A26CE">
            <w:pPr>
              <w:jc w:val="center"/>
              <w:rPr>
                <w:sz w:val="28"/>
                <w:szCs w:val="28"/>
              </w:rPr>
            </w:pPr>
            <w:r w:rsidRPr="0061174A">
              <w:rPr>
                <w:sz w:val="28"/>
                <w:szCs w:val="28"/>
              </w:rPr>
              <w:t>мероприятия</w:t>
            </w:r>
          </w:p>
        </w:tc>
        <w:tc>
          <w:tcPr>
            <w:tcW w:w="1954" w:type="dxa"/>
            <w:gridSpan w:val="2"/>
            <w:tcBorders>
              <w:top w:val="single" w:sz="4" w:space="0" w:color="000000"/>
              <w:left w:val="single" w:sz="4" w:space="0" w:color="000000"/>
              <w:right w:val="nil"/>
            </w:tcBorders>
          </w:tcPr>
          <w:p w:rsidR="00D12DBA" w:rsidRPr="0061174A" w:rsidRDefault="00D12DBA" w:rsidP="007A26CE">
            <w:pPr>
              <w:jc w:val="center"/>
              <w:rPr>
                <w:sz w:val="28"/>
                <w:szCs w:val="28"/>
              </w:rPr>
            </w:pPr>
            <w:r w:rsidRPr="0061174A">
              <w:rPr>
                <w:sz w:val="28"/>
                <w:szCs w:val="28"/>
              </w:rPr>
              <w:t>Сроки</w:t>
            </w:r>
            <w:r w:rsidRPr="0061174A">
              <w:rPr>
                <w:sz w:val="28"/>
                <w:szCs w:val="28"/>
                <w:lang w:val="en-US"/>
              </w:rPr>
              <w:t xml:space="preserve"> </w:t>
            </w:r>
            <w:r w:rsidRPr="0061174A">
              <w:rPr>
                <w:sz w:val="28"/>
                <w:szCs w:val="28"/>
              </w:rPr>
              <w:t>выпол-нения</w:t>
            </w:r>
          </w:p>
        </w:tc>
        <w:tc>
          <w:tcPr>
            <w:tcW w:w="2835" w:type="dxa"/>
            <w:gridSpan w:val="2"/>
            <w:vMerge w:val="restart"/>
            <w:tcBorders>
              <w:top w:val="single" w:sz="4" w:space="0" w:color="000000"/>
              <w:left w:val="single" w:sz="4" w:space="0" w:color="000000"/>
              <w:right w:val="nil"/>
            </w:tcBorders>
          </w:tcPr>
          <w:p w:rsidR="00D12DBA" w:rsidRPr="0061174A" w:rsidRDefault="00D12DBA" w:rsidP="007A26CE">
            <w:pPr>
              <w:jc w:val="center"/>
              <w:rPr>
                <w:sz w:val="28"/>
                <w:szCs w:val="28"/>
              </w:rPr>
            </w:pPr>
            <w:r w:rsidRPr="0061174A">
              <w:rPr>
                <w:sz w:val="28"/>
                <w:szCs w:val="28"/>
              </w:rPr>
              <w:t>Исполнители,</w:t>
            </w:r>
          </w:p>
          <w:p w:rsidR="00D12DBA" w:rsidRPr="0061174A" w:rsidRDefault="00D12DBA" w:rsidP="007A26CE">
            <w:pPr>
              <w:jc w:val="center"/>
              <w:rPr>
                <w:sz w:val="28"/>
                <w:szCs w:val="28"/>
              </w:rPr>
            </w:pPr>
            <w:r w:rsidRPr="0061174A">
              <w:rPr>
                <w:sz w:val="28"/>
                <w:szCs w:val="28"/>
              </w:rPr>
              <w:t>участники реализации мероприятий Программы</w:t>
            </w:r>
          </w:p>
        </w:tc>
        <w:tc>
          <w:tcPr>
            <w:tcW w:w="5392" w:type="dxa"/>
            <w:gridSpan w:val="8"/>
            <w:tcBorders>
              <w:top w:val="single" w:sz="4" w:space="0" w:color="auto"/>
              <w:left w:val="single" w:sz="4" w:space="0" w:color="auto"/>
              <w:bottom w:val="single" w:sz="4" w:space="0" w:color="auto"/>
              <w:right w:val="single" w:sz="4" w:space="0" w:color="auto"/>
            </w:tcBorders>
          </w:tcPr>
          <w:p w:rsidR="00D12DBA" w:rsidRPr="0061174A" w:rsidRDefault="00D12DBA" w:rsidP="007A26CE">
            <w:pPr>
              <w:jc w:val="center"/>
              <w:rPr>
                <w:sz w:val="28"/>
                <w:szCs w:val="28"/>
              </w:rPr>
            </w:pPr>
            <w:r w:rsidRPr="0061174A">
              <w:rPr>
                <w:sz w:val="28"/>
                <w:szCs w:val="28"/>
              </w:rPr>
              <w:t>Объемы финансирования</w:t>
            </w:r>
          </w:p>
          <w:p w:rsidR="00D12DBA" w:rsidRPr="0061174A" w:rsidRDefault="00D12DBA" w:rsidP="007A26CE">
            <w:pPr>
              <w:jc w:val="center"/>
              <w:rPr>
                <w:sz w:val="28"/>
                <w:szCs w:val="28"/>
              </w:rPr>
            </w:pPr>
            <w:r w:rsidRPr="0061174A">
              <w:rPr>
                <w:sz w:val="28"/>
                <w:szCs w:val="28"/>
              </w:rPr>
              <w:t>(тыс. рублей)</w:t>
            </w:r>
          </w:p>
        </w:tc>
        <w:tc>
          <w:tcPr>
            <w:tcW w:w="1134" w:type="dxa"/>
            <w:gridSpan w:val="2"/>
            <w:vMerge w:val="restart"/>
            <w:tcBorders>
              <w:top w:val="single" w:sz="4" w:space="0" w:color="auto"/>
              <w:left w:val="single" w:sz="4" w:space="0" w:color="auto"/>
              <w:bottom w:val="single" w:sz="4" w:space="0" w:color="000000"/>
              <w:right w:val="single" w:sz="4" w:space="0" w:color="auto"/>
            </w:tcBorders>
          </w:tcPr>
          <w:p w:rsidR="00D12DBA" w:rsidRPr="0061174A" w:rsidRDefault="00D12DBA" w:rsidP="007A26CE">
            <w:pPr>
              <w:jc w:val="center"/>
              <w:rPr>
                <w:sz w:val="28"/>
                <w:szCs w:val="28"/>
              </w:rPr>
            </w:pPr>
            <w:r w:rsidRPr="0061174A">
              <w:rPr>
                <w:sz w:val="28"/>
                <w:szCs w:val="28"/>
              </w:rPr>
              <w:t>Источ-ники финан-сирова-ния</w:t>
            </w:r>
          </w:p>
        </w:tc>
      </w:tr>
      <w:tr w:rsidR="00D12DBA" w:rsidRPr="0061174A" w:rsidTr="00AC3867">
        <w:trPr>
          <w:gridAfter w:val="1"/>
          <w:wAfter w:w="104" w:type="dxa"/>
          <w:tblHeader/>
          <w:jc w:val="center"/>
        </w:trPr>
        <w:tc>
          <w:tcPr>
            <w:tcW w:w="914" w:type="dxa"/>
            <w:vMerge/>
            <w:tcBorders>
              <w:left w:val="single" w:sz="4" w:space="0" w:color="000000"/>
              <w:right w:val="nil"/>
            </w:tcBorders>
          </w:tcPr>
          <w:p w:rsidR="00D12DBA" w:rsidRPr="0061174A" w:rsidRDefault="00D12DBA" w:rsidP="007A26CE">
            <w:pPr>
              <w:ind w:firstLine="720"/>
              <w:jc w:val="center"/>
              <w:rPr>
                <w:sz w:val="28"/>
                <w:szCs w:val="28"/>
              </w:rPr>
            </w:pPr>
          </w:p>
        </w:tc>
        <w:tc>
          <w:tcPr>
            <w:tcW w:w="4271" w:type="dxa"/>
            <w:gridSpan w:val="3"/>
            <w:vMerge w:val="restart"/>
            <w:tcBorders>
              <w:left w:val="single" w:sz="4" w:space="0" w:color="000000"/>
              <w:right w:val="nil"/>
            </w:tcBorders>
          </w:tcPr>
          <w:p w:rsidR="00D12DBA" w:rsidRPr="0061174A" w:rsidRDefault="00D12DBA" w:rsidP="007A26CE">
            <w:pPr>
              <w:ind w:firstLine="720"/>
              <w:jc w:val="center"/>
              <w:rPr>
                <w:sz w:val="28"/>
                <w:szCs w:val="28"/>
              </w:rPr>
            </w:pPr>
          </w:p>
        </w:tc>
        <w:tc>
          <w:tcPr>
            <w:tcW w:w="1954" w:type="dxa"/>
            <w:gridSpan w:val="2"/>
            <w:vMerge w:val="restart"/>
            <w:tcBorders>
              <w:left w:val="single" w:sz="4" w:space="0" w:color="000000"/>
              <w:right w:val="nil"/>
            </w:tcBorders>
          </w:tcPr>
          <w:p w:rsidR="00D12DBA" w:rsidRPr="0061174A" w:rsidRDefault="00D12DBA" w:rsidP="007A26CE">
            <w:pPr>
              <w:ind w:firstLine="720"/>
              <w:jc w:val="center"/>
              <w:rPr>
                <w:sz w:val="28"/>
                <w:szCs w:val="28"/>
              </w:rPr>
            </w:pPr>
          </w:p>
        </w:tc>
        <w:tc>
          <w:tcPr>
            <w:tcW w:w="2835" w:type="dxa"/>
            <w:gridSpan w:val="2"/>
            <w:vMerge/>
            <w:tcBorders>
              <w:left w:val="single" w:sz="4" w:space="0" w:color="000000"/>
              <w:right w:val="nil"/>
            </w:tcBorders>
          </w:tcPr>
          <w:p w:rsidR="00D12DBA" w:rsidRPr="0061174A" w:rsidRDefault="00D12DBA" w:rsidP="007A26CE">
            <w:pPr>
              <w:ind w:firstLine="720"/>
              <w:jc w:val="center"/>
              <w:rPr>
                <w:sz w:val="28"/>
                <w:szCs w:val="28"/>
              </w:rPr>
            </w:pPr>
          </w:p>
        </w:tc>
        <w:tc>
          <w:tcPr>
            <w:tcW w:w="1134" w:type="dxa"/>
            <w:gridSpan w:val="2"/>
            <w:vMerge w:val="restart"/>
            <w:tcBorders>
              <w:top w:val="single" w:sz="4" w:space="0" w:color="auto"/>
              <w:left w:val="single" w:sz="4" w:space="0" w:color="auto"/>
              <w:bottom w:val="single" w:sz="4" w:space="0" w:color="auto"/>
              <w:right w:val="single" w:sz="4" w:space="0" w:color="auto"/>
            </w:tcBorders>
          </w:tcPr>
          <w:p w:rsidR="00D12DBA" w:rsidRPr="0061174A" w:rsidRDefault="00D12DBA" w:rsidP="007A26CE">
            <w:pPr>
              <w:jc w:val="center"/>
              <w:rPr>
                <w:sz w:val="28"/>
                <w:szCs w:val="28"/>
              </w:rPr>
            </w:pPr>
            <w:r w:rsidRPr="0061174A">
              <w:rPr>
                <w:sz w:val="28"/>
                <w:szCs w:val="28"/>
              </w:rPr>
              <w:t>всего</w:t>
            </w:r>
          </w:p>
          <w:p w:rsidR="00D12DBA" w:rsidRPr="0061174A" w:rsidRDefault="00D12DBA" w:rsidP="007A26CE">
            <w:pPr>
              <w:ind w:firstLine="720"/>
              <w:jc w:val="center"/>
              <w:rPr>
                <w:sz w:val="28"/>
                <w:szCs w:val="28"/>
              </w:rPr>
            </w:pPr>
          </w:p>
        </w:tc>
        <w:tc>
          <w:tcPr>
            <w:tcW w:w="4258" w:type="dxa"/>
            <w:gridSpan w:val="6"/>
            <w:tcBorders>
              <w:top w:val="single" w:sz="4" w:space="0" w:color="auto"/>
              <w:left w:val="single" w:sz="4" w:space="0" w:color="auto"/>
              <w:bottom w:val="single" w:sz="4" w:space="0" w:color="auto"/>
              <w:right w:val="single" w:sz="4" w:space="0" w:color="auto"/>
            </w:tcBorders>
          </w:tcPr>
          <w:p w:rsidR="00D12DBA" w:rsidRPr="0061174A" w:rsidRDefault="00D12DBA" w:rsidP="007A26CE">
            <w:pPr>
              <w:ind w:firstLine="720"/>
              <w:jc w:val="center"/>
              <w:rPr>
                <w:sz w:val="28"/>
                <w:szCs w:val="28"/>
              </w:rPr>
            </w:pPr>
            <w:r w:rsidRPr="0061174A">
              <w:rPr>
                <w:sz w:val="28"/>
                <w:szCs w:val="28"/>
              </w:rPr>
              <w:t>в том числе по годам</w:t>
            </w:r>
          </w:p>
        </w:tc>
        <w:tc>
          <w:tcPr>
            <w:tcW w:w="1134" w:type="dxa"/>
            <w:gridSpan w:val="2"/>
            <w:vMerge/>
            <w:tcBorders>
              <w:top w:val="single" w:sz="4" w:space="0" w:color="auto"/>
              <w:left w:val="single" w:sz="4" w:space="0" w:color="auto"/>
              <w:bottom w:val="single" w:sz="4" w:space="0" w:color="000000"/>
              <w:right w:val="single" w:sz="4" w:space="0" w:color="auto"/>
            </w:tcBorders>
          </w:tcPr>
          <w:p w:rsidR="00D12DBA" w:rsidRPr="0061174A" w:rsidRDefault="00D12DBA" w:rsidP="007A26CE">
            <w:pPr>
              <w:ind w:firstLine="720"/>
              <w:jc w:val="center"/>
              <w:rPr>
                <w:sz w:val="28"/>
                <w:szCs w:val="28"/>
              </w:rPr>
            </w:pPr>
          </w:p>
        </w:tc>
      </w:tr>
      <w:tr w:rsidR="00D12DBA" w:rsidRPr="0061174A" w:rsidTr="00AC3867">
        <w:trPr>
          <w:gridAfter w:val="1"/>
          <w:wAfter w:w="104" w:type="dxa"/>
          <w:tblHeader/>
          <w:jc w:val="center"/>
        </w:trPr>
        <w:tc>
          <w:tcPr>
            <w:tcW w:w="914" w:type="dxa"/>
            <w:vMerge/>
            <w:tcBorders>
              <w:left w:val="single" w:sz="4" w:space="0" w:color="000000"/>
              <w:bottom w:val="single" w:sz="4" w:space="0" w:color="000000"/>
              <w:right w:val="nil"/>
            </w:tcBorders>
          </w:tcPr>
          <w:p w:rsidR="00D12DBA" w:rsidRPr="0061174A" w:rsidRDefault="00D12DBA" w:rsidP="007A26CE">
            <w:pPr>
              <w:ind w:firstLine="720"/>
              <w:jc w:val="center"/>
              <w:rPr>
                <w:sz w:val="28"/>
                <w:szCs w:val="28"/>
              </w:rPr>
            </w:pPr>
          </w:p>
        </w:tc>
        <w:tc>
          <w:tcPr>
            <w:tcW w:w="4271" w:type="dxa"/>
            <w:gridSpan w:val="3"/>
            <w:vMerge/>
            <w:tcBorders>
              <w:left w:val="single" w:sz="4" w:space="0" w:color="000000"/>
              <w:bottom w:val="single" w:sz="4" w:space="0" w:color="000000"/>
              <w:right w:val="nil"/>
            </w:tcBorders>
          </w:tcPr>
          <w:p w:rsidR="00D12DBA" w:rsidRPr="0061174A" w:rsidRDefault="00D12DBA" w:rsidP="007A26CE">
            <w:pPr>
              <w:ind w:firstLine="720"/>
              <w:jc w:val="center"/>
              <w:rPr>
                <w:sz w:val="28"/>
                <w:szCs w:val="28"/>
              </w:rPr>
            </w:pPr>
          </w:p>
        </w:tc>
        <w:tc>
          <w:tcPr>
            <w:tcW w:w="1954" w:type="dxa"/>
            <w:gridSpan w:val="2"/>
            <w:vMerge/>
            <w:tcBorders>
              <w:left w:val="single" w:sz="4" w:space="0" w:color="000000"/>
              <w:bottom w:val="single" w:sz="4" w:space="0" w:color="000000"/>
              <w:right w:val="nil"/>
            </w:tcBorders>
          </w:tcPr>
          <w:p w:rsidR="00D12DBA" w:rsidRPr="0061174A" w:rsidRDefault="00D12DBA" w:rsidP="007A26CE">
            <w:pPr>
              <w:ind w:firstLine="720"/>
              <w:jc w:val="center"/>
              <w:rPr>
                <w:sz w:val="28"/>
                <w:szCs w:val="28"/>
              </w:rPr>
            </w:pPr>
          </w:p>
        </w:tc>
        <w:tc>
          <w:tcPr>
            <w:tcW w:w="2835" w:type="dxa"/>
            <w:gridSpan w:val="2"/>
            <w:vMerge/>
            <w:tcBorders>
              <w:left w:val="single" w:sz="4" w:space="0" w:color="000000"/>
              <w:bottom w:val="single" w:sz="4" w:space="0" w:color="000000"/>
              <w:right w:val="nil"/>
            </w:tcBorders>
          </w:tcPr>
          <w:p w:rsidR="00D12DBA" w:rsidRPr="0061174A" w:rsidRDefault="00D12DBA" w:rsidP="007A26CE">
            <w:pPr>
              <w:ind w:firstLine="720"/>
              <w:jc w:val="center"/>
              <w:rPr>
                <w:sz w:val="28"/>
                <w:szCs w:val="28"/>
              </w:rPr>
            </w:pPr>
          </w:p>
        </w:tc>
        <w:tc>
          <w:tcPr>
            <w:tcW w:w="1134" w:type="dxa"/>
            <w:gridSpan w:val="2"/>
            <w:vMerge/>
            <w:tcBorders>
              <w:top w:val="single" w:sz="4" w:space="0" w:color="auto"/>
              <w:left w:val="single" w:sz="4" w:space="0" w:color="auto"/>
              <w:bottom w:val="single" w:sz="4" w:space="0" w:color="auto"/>
              <w:right w:val="single" w:sz="4" w:space="0" w:color="auto"/>
            </w:tcBorders>
          </w:tcPr>
          <w:p w:rsidR="00D12DBA" w:rsidRPr="0061174A" w:rsidRDefault="00D12DBA" w:rsidP="007A26CE">
            <w:pPr>
              <w:ind w:firstLine="720"/>
              <w:jc w:val="center"/>
              <w:rPr>
                <w:sz w:val="28"/>
                <w:szCs w:val="28"/>
              </w:rPr>
            </w:pPr>
          </w:p>
        </w:tc>
        <w:tc>
          <w:tcPr>
            <w:tcW w:w="1276" w:type="dxa"/>
            <w:gridSpan w:val="2"/>
            <w:tcBorders>
              <w:top w:val="single" w:sz="4" w:space="0" w:color="auto"/>
              <w:left w:val="single" w:sz="4" w:space="0" w:color="auto"/>
              <w:bottom w:val="single" w:sz="4" w:space="0" w:color="auto"/>
              <w:right w:val="nil"/>
            </w:tcBorders>
          </w:tcPr>
          <w:p w:rsidR="00D12DBA" w:rsidRPr="0061174A" w:rsidRDefault="00D12DBA" w:rsidP="007A26CE">
            <w:pPr>
              <w:jc w:val="center"/>
              <w:rPr>
                <w:sz w:val="28"/>
                <w:szCs w:val="28"/>
              </w:rPr>
            </w:pPr>
            <w:r w:rsidRPr="0061174A">
              <w:rPr>
                <w:sz w:val="28"/>
                <w:szCs w:val="28"/>
              </w:rPr>
              <w:t>201</w:t>
            </w:r>
            <w:r>
              <w:rPr>
                <w:sz w:val="28"/>
                <w:szCs w:val="28"/>
              </w:rPr>
              <w:t>2</w:t>
            </w:r>
          </w:p>
        </w:tc>
        <w:tc>
          <w:tcPr>
            <w:tcW w:w="916" w:type="dxa"/>
            <w:tcBorders>
              <w:top w:val="single" w:sz="4" w:space="0" w:color="auto"/>
              <w:left w:val="single" w:sz="4" w:space="0" w:color="000000"/>
              <w:bottom w:val="single" w:sz="4" w:space="0" w:color="auto"/>
              <w:right w:val="nil"/>
            </w:tcBorders>
          </w:tcPr>
          <w:p w:rsidR="00D12DBA" w:rsidRPr="0061174A" w:rsidRDefault="00D12DBA" w:rsidP="007A26CE">
            <w:pPr>
              <w:jc w:val="center"/>
              <w:rPr>
                <w:sz w:val="28"/>
                <w:szCs w:val="28"/>
              </w:rPr>
            </w:pPr>
            <w:r w:rsidRPr="0061174A">
              <w:rPr>
                <w:sz w:val="28"/>
                <w:szCs w:val="28"/>
              </w:rPr>
              <w:t>201</w:t>
            </w:r>
            <w:r>
              <w:rPr>
                <w:sz w:val="28"/>
                <w:szCs w:val="28"/>
              </w:rPr>
              <w:t>3</w:t>
            </w:r>
          </w:p>
        </w:tc>
        <w:tc>
          <w:tcPr>
            <w:tcW w:w="2066" w:type="dxa"/>
            <w:gridSpan w:val="3"/>
            <w:tcBorders>
              <w:top w:val="single" w:sz="4" w:space="0" w:color="auto"/>
              <w:left w:val="single" w:sz="4" w:space="0" w:color="000000"/>
              <w:bottom w:val="single" w:sz="4" w:space="0" w:color="auto"/>
              <w:right w:val="single" w:sz="4" w:space="0" w:color="auto"/>
            </w:tcBorders>
          </w:tcPr>
          <w:p w:rsidR="00D12DBA" w:rsidRPr="0061174A" w:rsidRDefault="00D12DBA" w:rsidP="007A26CE">
            <w:pPr>
              <w:jc w:val="center"/>
              <w:rPr>
                <w:sz w:val="28"/>
                <w:szCs w:val="28"/>
              </w:rPr>
            </w:pPr>
            <w:r w:rsidRPr="0061174A">
              <w:rPr>
                <w:sz w:val="28"/>
                <w:szCs w:val="28"/>
              </w:rPr>
              <w:t>201</w:t>
            </w:r>
            <w:r>
              <w:rPr>
                <w:sz w:val="28"/>
                <w:szCs w:val="28"/>
              </w:rPr>
              <w:t>4</w:t>
            </w:r>
          </w:p>
        </w:tc>
        <w:tc>
          <w:tcPr>
            <w:tcW w:w="1134" w:type="dxa"/>
            <w:gridSpan w:val="2"/>
            <w:vMerge/>
            <w:tcBorders>
              <w:top w:val="single" w:sz="4" w:space="0" w:color="auto"/>
              <w:left w:val="single" w:sz="4" w:space="0" w:color="auto"/>
              <w:bottom w:val="single" w:sz="4" w:space="0" w:color="000000"/>
              <w:right w:val="single" w:sz="4" w:space="0" w:color="auto"/>
            </w:tcBorders>
          </w:tcPr>
          <w:p w:rsidR="00D12DBA" w:rsidRPr="0061174A" w:rsidRDefault="00D12DBA" w:rsidP="007A26CE">
            <w:pPr>
              <w:ind w:firstLine="720"/>
              <w:jc w:val="center"/>
              <w:rPr>
                <w:sz w:val="28"/>
                <w:szCs w:val="28"/>
              </w:rPr>
            </w:pPr>
          </w:p>
        </w:tc>
      </w:tr>
      <w:tr w:rsidR="00D12DBA" w:rsidRPr="0061174A" w:rsidTr="00F10ADC">
        <w:trPr>
          <w:gridBefore w:val="2"/>
          <w:wBefore w:w="948" w:type="dxa"/>
          <w:tblHeader/>
          <w:jc w:val="center"/>
        </w:trPr>
        <w:tc>
          <w:tcPr>
            <w:tcW w:w="918" w:type="dxa"/>
            <w:tcBorders>
              <w:top w:val="single" w:sz="4" w:space="0" w:color="000000"/>
              <w:left w:val="single" w:sz="4" w:space="0" w:color="000000"/>
              <w:bottom w:val="single" w:sz="4" w:space="0" w:color="000000"/>
              <w:right w:val="nil"/>
            </w:tcBorders>
          </w:tcPr>
          <w:p w:rsidR="00D12DBA" w:rsidRPr="0061174A" w:rsidRDefault="00D12DBA" w:rsidP="007A26CE">
            <w:pPr>
              <w:ind w:firstLine="91"/>
              <w:jc w:val="center"/>
              <w:rPr>
                <w:sz w:val="28"/>
                <w:szCs w:val="28"/>
              </w:rPr>
            </w:pPr>
            <w:r>
              <w:rPr>
                <w:sz w:val="28"/>
                <w:szCs w:val="28"/>
              </w:rPr>
              <w:t>1</w:t>
            </w:r>
          </w:p>
        </w:tc>
        <w:tc>
          <w:tcPr>
            <w:tcW w:w="4270" w:type="dxa"/>
            <w:gridSpan w:val="2"/>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Pr>
                <w:sz w:val="28"/>
                <w:szCs w:val="28"/>
              </w:rPr>
              <w:t>2</w:t>
            </w:r>
          </w:p>
        </w:tc>
        <w:tc>
          <w:tcPr>
            <w:tcW w:w="1954" w:type="dxa"/>
            <w:gridSpan w:val="2"/>
            <w:tcBorders>
              <w:top w:val="single" w:sz="4" w:space="0" w:color="000000"/>
              <w:left w:val="single" w:sz="4" w:space="0" w:color="000000"/>
              <w:bottom w:val="single" w:sz="4" w:space="0" w:color="000000"/>
              <w:right w:val="nil"/>
            </w:tcBorders>
          </w:tcPr>
          <w:p w:rsidR="00D12DBA" w:rsidRPr="0061174A" w:rsidRDefault="00D12DBA" w:rsidP="007A26CE">
            <w:pPr>
              <w:ind w:hanging="61"/>
              <w:jc w:val="center"/>
              <w:rPr>
                <w:sz w:val="28"/>
                <w:szCs w:val="28"/>
              </w:rPr>
            </w:pPr>
            <w:r>
              <w:rPr>
                <w:sz w:val="28"/>
                <w:szCs w:val="28"/>
              </w:rPr>
              <w:t>3</w:t>
            </w:r>
          </w:p>
        </w:tc>
        <w:tc>
          <w:tcPr>
            <w:tcW w:w="2835" w:type="dxa"/>
            <w:gridSpan w:val="2"/>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Pr>
                <w:sz w:val="28"/>
                <w:szCs w:val="28"/>
              </w:rPr>
              <w:t>4</w:t>
            </w:r>
          </w:p>
        </w:tc>
        <w:tc>
          <w:tcPr>
            <w:tcW w:w="1134" w:type="dxa"/>
            <w:gridSpan w:val="2"/>
            <w:tcBorders>
              <w:top w:val="single" w:sz="4" w:space="0" w:color="auto"/>
              <w:left w:val="single" w:sz="4" w:space="0" w:color="auto"/>
              <w:bottom w:val="single" w:sz="4" w:space="0" w:color="auto"/>
              <w:right w:val="single" w:sz="4" w:space="0" w:color="auto"/>
            </w:tcBorders>
          </w:tcPr>
          <w:p w:rsidR="00D12DBA" w:rsidRPr="0061174A" w:rsidRDefault="00D12DBA" w:rsidP="007A26CE">
            <w:pPr>
              <w:jc w:val="center"/>
              <w:rPr>
                <w:sz w:val="28"/>
                <w:szCs w:val="28"/>
              </w:rPr>
            </w:pPr>
            <w:r>
              <w:rPr>
                <w:sz w:val="28"/>
                <w:szCs w:val="28"/>
              </w:rPr>
              <w:t>5</w:t>
            </w:r>
          </w:p>
        </w:tc>
        <w:tc>
          <w:tcPr>
            <w:tcW w:w="1276" w:type="dxa"/>
            <w:gridSpan w:val="3"/>
            <w:tcBorders>
              <w:top w:val="single" w:sz="4" w:space="0" w:color="auto"/>
              <w:left w:val="single" w:sz="4" w:space="0" w:color="auto"/>
              <w:bottom w:val="single" w:sz="4" w:space="0" w:color="auto"/>
              <w:right w:val="nil"/>
            </w:tcBorders>
          </w:tcPr>
          <w:p w:rsidR="00D12DBA" w:rsidRPr="0061174A" w:rsidRDefault="00D12DBA" w:rsidP="007A26CE">
            <w:pPr>
              <w:jc w:val="center"/>
              <w:rPr>
                <w:sz w:val="28"/>
                <w:szCs w:val="28"/>
              </w:rPr>
            </w:pPr>
            <w:r>
              <w:rPr>
                <w:sz w:val="28"/>
                <w:szCs w:val="28"/>
              </w:rPr>
              <w:t>6</w:t>
            </w:r>
          </w:p>
        </w:tc>
        <w:tc>
          <w:tcPr>
            <w:tcW w:w="916" w:type="dxa"/>
            <w:tcBorders>
              <w:top w:val="single" w:sz="4" w:space="0" w:color="auto"/>
              <w:left w:val="single" w:sz="4" w:space="0" w:color="000000"/>
              <w:bottom w:val="single" w:sz="4" w:space="0" w:color="auto"/>
              <w:right w:val="nil"/>
            </w:tcBorders>
          </w:tcPr>
          <w:p w:rsidR="00D12DBA" w:rsidRPr="0061174A" w:rsidRDefault="00D12DBA" w:rsidP="007A26CE">
            <w:pPr>
              <w:jc w:val="center"/>
              <w:rPr>
                <w:sz w:val="28"/>
                <w:szCs w:val="28"/>
              </w:rPr>
            </w:pPr>
            <w:r>
              <w:rPr>
                <w:sz w:val="28"/>
                <w:szCs w:val="28"/>
              </w:rPr>
              <w:t>7</w:t>
            </w:r>
          </w:p>
        </w:tc>
        <w:tc>
          <w:tcPr>
            <w:tcW w:w="1207" w:type="dxa"/>
            <w:gridSpan w:val="2"/>
            <w:tcBorders>
              <w:top w:val="single" w:sz="4" w:space="0" w:color="auto"/>
              <w:left w:val="single" w:sz="4" w:space="0" w:color="000000"/>
              <w:bottom w:val="single" w:sz="4" w:space="0" w:color="auto"/>
              <w:right w:val="single" w:sz="4" w:space="0" w:color="auto"/>
            </w:tcBorders>
          </w:tcPr>
          <w:p w:rsidR="00D12DBA" w:rsidRPr="0061174A" w:rsidRDefault="00D12DBA" w:rsidP="007A26CE">
            <w:pPr>
              <w:jc w:val="center"/>
              <w:rPr>
                <w:sz w:val="28"/>
                <w:szCs w:val="28"/>
              </w:rPr>
            </w:pPr>
            <w:r>
              <w:rPr>
                <w:sz w:val="28"/>
                <w:szCs w:val="28"/>
              </w:rPr>
              <w:t>8</w:t>
            </w:r>
          </w:p>
        </w:tc>
        <w:tc>
          <w:tcPr>
            <w:tcW w:w="1146" w:type="dxa"/>
            <w:gridSpan w:val="2"/>
            <w:tcBorders>
              <w:top w:val="single" w:sz="4" w:space="0" w:color="auto"/>
              <w:left w:val="single" w:sz="4" w:space="0" w:color="auto"/>
              <w:bottom w:val="single" w:sz="4" w:space="0" w:color="000000"/>
              <w:right w:val="single" w:sz="4" w:space="0" w:color="auto"/>
            </w:tcBorders>
          </w:tcPr>
          <w:p w:rsidR="00D12DBA" w:rsidRPr="0061174A" w:rsidRDefault="00D12DBA" w:rsidP="007A26CE">
            <w:pPr>
              <w:jc w:val="center"/>
              <w:rPr>
                <w:sz w:val="28"/>
                <w:szCs w:val="28"/>
              </w:rPr>
            </w:pPr>
            <w:r>
              <w:rPr>
                <w:sz w:val="28"/>
                <w:szCs w:val="28"/>
              </w:rPr>
              <w:t>9</w:t>
            </w:r>
          </w:p>
        </w:tc>
      </w:tr>
      <w:tr w:rsidR="00D12DBA" w:rsidRPr="0061174A" w:rsidTr="00F10ADC">
        <w:trPr>
          <w:gridBefore w:val="2"/>
          <w:wBefore w:w="948" w:type="dxa"/>
          <w:tblHeader/>
          <w:jc w:val="center"/>
        </w:trPr>
        <w:tc>
          <w:tcPr>
            <w:tcW w:w="15656" w:type="dxa"/>
            <w:gridSpan w:val="17"/>
            <w:tcBorders>
              <w:top w:val="single" w:sz="4" w:space="0" w:color="000000"/>
              <w:left w:val="single" w:sz="4" w:space="0" w:color="000000"/>
              <w:bottom w:val="single" w:sz="4" w:space="0" w:color="000000"/>
              <w:right w:val="single" w:sz="4" w:space="0" w:color="auto"/>
            </w:tcBorders>
          </w:tcPr>
          <w:p w:rsidR="00D12DBA" w:rsidRDefault="00D12DBA" w:rsidP="007A26CE">
            <w:pPr>
              <w:jc w:val="center"/>
              <w:rPr>
                <w:sz w:val="28"/>
                <w:szCs w:val="28"/>
              </w:rPr>
            </w:pPr>
            <w:r w:rsidRPr="0061174A">
              <w:rPr>
                <w:sz w:val="28"/>
                <w:szCs w:val="28"/>
              </w:rPr>
              <w:t>1. Совершенствование правовой основы муниципальной службы</w:t>
            </w:r>
          </w:p>
        </w:tc>
      </w:tr>
      <w:tr w:rsidR="00D12DBA" w:rsidRPr="0061174A" w:rsidTr="00F10ADC">
        <w:trPr>
          <w:gridBefore w:val="2"/>
          <w:wBefore w:w="948" w:type="dxa"/>
          <w:tblHeader/>
          <w:jc w:val="center"/>
        </w:trPr>
        <w:tc>
          <w:tcPr>
            <w:tcW w:w="918" w:type="dxa"/>
            <w:tcBorders>
              <w:top w:val="single" w:sz="4" w:space="0" w:color="000000"/>
              <w:left w:val="single" w:sz="4" w:space="0" w:color="000000"/>
              <w:bottom w:val="single" w:sz="4" w:space="0" w:color="000000"/>
              <w:right w:val="nil"/>
            </w:tcBorders>
          </w:tcPr>
          <w:p w:rsidR="00D12DBA" w:rsidRDefault="00D12DBA" w:rsidP="007A26CE">
            <w:pPr>
              <w:ind w:firstLine="91"/>
              <w:jc w:val="center"/>
              <w:rPr>
                <w:sz w:val="28"/>
                <w:szCs w:val="28"/>
              </w:rPr>
            </w:pPr>
            <w:r>
              <w:rPr>
                <w:sz w:val="28"/>
                <w:szCs w:val="28"/>
              </w:rPr>
              <w:t>1.1.</w:t>
            </w:r>
          </w:p>
        </w:tc>
        <w:tc>
          <w:tcPr>
            <w:tcW w:w="4270" w:type="dxa"/>
            <w:gridSpan w:val="2"/>
            <w:tcBorders>
              <w:top w:val="single" w:sz="4" w:space="0" w:color="000000"/>
              <w:left w:val="single" w:sz="4" w:space="0" w:color="000000"/>
              <w:bottom w:val="single" w:sz="4" w:space="0" w:color="000000"/>
              <w:right w:val="nil"/>
            </w:tcBorders>
          </w:tcPr>
          <w:p w:rsidR="00D12DBA" w:rsidRPr="0061174A" w:rsidRDefault="00D12DBA" w:rsidP="007A26CE">
            <w:pPr>
              <w:rPr>
                <w:sz w:val="28"/>
                <w:szCs w:val="28"/>
              </w:rPr>
            </w:pPr>
            <w:r w:rsidRPr="0061174A">
              <w:rPr>
                <w:sz w:val="28"/>
                <w:szCs w:val="28"/>
              </w:rPr>
              <w:t xml:space="preserve">Разработка и принятие нормативных правовых актов </w:t>
            </w:r>
            <w:r>
              <w:rPr>
                <w:sz w:val="28"/>
                <w:szCs w:val="28"/>
              </w:rPr>
              <w:t>по вопросам развития муниципальной службы</w:t>
            </w:r>
            <w:r w:rsidRPr="0061174A">
              <w:rPr>
                <w:sz w:val="28"/>
                <w:szCs w:val="28"/>
              </w:rPr>
              <w:t xml:space="preserve"> </w:t>
            </w:r>
          </w:p>
          <w:p w:rsidR="00D12DBA" w:rsidRDefault="00D12DBA" w:rsidP="007A26CE">
            <w:pPr>
              <w:rPr>
                <w:sz w:val="28"/>
                <w:szCs w:val="28"/>
              </w:rPr>
            </w:pPr>
            <w:r w:rsidRPr="0061174A">
              <w:rPr>
                <w:sz w:val="28"/>
                <w:szCs w:val="28"/>
              </w:rPr>
              <w:t>в том числе:</w:t>
            </w:r>
          </w:p>
        </w:tc>
        <w:tc>
          <w:tcPr>
            <w:tcW w:w="1954" w:type="dxa"/>
            <w:gridSpan w:val="2"/>
            <w:tcBorders>
              <w:top w:val="single" w:sz="4" w:space="0" w:color="000000"/>
              <w:left w:val="single" w:sz="4" w:space="0" w:color="000000"/>
              <w:bottom w:val="single" w:sz="4" w:space="0" w:color="000000"/>
              <w:right w:val="nil"/>
            </w:tcBorders>
          </w:tcPr>
          <w:p w:rsidR="00D12DBA" w:rsidRDefault="00D12DBA" w:rsidP="007A26CE">
            <w:pPr>
              <w:ind w:hanging="61"/>
              <w:jc w:val="center"/>
              <w:rPr>
                <w:sz w:val="28"/>
                <w:szCs w:val="28"/>
              </w:rPr>
            </w:pPr>
          </w:p>
        </w:tc>
        <w:tc>
          <w:tcPr>
            <w:tcW w:w="2835" w:type="dxa"/>
            <w:gridSpan w:val="2"/>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p>
        </w:tc>
        <w:tc>
          <w:tcPr>
            <w:tcW w:w="1134"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c>
          <w:tcPr>
            <w:tcW w:w="1276" w:type="dxa"/>
            <w:gridSpan w:val="3"/>
            <w:tcBorders>
              <w:top w:val="single" w:sz="4" w:space="0" w:color="auto"/>
              <w:left w:val="single" w:sz="4" w:space="0" w:color="auto"/>
              <w:bottom w:val="single" w:sz="4" w:space="0" w:color="auto"/>
              <w:right w:val="nil"/>
            </w:tcBorders>
          </w:tcPr>
          <w:p w:rsidR="00D12DBA" w:rsidRDefault="00D12DBA" w:rsidP="007A26CE">
            <w:pPr>
              <w:jc w:val="center"/>
              <w:rPr>
                <w:sz w:val="28"/>
                <w:szCs w:val="28"/>
              </w:rPr>
            </w:pPr>
          </w:p>
        </w:tc>
        <w:tc>
          <w:tcPr>
            <w:tcW w:w="916" w:type="dxa"/>
            <w:tcBorders>
              <w:top w:val="single" w:sz="4" w:space="0" w:color="auto"/>
              <w:left w:val="single" w:sz="4" w:space="0" w:color="000000"/>
              <w:bottom w:val="single" w:sz="4" w:space="0" w:color="auto"/>
              <w:right w:val="nil"/>
            </w:tcBorders>
          </w:tcPr>
          <w:p w:rsidR="00D12DBA" w:rsidRDefault="00D12DBA" w:rsidP="007A26CE">
            <w:pPr>
              <w:jc w:val="center"/>
              <w:rPr>
                <w:sz w:val="28"/>
                <w:szCs w:val="28"/>
              </w:rPr>
            </w:pPr>
          </w:p>
        </w:tc>
        <w:tc>
          <w:tcPr>
            <w:tcW w:w="1207" w:type="dxa"/>
            <w:gridSpan w:val="2"/>
            <w:tcBorders>
              <w:top w:val="single" w:sz="4" w:space="0" w:color="auto"/>
              <w:left w:val="single" w:sz="4" w:space="0" w:color="000000"/>
              <w:bottom w:val="single" w:sz="4" w:space="0" w:color="auto"/>
              <w:right w:val="single" w:sz="4" w:space="0" w:color="auto"/>
            </w:tcBorders>
          </w:tcPr>
          <w:p w:rsidR="00D12DBA" w:rsidRDefault="00D12DBA" w:rsidP="007A26CE">
            <w:pPr>
              <w:jc w:val="center"/>
              <w:rPr>
                <w:sz w:val="28"/>
                <w:szCs w:val="28"/>
              </w:rPr>
            </w:pPr>
          </w:p>
        </w:tc>
        <w:tc>
          <w:tcPr>
            <w:tcW w:w="1146" w:type="dxa"/>
            <w:gridSpan w:val="2"/>
            <w:tcBorders>
              <w:top w:val="single" w:sz="4" w:space="0" w:color="auto"/>
              <w:left w:val="single" w:sz="4" w:space="0" w:color="auto"/>
              <w:bottom w:val="single" w:sz="4" w:space="0" w:color="000000"/>
              <w:right w:val="single" w:sz="4" w:space="0" w:color="auto"/>
            </w:tcBorders>
          </w:tcPr>
          <w:p w:rsidR="00D12DBA" w:rsidRDefault="00D12DBA" w:rsidP="007A26CE">
            <w:pPr>
              <w:jc w:val="center"/>
              <w:rPr>
                <w:sz w:val="28"/>
                <w:szCs w:val="28"/>
              </w:rPr>
            </w:pPr>
          </w:p>
        </w:tc>
      </w:tr>
      <w:tr w:rsidR="00D12DBA" w:rsidRPr="0061174A" w:rsidTr="00F10ADC">
        <w:trPr>
          <w:gridBefore w:val="2"/>
          <w:wBefore w:w="948" w:type="dxa"/>
          <w:tblHeader/>
          <w:jc w:val="center"/>
        </w:trPr>
        <w:tc>
          <w:tcPr>
            <w:tcW w:w="918" w:type="dxa"/>
            <w:tcBorders>
              <w:top w:val="single" w:sz="4" w:space="0" w:color="000000"/>
              <w:left w:val="single" w:sz="4" w:space="0" w:color="000000"/>
              <w:bottom w:val="single" w:sz="4" w:space="0" w:color="000000"/>
              <w:right w:val="nil"/>
            </w:tcBorders>
          </w:tcPr>
          <w:p w:rsidR="00D12DBA" w:rsidRDefault="00D12DBA" w:rsidP="007A26CE">
            <w:pPr>
              <w:ind w:hanging="24"/>
              <w:jc w:val="center"/>
              <w:rPr>
                <w:sz w:val="28"/>
                <w:szCs w:val="28"/>
              </w:rPr>
            </w:pPr>
            <w:r>
              <w:rPr>
                <w:sz w:val="28"/>
                <w:szCs w:val="28"/>
              </w:rPr>
              <w:t>1.1.1.</w:t>
            </w:r>
          </w:p>
        </w:tc>
        <w:tc>
          <w:tcPr>
            <w:tcW w:w="4270" w:type="dxa"/>
            <w:gridSpan w:val="2"/>
            <w:tcBorders>
              <w:top w:val="single" w:sz="4" w:space="0" w:color="000000"/>
              <w:left w:val="single" w:sz="4" w:space="0" w:color="000000"/>
              <w:bottom w:val="single" w:sz="4" w:space="0" w:color="000000"/>
              <w:right w:val="nil"/>
            </w:tcBorders>
          </w:tcPr>
          <w:p w:rsidR="00D12DBA" w:rsidRDefault="00D12DBA" w:rsidP="007A26CE">
            <w:pPr>
              <w:jc w:val="both"/>
              <w:rPr>
                <w:sz w:val="28"/>
                <w:szCs w:val="28"/>
              </w:rPr>
            </w:pPr>
            <w:r>
              <w:rPr>
                <w:sz w:val="28"/>
                <w:szCs w:val="28"/>
              </w:rPr>
              <w:t>о порядке формирования и ведения реестра муниципальных служащих поселения</w:t>
            </w:r>
          </w:p>
        </w:tc>
        <w:tc>
          <w:tcPr>
            <w:tcW w:w="1954" w:type="dxa"/>
            <w:gridSpan w:val="2"/>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sidRPr="0061174A">
              <w:rPr>
                <w:sz w:val="28"/>
                <w:szCs w:val="28"/>
              </w:rPr>
              <w:t>I</w:t>
            </w:r>
            <w:r>
              <w:rPr>
                <w:sz w:val="28"/>
                <w:szCs w:val="28"/>
                <w:lang w:val="en-US"/>
              </w:rPr>
              <w:t>I</w:t>
            </w:r>
            <w:r w:rsidRPr="0061174A">
              <w:rPr>
                <w:sz w:val="28"/>
                <w:szCs w:val="28"/>
              </w:rPr>
              <w:t xml:space="preserve"> квартал</w:t>
            </w:r>
          </w:p>
          <w:p w:rsidR="00D12DBA" w:rsidRDefault="00D12DBA" w:rsidP="007A26CE">
            <w:pPr>
              <w:ind w:hanging="61"/>
              <w:jc w:val="center"/>
              <w:rPr>
                <w:sz w:val="28"/>
                <w:szCs w:val="28"/>
              </w:rPr>
            </w:pPr>
            <w:r w:rsidRPr="0061174A">
              <w:rPr>
                <w:sz w:val="28"/>
                <w:szCs w:val="28"/>
              </w:rPr>
              <w:t>201</w:t>
            </w:r>
            <w:r>
              <w:rPr>
                <w:sz w:val="28"/>
                <w:szCs w:val="28"/>
              </w:rPr>
              <w:t>2</w:t>
            </w:r>
            <w:r w:rsidRPr="0061174A">
              <w:rPr>
                <w:sz w:val="28"/>
                <w:szCs w:val="28"/>
              </w:rPr>
              <w:t xml:space="preserve"> года</w:t>
            </w:r>
          </w:p>
        </w:tc>
        <w:tc>
          <w:tcPr>
            <w:tcW w:w="2835" w:type="dxa"/>
            <w:gridSpan w:val="2"/>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p>
        </w:tc>
        <w:tc>
          <w:tcPr>
            <w:tcW w:w="1134"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c>
          <w:tcPr>
            <w:tcW w:w="1276" w:type="dxa"/>
            <w:gridSpan w:val="3"/>
            <w:tcBorders>
              <w:top w:val="single" w:sz="4" w:space="0" w:color="auto"/>
              <w:left w:val="single" w:sz="4" w:space="0" w:color="auto"/>
              <w:bottom w:val="single" w:sz="4" w:space="0" w:color="auto"/>
              <w:right w:val="nil"/>
            </w:tcBorders>
          </w:tcPr>
          <w:p w:rsidR="00D12DBA" w:rsidRDefault="00D12DBA" w:rsidP="007A26CE">
            <w:pPr>
              <w:jc w:val="center"/>
              <w:rPr>
                <w:sz w:val="28"/>
                <w:szCs w:val="28"/>
              </w:rPr>
            </w:pPr>
          </w:p>
        </w:tc>
        <w:tc>
          <w:tcPr>
            <w:tcW w:w="916" w:type="dxa"/>
            <w:tcBorders>
              <w:top w:val="single" w:sz="4" w:space="0" w:color="auto"/>
              <w:left w:val="single" w:sz="4" w:space="0" w:color="000000"/>
              <w:bottom w:val="single" w:sz="4" w:space="0" w:color="auto"/>
              <w:right w:val="nil"/>
            </w:tcBorders>
          </w:tcPr>
          <w:p w:rsidR="00D12DBA" w:rsidRDefault="00D12DBA" w:rsidP="007A26CE">
            <w:pPr>
              <w:jc w:val="center"/>
              <w:rPr>
                <w:sz w:val="28"/>
                <w:szCs w:val="28"/>
              </w:rPr>
            </w:pPr>
          </w:p>
        </w:tc>
        <w:tc>
          <w:tcPr>
            <w:tcW w:w="1207" w:type="dxa"/>
            <w:gridSpan w:val="2"/>
            <w:tcBorders>
              <w:top w:val="single" w:sz="4" w:space="0" w:color="auto"/>
              <w:left w:val="single" w:sz="4" w:space="0" w:color="000000"/>
              <w:bottom w:val="single" w:sz="4" w:space="0" w:color="auto"/>
              <w:right w:val="single" w:sz="4" w:space="0" w:color="auto"/>
            </w:tcBorders>
          </w:tcPr>
          <w:p w:rsidR="00D12DBA" w:rsidRDefault="00D12DBA" w:rsidP="007A26CE">
            <w:pPr>
              <w:jc w:val="center"/>
              <w:rPr>
                <w:sz w:val="28"/>
                <w:szCs w:val="28"/>
              </w:rPr>
            </w:pPr>
          </w:p>
        </w:tc>
        <w:tc>
          <w:tcPr>
            <w:tcW w:w="1146"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r>
      <w:tr w:rsidR="00D12DBA" w:rsidRPr="0061174A" w:rsidTr="00F10ADC">
        <w:trPr>
          <w:gridBefore w:val="2"/>
          <w:wBefore w:w="948" w:type="dxa"/>
          <w:tblHeader/>
          <w:jc w:val="center"/>
        </w:trPr>
        <w:tc>
          <w:tcPr>
            <w:tcW w:w="918" w:type="dxa"/>
            <w:tcBorders>
              <w:top w:val="single" w:sz="4" w:space="0" w:color="000000"/>
              <w:left w:val="single" w:sz="4" w:space="0" w:color="000000"/>
              <w:bottom w:val="single" w:sz="4" w:space="0" w:color="000000"/>
              <w:right w:val="nil"/>
            </w:tcBorders>
          </w:tcPr>
          <w:p w:rsidR="00D12DBA" w:rsidRDefault="00D12DBA" w:rsidP="007A26CE">
            <w:pPr>
              <w:ind w:hanging="24"/>
              <w:jc w:val="center"/>
              <w:rPr>
                <w:sz w:val="28"/>
                <w:szCs w:val="28"/>
              </w:rPr>
            </w:pPr>
            <w:r>
              <w:rPr>
                <w:sz w:val="28"/>
                <w:szCs w:val="28"/>
              </w:rPr>
              <w:t>1.1.2.</w:t>
            </w:r>
          </w:p>
        </w:tc>
        <w:tc>
          <w:tcPr>
            <w:tcW w:w="4270" w:type="dxa"/>
            <w:gridSpan w:val="2"/>
            <w:tcBorders>
              <w:top w:val="single" w:sz="4" w:space="0" w:color="000000"/>
              <w:left w:val="single" w:sz="4" w:space="0" w:color="000000"/>
              <w:bottom w:val="single" w:sz="4" w:space="0" w:color="000000"/>
              <w:right w:val="nil"/>
            </w:tcBorders>
          </w:tcPr>
          <w:p w:rsidR="00D12DBA" w:rsidRPr="0061174A" w:rsidRDefault="00D12DBA" w:rsidP="007A26CE">
            <w:pPr>
              <w:spacing w:line="235" w:lineRule="auto"/>
              <w:rPr>
                <w:sz w:val="28"/>
                <w:szCs w:val="28"/>
              </w:rPr>
            </w:pPr>
            <w:r w:rsidRPr="0061174A">
              <w:rPr>
                <w:sz w:val="28"/>
                <w:szCs w:val="28"/>
              </w:rPr>
              <w:t>в связи с изменениями законодательства Российской Федерации</w:t>
            </w:r>
            <w:r>
              <w:rPr>
                <w:sz w:val="28"/>
                <w:szCs w:val="28"/>
              </w:rPr>
              <w:t xml:space="preserve"> и Ростовской области</w:t>
            </w:r>
            <w:r w:rsidRPr="0061174A">
              <w:rPr>
                <w:sz w:val="28"/>
                <w:szCs w:val="28"/>
              </w:rPr>
              <w:t xml:space="preserve"> о муниципальной службе </w:t>
            </w:r>
          </w:p>
        </w:tc>
        <w:tc>
          <w:tcPr>
            <w:tcW w:w="1954" w:type="dxa"/>
            <w:gridSpan w:val="2"/>
            <w:tcBorders>
              <w:top w:val="single" w:sz="4" w:space="0" w:color="000000"/>
              <w:left w:val="single" w:sz="4" w:space="0" w:color="000000"/>
              <w:bottom w:val="single" w:sz="4" w:space="0" w:color="000000"/>
              <w:right w:val="nil"/>
            </w:tcBorders>
          </w:tcPr>
          <w:p w:rsidR="00D12DBA" w:rsidRPr="0061174A" w:rsidRDefault="00D12DBA" w:rsidP="007A26CE">
            <w:pPr>
              <w:spacing w:line="235" w:lineRule="auto"/>
              <w:jc w:val="center"/>
              <w:rPr>
                <w:sz w:val="28"/>
                <w:szCs w:val="28"/>
              </w:rPr>
            </w:pPr>
            <w:r w:rsidRPr="0061174A">
              <w:rPr>
                <w:sz w:val="28"/>
                <w:szCs w:val="28"/>
              </w:rPr>
              <w:t>весь период</w:t>
            </w:r>
          </w:p>
        </w:tc>
        <w:tc>
          <w:tcPr>
            <w:tcW w:w="2835" w:type="dxa"/>
            <w:gridSpan w:val="2"/>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p>
        </w:tc>
        <w:tc>
          <w:tcPr>
            <w:tcW w:w="1134"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c>
          <w:tcPr>
            <w:tcW w:w="1276" w:type="dxa"/>
            <w:gridSpan w:val="3"/>
            <w:tcBorders>
              <w:top w:val="single" w:sz="4" w:space="0" w:color="auto"/>
              <w:left w:val="single" w:sz="4" w:space="0" w:color="auto"/>
              <w:bottom w:val="single" w:sz="4" w:space="0" w:color="auto"/>
              <w:right w:val="nil"/>
            </w:tcBorders>
          </w:tcPr>
          <w:p w:rsidR="00D12DBA" w:rsidRDefault="00D12DBA" w:rsidP="007A26CE">
            <w:pPr>
              <w:jc w:val="center"/>
              <w:rPr>
                <w:sz w:val="28"/>
                <w:szCs w:val="28"/>
              </w:rPr>
            </w:pPr>
          </w:p>
        </w:tc>
        <w:tc>
          <w:tcPr>
            <w:tcW w:w="916" w:type="dxa"/>
            <w:tcBorders>
              <w:top w:val="single" w:sz="4" w:space="0" w:color="auto"/>
              <w:left w:val="single" w:sz="4" w:space="0" w:color="000000"/>
              <w:bottom w:val="single" w:sz="4" w:space="0" w:color="auto"/>
              <w:right w:val="nil"/>
            </w:tcBorders>
          </w:tcPr>
          <w:p w:rsidR="00D12DBA" w:rsidRDefault="00D12DBA" w:rsidP="007A26CE">
            <w:pPr>
              <w:jc w:val="center"/>
              <w:rPr>
                <w:sz w:val="28"/>
                <w:szCs w:val="28"/>
              </w:rPr>
            </w:pPr>
          </w:p>
        </w:tc>
        <w:tc>
          <w:tcPr>
            <w:tcW w:w="1207" w:type="dxa"/>
            <w:gridSpan w:val="2"/>
            <w:tcBorders>
              <w:top w:val="single" w:sz="4" w:space="0" w:color="auto"/>
              <w:left w:val="single" w:sz="4" w:space="0" w:color="000000"/>
              <w:bottom w:val="single" w:sz="4" w:space="0" w:color="auto"/>
              <w:right w:val="single" w:sz="4" w:space="0" w:color="auto"/>
            </w:tcBorders>
          </w:tcPr>
          <w:p w:rsidR="00D12DBA" w:rsidRDefault="00D12DBA" w:rsidP="007A26CE">
            <w:pPr>
              <w:jc w:val="center"/>
              <w:rPr>
                <w:sz w:val="28"/>
                <w:szCs w:val="28"/>
              </w:rPr>
            </w:pPr>
          </w:p>
        </w:tc>
        <w:tc>
          <w:tcPr>
            <w:tcW w:w="1146"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r>
      <w:tr w:rsidR="00D12DBA" w:rsidRPr="0061174A" w:rsidTr="00F10ADC">
        <w:trPr>
          <w:gridBefore w:val="2"/>
          <w:wBefore w:w="948" w:type="dxa"/>
          <w:tblHeader/>
          <w:jc w:val="center"/>
        </w:trPr>
        <w:tc>
          <w:tcPr>
            <w:tcW w:w="15656" w:type="dxa"/>
            <w:gridSpan w:val="17"/>
            <w:tcBorders>
              <w:top w:val="single" w:sz="4" w:space="0" w:color="000000"/>
              <w:left w:val="single" w:sz="4" w:space="0" w:color="000000"/>
              <w:bottom w:val="single" w:sz="4" w:space="0" w:color="000000"/>
              <w:right w:val="single" w:sz="4" w:space="0" w:color="auto"/>
            </w:tcBorders>
          </w:tcPr>
          <w:p w:rsidR="00D12DBA" w:rsidRDefault="00D12DBA" w:rsidP="007A26CE">
            <w:pPr>
              <w:jc w:val="center"/>
              <w:rPr>
                <w:sz w:val="28"/>
              </w:rPr>
            </w:pPr>
            <w:r>
              <w:rPr>
                <w:sz w:val="28"/>
              </w:rPr>
              <w:lastRenderedPageBreak/>
              <w:t xml:space="preserve">2. </w:t>
            </w:r>
            <w:r w:rsidRPr="0061174A">
              <w:rPr>
                <w:sz w:val="28"/>
              </w:rPr>
              <w:t xml:space="preserve">Внедрение эффективных технологий и современных методов кадровой работы, направленных </w:t>
            </w:r>
          </w:p>
          <w:p w:rsidR="00D12DBA" w:rsidRDefault="00D12DBA" w:rsidP="007A26CE">
            <w:pPr>
              <w:jc w:val="center"/>
              <w:rPr>
                <w:sz w:val="28"/>
                <w:szCs w:val="28"/>
              </w:rPr>
            </w:pPr>
            <w:r w:rsidRPr="0061174A">
              <w:rPr>
                <w:sz w:val="28"/>
              </w:rPr>
              <w:t>на повышение профессиональной компетентности муниципальных служащих, обеспечение условий для их результативной профессиональной служебной деятельности</w:t>
            </w:r>
          </w:p>
        </w:tc>
      </w:tr>
      <w:tr w:rsidR="00D12DBA" w:rsidRPr="0061174A" w:rsidTr="00F10ADC">
        <w:trPr>
          <w:gridBefore w:val="2"/>
          <w:wBefore w:w="948" w:type="dxa"/>
          <w:tblHeader/>
          <w:jc w:val="center"/>
        </w:trPr>
        <w:tc>
          <w:tcPr>
            <w:tcW w:w="918" w:type="dxa"/>
            <w:tcBorders>
              <w:top w:val="single" w:sz="4" w:space="0" w:color="000000"/>
              <w:left w:val="single" w:sz="4" w:space="0" w:color="000000"/>
              <w:bottom w:val="single" w:sz="4" w:space="0" w:color="000000"/>
              <w:right w:val="nil"/>
            </w:tcBorders>
          </w:tcPr>
          <w:p w:rsidR="00D12DBA" w:rsidRPr="0061174A" w:rsidRDefault="00D12DBA" w:rsidP="007A26CE">
            <w:pPr>
              <w:spacing w:line="235" w:lineRule="auto"/>
              <w:jc w:val="center"/>
              <w:rPr>
                <w:sz w:val="28"/>
                <w:szCs w:val="28"/>
              </w:rPr>
            </w:pPr>
            <w:r w:rsidRPr="0061174A">
              <w:rPr>
                <w:sz w:val="28"/>
                <w:szCs w:val="28"/>
              </w:rPr>
              <w:t>2.1.</w:t>
            </w:r>
          </w:p>
        </w:tc>
        <w:tc>
          <w:tcPr>
            <w:tcW w:w="4270" w:type="dxa"/>
            <w:gridSpan w:val="2"/>
            <w:tcBorders>
              <w:top w:val="single" w:sz="4" w:space="0" w:color="000000"/>
              <w:left w:val="single" w:sz="4" w:space="0" w:color="000000"/>
              <w:bottom w:val="single" w:sz="4" w:space="0" w:color="000000"/>
              <w:right w:val="nil"/>
            </w:tcBorders>
          </w:tcPr>
          <w:p w:rsidR="00D12DBA" w:rsidRDefault="00D12DBA" w:rsidP="007A26CE">
            <w:pPr>
              <w:spacing w:line="235" w:lineRule="auto"/>
              <w:jc w:val="both"/>
              <w:rPr>
                <w:sz w:val="28"/>
                <w:szCs w:val="28"/>
              </w:rPr>
            </w:pPr>
            <w:r w:rsidRPr="0061174A">
              <w:rPr>
                <w:sz w:val="28"/>
                <w:szCs w:val="28"/>
              </w:rPr>
              <w:t xml:space="preserve">Формирование современных механизмов подбора кадров муниципальной службы </w:t>
            </w:r>
          </w:p>
          <w:p w:rsidR="00D12DBA" w:rsidRPr="0061174A" w:rsidRDefault="00D12DBA" w:rsidP="007A26CE">
            <w:pPr>
              <w:spacing w:line="235" w:lineRule="auto"/>
              <w:jc w:val="both"/>
              <w:rPr>
                <w:sz w:val="28"/>
                <w:szCs w:val="28"/>
              </w:rPr>
            </w:pPr>
          </w:p>
        </w:tc>
        <w:tc>
          <w:tcPr>
            <w:tcW w:w="1954" w:type="dxa"/>
            <w:gridSpan w:val="2"/>
            <w:tcBorders>
              <w:top w:val="single" w:sz="4" w:space="0" w:color="000000"/>
              <w:left w:val="single" w:sz="4" w:space="0" w:color="000000"/>
              <w:bottom w:val="single" w:sz="4" w:space="0" w:color="000000"/>
              <w:right w:val="nil"/>
            </w:tcBorders>
          </w:tcPr>
          <w:p w:rsidR="00D12DBA" w:rsidRPr="0061174A" w:rsidRDefault="00D12DBA" w:rsidP="007A26CE">
            <w:pPr>
              <w:spacing w:line="235" w:lineRule="auto"/>
              <w:jc w:val="center"/>
              <w:rPr>
                <w:sz w:val="28"/>
                <w:szCs w:val="28"/>
              </w:rPr>
            </w:pPr>
            <w:r w:rsidRPr="0061174A">
              <w:rPr>
                <w:sz w:val="28"/>
                <w:szCs w:val="28"/>
              </w:rPr>
              <w:t>весь период</w:t>
            </w:r>
          </w:p>
        </w:tc>
        <w:tc>
          <w:tcPr>
            <w:tcW w:w="2835" w:type="dxa"/>
            <w:gridSpan w:val="2"/>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p>
        </w:tc>
        <w:tc>
          <w:tcPr>
            <w:tcW w:w="1134"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c>
          <w:tcPr>
            <w:tcW w:w="1276" w:type="dxa"/>
            <w:gridSpan w:val="3"/>
            <w:tcBorders>
              <w:top w:val="single" w:sz="4" w:space="0" w:color="auto"/>
              <w:left w:val="single" w:sz="4" w:space="0" w:color="auto"/>
              <w:bottom w:val="single" w:sz="4" w:space="0" w:color="auto"/>
              <w:right w:val="nil"/>
            </w:tcBorders>
          </w:tcPr>
          <w:p w:rsidR="00D12DBA" w:rsidRDefault="00D12DBA" w:rsidP="007A26CE">
            <w:pPr>
              <w:jc w:val="center"/>
              <w:rPr>
                <w:sz w:val="28"/>
                <w:szCs w:val="28"/>
              </w:rPr>
            </w:pPr>
          </w:p>
        </w:tc>
        <w:tc>
          <w:tcPr>
            <w:tcW w:w="916" w:type="dxa"/>
            <w:tcBorders>
              <w:top w:val="single" w:sz="4" w:space="0" w:color="auto"/>
              <w:left w:val="single" w:sz="4" w:space="0" w:color="000000"/>
              <w:bottom w:val="single" w:sz="4" w:space="0" w:color="auto"/>
              <w:right w:val="nil"/>
            </w:tcBorders>
          </w:tcPr>
          <w:p w:rsidR="00D12DBA" w:rsidRDefault="00D12DBA" w:rsidP="007A26CE">
            <w:pPr>
              <w:jc w:val="center"/>
              <w:rPr>
                <w:sz w:val="28"/>
                <w:szCs w:val="28"/>
              </w:rPr>
            </w:pPr>
          </w:p>
        </w:tc>
        <w:tc>
          <w:tcPr>
            <w:tcW w:w="1207" w:type="dxa"/>
            <w:gridSpan w:val="2"/>
            <w:tcBorders>
              <w:top w:val="single" w:sz="4" w:space="0" w:color="auto"/>
              <w:left w:val="single" w:sz="4" w:space="0" w:color="000000"/>
              <w:bottom w:val="single" w:sz="4" w:space="0" w:color="auto"/>
              <w:right w:val="single" w:sz="4" w:space="0" w:color="auto"/>
            </w:tcBorders>
          </w:tcPr>
          <w:p w:rsidR="00D12DBA" w:rsidRDefault="00D12DBA" w:rsidP="007A26CE">
            <w:pPr>
              <w:jc w:val="center"/>
              <w:rPr>
                <w:sz w:val="28"/>
                <w:szCs w:val="28"/>
              </w:rPr>
            </w:pPr>
          </w:p>
        </w:tc>
        <w:tc>
          <w:tcPr>
            <w:tcW w:w="1146"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r>
      <w:tr w:rsidR="00D12DBA" w:rsidRPr="0061174A" w:rsidTr="00F10ADC">
        <w:trPr>
          <w:gridBefore w:val="2"/>
          <w:wBefore w:w="948" w:type="dxa"/>
          <w:tblHeader/>
          <w:jc w:val="center"/>
        </w:trPr>
        <w:tc>
          <w:tcPr>
            <w:tcW w:w="918" w:type="dxa"/>
            <w:tcBorders>
              <w:top w:val="single" w:sz="4" w:space="0" w:color="000000"/>
              <w:left w:val="single" w:sz="4" w:space="0" w:color="000000"/>
              <w:bottom w:val="single" w:sz="4" w:space="0" w:color="000000"/>
              <w:right w:val="nil"/>
            </w:tcBorders>
          </w:tcPr>
          <w:p w:rsidR="00D12DBA" w:rsidRPr="0061174A" w:rsidRDefault="00D12DBA" w:rsidP="007A26CE">
            <w:pPr>
              <w:spacing w:line="235" w:lineRule="auto"/>
              <w:jc w:val="center"/>
              <w:rPr>
                <w:sz w:val="28"/>
                <w:szCs w:val="28"/>
              </w:rPr>
            </w:pPr>
            <w:r w:rsidRPr="0061174A">
              <w:rPr>
                <w:sz w:val="28"/>
                <w:szCs w:val="28"/>
              </w:rPr>
              <w:t>2.1.1.</w:t>
            </w:r>
          </w:p>
        </w:tc>
        <w:tc>
          <w:tcPr>
            <w:tcW w:w="4270" w:type="dxa"/>
            <w:gridSpan w:val="2"/>
            <w:tcBorders>
              <w:top w:val="single" w:sz="4" w:space="0" w:color="000000"/>
              <w:left w:val="single" w:sz="4" w:space="0" w:color="000000"/>
              <w:bottom w:val="single" w:sz="4" w:space="0" w:color="000000"/>
              <w:right w:val="nil"/>
            </w:tcBorders>
          </w:tcPr>
          <w:p w:rsidR="00D12DBA" w:rsidRDefault="00D12DBA" w:rsidP="007A26CE">
            <w:pPr>
              <w:spacing w:line="235" w:lineRule="auto"/>
              <w:jc w:val="both"/>
              <w:rPr>
                <w:sz w:val="28"/>
                <w:szCs w:val="28"/>
              </w:rPr>
            </w:pPr>
            <w:r w:rsidRPr="0061174A">
              <w:rPr>
                <w:sz w:val="28"/>
                <w:szCs w:val="28"/>
              </w:rPr>
              <w:t>Разработка современных методик подбора кадров</w:t>
            </w:r>
          </w:p>
          <w:p w:rsidR="00D12DBA" w:rsidRPr="0061174A" w:rsidRDefault="00D12DBA" w:rsidP="007A26CE">
            <w:pPr>
              <w:spacing w:line="235" w:lineRule="auto"/>
              <w:jc w:val="both"/>
              <w:rPr>
                <w:sz w:val="28"/>
                <w:szCs w:val="28"/>
              </w:rPr>
            </w:pPr>
          </w:p>
        </w:tc>
        <w:tc>
          <w:tcPr>
            <w:tcW w:w="1954" w:type="dxa"/>
            <w:gridSpan w:val="2"/>
            <w:tcBorders>
              <w:top w:val="single" w:sz="4" w:space="0" w:color="000000"/>
              <w:left w:val="single" w:sz="4" w:space="0" w:color="000000"/>
              <w:bottom w:val="single" w:sz="4" w:space="0" w:color="000000"/>
              <w:right w:val="nil"/>
            </w:tcBorders>
          </w:tcPr>
          <w:p w:rsidR="00D12DBA" w:rsidRPr="0061174A" w:rsidRDefault="00D12DBA" w:rsidP="007A26CE">
            <w:pPr>
              <w:spacing w:line="235" w:lineRule="auto"/>
              <w:jc w:val="center"/>
              <w:rPr>
                <w:sz w:val="28"/>
                <w:szCs w:val="28"/>
              </w:rPr>
            </w:pPr>
            <w:r w:rsidRPr="0061174A">
              <w:rPr>
                <w:sz w:val="28"/>
                <w:szCs w:val="28"/>
              </w:rPr>
              <w:t>I квартал</w:t>
            </w:r>
          </w:p>
          <w:p w:rsidR="00D12DBA" w:rsidRPr="0061174A" w:rsidRDefault="00D12DBA" w:rsidP="007A26CE">
            <w:pPr>
              <w:spacing w:line="235" w:lineRule="auto"/>
              <w:jc w:val="center"/>
              <w:rPr>
                <w:sz w:val="28"/>
                <w:szCs w:val="28"/>
              </w:rPr>
            </w:pPr>
            <w:r w:rsidRPr="0061174A">
              <w:rPr>
                <w:sz w:val="28"/>
                <w:szCs w:val="28"/>
              </w:rPr>
              <w:t>201</w:t>
            </w:r>
            <w:r>
              <w:rPr>
                <w:sz w:val="28"/>
                <w:szCs w:val="28"/>
              </w:rPr>
              <w:t>2</w:t>
            </w:r>
            <w:r w:rsidRPr="0061174A">
              <w:rPr>
                <w:sz w:val="28"/>
                <w:szCs w:val="28"/>
              </w:rPr>
              <w:t xml:space="preserve"> года</w:t>
            </w:r>
          </w:p>
        </w:tc>
        <w:tc>
          <w:tcPr>
            <w:tcW w:w="2835" w:type="dxa"/>
            <w:gridSpan w:val="2"/>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p>
        </w:tc>
        <w:tc>
          <w:tcPr>
            <w:tcW w:w="1134"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c>
          <w:tcPr>
            <w:tcW w:w="1276" w:type="dxa"/>
            <w:gridSpan w:val="3"/>
            <w:tcBorders>
              <w:top w:val="single" w:sz="4" w:space="0" w:color="auto"/>
              <w:left w:val="single" w:sz="4" w:space="0" w:color="auto"/>
              <w:bottom w:val="single" w:sz="4" w:space="0" w:color="auto"/>
              <w:right w:val="nil"/>
            </w:tcBorders>
          </w:tcPr>
          <w:p w:rsidR="00D12DBA" w:rsidRDefault="00D12DBA" w:rsidP="007A26CE">
            <w:pPr>
              <w:jc w:val="center"/>
              <w:rPr>
                <w:sz w:val="28"/>
                <w:szCs w:val="28"/>
              </w:rPr>
            </w:pPr>
          </w:p>
        </w:tc>
        <w:tc>
          <w:tcPr>
            <w:tcW w:w="916" w:type="dxa"/>
            <w:tcBorders>
              <w:top w:val="single" w:sz="4" w:space="0" w:color="auto"/>
              <w:left w:val="single" w:sz="4" w:space="0" w:color="000000"/>
              <w:bottom w:val="single" w:sz="4" w:space="0" w:color="auto"/>
              <w:right w:val="nil"/>
            </w:tcBorders>
          </w:tcPr>
          <w:p w:rsidR="00D12DBA" w:rsidRDefault="00D12DBA" w:rsidP="007A26CE">
            <w:pPr>
              <w:jc w:val="center"/>
              <w:rPr>
                <w:sz w:val="28"/>
                <w:szCs w:val="28"/>
              </w:rPr>
            </w:pPr>
          </w:p>
        </w:tc>
        <w:tc>
          <w:tcPr>
            <w:tcW w:w="1207" w:type="dxa"/>
            <w:gridSpan w:val="2"/>
            <w:tcBorders>
              <w:top w:val="single" w:sz="4" w:space="0" w:color="auto"/>
              <w:left w:val="single" w:sz="4" w:space="0" w:color="000000"/>
              <w:bottom w:val="single" w:sz="4" w:space="0" w:color="auto"/>
              <w:right w:val="single" w:sz="4" w:space="0" w:color="auto"/>
            </w:tcBorders>
          </w:tcPr>
          <w:p w:rsidR="00D12DBA" w:rsidRDefault="00D12DBA" w:rsidP="007A26CE">
            <w:pPr>
              <w:jc w:val="center"/>
              <w:rPr>
                <w:sz w:val="28"/>
                <w:szCs w:val="28"/>
              </w:rPr>
            </w:pPr>
          </w:p>
        </w:tc>
        <w:tc>
          <w:tcPr>
            <w:tcW w:w="1146"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r>
      <w:tr w:rsidR="00D12DBA" w:rsidRPr="0061174A" w:rsidTr="00F10ADC">
        <w:trPr>
          <w:gridBefore w:val="2"/>
          <w:wBefore w:w="948" w:type="dxa"/>
          <w:tblHeader/>
          <w:jc w:val="center"/>
        </w:trPr>
        <w:tc>
          <w:tcPr>
            <w:tcW w:w="918" w:type="dxa"/>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sidRPr="0061174A">
              <w:rPr>
                <w:sz w:val="28"/>
                <w:szCs w:val="28"/>
              </w:rPr>
              <w:t>2.1.2.</w:t>
            </w:r>
          </w:p>
        </w:tc>
        <w:tc>
          <w:tcPr>
            <w:tcW w:w="4270" w:type="dxa"/>
            <w:gridSpan w:val="2"/>
            <w:tcBorders>
              <w:top w:val="single" w:sz="4" w:space="0" w:color="000000"/>
              <w:left w:val="single" w:sz="4" w:space="0" w:color="000000"/>
              <w:bottom w:val="single" w:sz="4" w:space="0" w:color="000000"/>
              <w:right w:val="nil"/>
            </w:tcBorders>
          </w:tcPr>
          <w:p w:rsidR="00D12DBA" w:rsidRDefault="00D12DBA" w:rsidP="007A26CE">
            <w:pPr>
              <w:jc w:val="both"/>
              <w:rPr>
                <w:sz w:val="28"/>
                <w:szCs w:val="28"/>
              </w:rPr>
            </w:pPr>
            <w:r w:rsidRPr="0061174A">
              <w:rPr>
                <w:sz w:val="28"/>
                <w:szCs w:val="28"/>
              </w:rPr>
              <w:t>Внедрение современных методик подбора кадров</w:t>
            </w:r>
          </w:p>
          <w:p w:rsidR="00D12DBA" w:rsidRPr="0061174A" w:rsidRDefault="00D12DBA" w:rsidP="007A26CE">
            <w:pPr>
              <w:jc w:val="both"/>
              <w:rPr>
                <w:sz w:val="28"/>
                <w:szCs w:val="28"/>
              </w:rPr>
            </w:pPr>
          </w:p>
        </w:tc>
        <w:tc>
          <w:tcPr>
            <w:tcW w:w="1954" w:type="dxa"/>
            <w:gridSpan w:val="2"/>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sidRPr="0061174A">
              <w:rPr>
                <w:sz w:val="28"/>
                <w:szCs w:val="28"/>
              </w:rPr>
              <w:t>II квартал</w:t>
            </w:r>
          </w:p>
          <w:p w:rsidR="00D12DBA" w:rsidRPr="0061174A" w:rsidRDefault="00D12DBA" w:rsidP="007A26CE">
            <w:pPr>
              <w:jc w:val="center"/>
              <w:rPr>
                <w:sz w:val="28"/>
                <w:szCs w:val="28"/>
              </w:rPr>
            </w:pPr>
            <w:r w:rsidRPr="0061174A">
              <w:rPr>
                <w:sz w:val="28"/>
                <w:szCs w:val="28"/>
              </w:rPr>
              <w:t>201</w:t>
            </w:r>
            <w:r>
              <w:rPr>
                <w:sz w:val="28"/>
                <w:szCs w:val="28"/>
              </w:rPr>
              <w:t>2</w:t>
            </w:r>
            <w:r w:rsidRPr="0061174A">
              <w:rPr>
                <w:sz w:val="28"/>
                <w:szCs w:val="28"/>
              </w:rPr>
              <w:t xml:space="preserve"> года</w:t>
            </w:r>
          </w:p>
        </w:tc>
        <w:tc>
          <w:tcPr>
            <w:tcW w:w="2835" w:type="dxa"/>
            <w:gridSpan w:val="2"/>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p>
        </w:tc>
        <w:tc>
          <w:tcPr>
            <w:tcW w:w="1134"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c>
          <w:tcPr>
            <w:tcW w:w="1276" w:type="dxa"/>
            <w:gridSpan w:val="3"/>
            <w:tcBorders>
              <w:top w:val="single" w:sz="4" w:space="0" w:color="auto"/>
              <w:left w:val="single" w:sz="4" w:space="0" w:color="auto"/>
              <w:bottom w:val="single" w:sz="4" w:space="0" w:color="auto"/>
              <w:right w:val="nil"/>
            </w:tcBorders>
          </w:tcPr>
          <w:p w:rsidR="00D12DBA" w:rsidRDefault="00D12DBA" w:rsidP="007A26CE">
            <w:pPr>
              <w:jc w:val="center"/>
              <w:rPr>
                <w:sz w:val="28"/>
                <w:szCs w:val="28"/>
              </w:rPr>
            </w:pPr>
          </w:p>
        </w:tc>
        <w:tc>
          <w:tcPr>
            <w:tcW w:w="916" w:type="dxa"/>
            <w:tcBorders>
              <w:top w:val="single" w:sz="4" w:space="0" w:color="auto"/>
              <w:left w:val="single" w:sz="4" w:space="0" w:color="000000"/>
              <w:bottom w:val="single" w:sz="4" w:space="0" w:color="auto"/>
              <w:right w:val="nil"/>
            </w:tcBorders>
          </w:tcPr>
          <w:p w:rsidR="00D12DBA" w:rsidRDefault="00D12DBA" w:rsidP="007A26CE">
            <w:pPr>
              <w:jc w:val="center"/>
              <w:rPr>
                <w:sz w:val="28"/>
                <w:szCs w:val="28"/>
              </w:rPr>
            </w:pPr>
          </w:p>
        </w:tc>
        <w:tc>
          <w:tcPr>
            <w:tcW w:w="1207" w:type="dxa"/>
            <w:gridSpan w:val="2"/>
            <w:tcBorders>
              <w:top w:val="single" w:sz="4" w:space="0" w:color="auto"/>
              <w:left w:val="single" w:sz="4" w:space="0" w:color="000000"/>
              <w:bottom w:val="single" w:sz="4" w:space="0" w:color="auto"/>
              <w:right w:val="single" w:sz="4" w:space="0" w:color="auto"/>
            </w:tcBorders>
          </w:tcPr>
          <w:p w:rsidR="00D12DBA" w:rsidRDefault="00D12DBA" w:rsidP="007A26CE">
            <w:pPr>
              <w:jc w:val="center"/>
              <w:rPr>
                <w:sz w:val="28"/>
                <w:szCs w:val="28"/>
              </w:rPr>
            </w:pPr>
          </w:p>
        </w:tc>
        <w:tc>
          <w:tcPr>
            <w:tcW w:w="1146"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r>
      <w:tr w:rsidR="00D12DBA" w:rsidRPr="0061174A" w:rsidTr="00F10ADC">
        <w:trPr>
          <w:gridBefore w:val="2"/>
          <w:wBefore w:w="948" w:type="dxa"/>
          <w:tblHeader/>
          <w:jc w:val="center"/>
        </w:trPr>
        <w:tc>
          <w:tcPr>
            <w:tcW w:w="918" w:type="dxa"/>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sidRPr="0061174A">
              <w:rPr>
                <w:sz w:val="28"/>
                <w:szCs w:val="28"/>
              </w:rPr>
              <w:t>2.2.</w:t>
            </w:r>
          </w:p>
        </w:tc>
        <w:tc>
          <w:tcPr>
            <w:tcW w:w="4270" w:type="dxa"/>
            <w:gridSpan w:val="2"/>
            <w:tcBorders>
              <w:top w:val="single" w:sz="4" w:space="0" w:color="000000"/>
              <w:left w:val="single" w:sz="4" w:space="0" w:color="000000"/>
              <w:bottom w:val="single" w:sz="4" w:space="0" w:color="000000"/>
              <w:right w:val="nil"/>
            </w:tcBorders>
          </w:tcPr>
          <w:p w:rsidR="00D12DBA" w:rsidRDefault="00D12DBA" w:rsidP="007A26CE">
            <w:pPr>
              <w:rPr>
                <w:sz w:val="28"/>
                <w:szCs w:val="28"/>
              </w:rPr>
            </w:pPr>
            <w:r w:rsidRPr="0061174A">
              <w:rPr>
                <w:sz w:val="28"/>
                <w:szCs w:val="28"/>
              </w:rPr>
              <w:t xml:space="preserve">Совершенствование системы конкурсного замещения вакантных должностей муниципальной службы </w:t>
            </w:r>
          </w:p>
          <w:p w:rsidR="00D12DBA" w:rsidRPr="0061174A" w:rsidRDefault="00D12DBA" w:rsidP="007A26CE">
            <w:pPr>
              <w:rPr>
                <w:sz w:val="28"/>
                <w:szCs w:val="28"/>
              </w:rPr>
            </w:pPr>
          </w:p>
        </w:tc>
        <w:tc>
          <w:tcPr>
            <w:tcW w:w="1954" w:type="dxa"/>
            <w:gridSpan w:val="2"/>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sidRPr="0061174A">
              <w:rPr>
                <w:sz w:val="28"/>
                <w:szCs w:val="28"/>
              </w:rPr>
              <w:t>весь период</w:t>
            </w:r>
          </w:p>
        </w:tc>
        <w:tc>
          <w:tcPr>
            <w:tcW w:w="2835" w:type="dxa"/>
            <w:gridSpan w:val="2"/>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p>
        </w:tc>
        <w:tc>
          <w:tcPr>
            <w:tcW w:w="1134"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c>
          <w:tcPr>
            <w:tcW w:w="1276" w:type="dxa"/>
            <w:gridSpan w:val="3"/>
            <w:tcBorders>
              <w:top w:val="single" w:sz="4" w:space="0" w:color="auto"/>
              <w:left w:val="single" w:sz="4" w:space="0" w:color="auto"/>
              <w:bottom w:val="single" w:sz="4" w:space="0" w:color="auto"/>
              <w:right w:val="nil"/>
            </w:tcBorders>
          </w:tcPr>
          <w:p w:rsidR="00D12DBA" w:rsidRDefault="00D12DBA" w:rsidP="007A26CE">
            <w:pPr>
              <w:jc w:val="center"/>
              <w:rPr>
                <w:sz w:val="28"/>
                <w:szCs w:val="28"/>
              </w:rPr>
            </w:pPr>
          </w:p>
        </w:tc>
        <w:tc>
          <w:tcPr>
            <w:tcW w:w="916" w:type="dxa"/>
            <w:tcBorders>
              <w:top w:val="single" w:sz="4" w:space="0" w:color="auto"/>
              <w:left w:val="single" w:sz="4" w:space="0" w:color="000000"/>
              <w:bottom w:val="single" w:sz="4" w:space="0" w:color="auto"/>
              <w:right w:val="nil"/>
            </w:tcBorders>
          </w:tcPr>
          <w:p w:rsidR="00D12DBA" w:rsidRDefault="00D12DBA" w:rsidP="007A26CE">
            <w:pPr>
              <w:jc w:val="center"/>
              <w:rPr>
                <w:sz w:val="28"/>
                <w:szCs w:val="28"/>
              </w:rPr>
            </w:pPr>
          </w:p>
        </w:tc>
        <w:tc>
          <w:tcPr>
            <w:tcW w:w="1207" w:type="dxa"/>
            <w:gridSpan w:val="2"/>
            <w:tcBorders>
              <w:top w:val="single" w:sz="4" w:space="0" w:color="auto"/>
              <w:left w:val="single" w:sz="4" w:space="0" w:color="000000"/>
              <w:bottom w:val="single" w:sz="4" w:space="0" w:color="auto"/>
              <w:right w:val="single" w:sz="4" w:space="0" w:color="auto"/>
            </w:tcBorders>
          </w:tcPr>
          <w:p w:rsidR="00D12DBA" w:rsidRDefault="00D12DBA" w:rsidP="007A26CE">
            <w:pPr>
              <w:jc w:val="center"/>
              <w:rPr>
                <w:sz w:val="28"/>
                <w:szCs w:val="28"/>
              </w:rPr>
            </w:pPr>
          </w:p>
        </w:tc>
        <w:tc>
          <w:tcPr>
            <w:tcW w:w="1146"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r>
      <w:tr w:rsidR="00D12DBA" w:rsidRPr="0061174A" w:rsidTr="00F10ADC">
        <w:trPr>
          <w:gridBefore w:val="2"/>
          <w:wBefore w:w="948" w:type="dxa"/>
          <w:tblHeader/>
          <w:jc w:val="center"/>
        </w:trPr>
        <w:tc>
          <w:tcPr>
            <w:tcW w:w="918" w:type="dxa"/>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sidRPr="0061174A">
              <w:rPr>
                <w:sz w:val="28"/>
                <w:szCs w:val="28"/>
              </w:rPr>
              <w:t>2.2.1.</w:t>
            </w:r>
          </w:p>
        </w:tc>
        <w:tc>
          <w:tcPr>
            <w:tcW w:w="4270" w:type="dxa"/>
            <w:gridSpan w:val="2"/>
            <w:tcBorders>
              <w:top w:val="single" w:sz="4" w:space="0" w:color="000000"/>
              <w:left w:val="single" w:sz="4" w:space="0" w:color="000000"/>
              <w:bottom w:val="single" w:sz="4" w:space="0" w:color="000000"/>
              <w:right w:val="nil"/>
            </w:tcBorders>
          </w:tcPr>
          <w:p w:rsidR="00D12DBA" w:rsidRDefault="00D12DBA" w:rsidP="007A26CE">
            <w:pPr>
              <w:rPr>
                <w:sz w:val="28"/>
                <w:szCs w:val="28"/>
              </w:rPr>
            </w:pPr>
            <w:r w:rsidRPr="0061174A">
              <w:rPr>
                <w:sz w:val="28"/>
                <w:szCs w:val="28"/>
              </w:rPr>
              <w:t xml:space="preserve">Внедрение системы конкурсного замещения вакантных должностей муниципальной службы в органах местного самоуправления </w:t>
            </w:r>
          </w:p>
          <w:p w:rsidR="00D12DBA" w:rsidRPr="0061174A" w:rsidRDefault="00D12DBA" w:rsidP="007A26CE">
            <w:pPr>
              <w:rPr>
                <w:sz w:val="28"/>
                <w:szCs w:val="28"/>
              </w:rPr>
            </w:pPr>
          </w:p>
        </w:tc>
        <w:tc>
          <w:tcPr>
            <w:tcW w:w="1954" w:type="dxa"/>
            <w:gridSpan w:val="2"/>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sidRPr="0061174A">
              <w:rPr>
                <w:sz w:val="28"/>
                <w:szCs w:val="28"/>
              </w:rPr>
              <w:t>II – III</w:t>
            </w:r>
          </w:p>
          <w:p w:rsidR="00D12DBA" w:rsidRPr="0061174A" w:rsidRDefault="00D12DBA" w:rsidP="007A26CE">
            <w:pPr>
              <w:jc w:val="center"/>
              <w:rPr>
                <w:sz w:val="28"/>
                <w:szCs w:val="28"/>
              </w:rPr>
            </w:pPr>
            <w:r w:rsidRPr="0061174A">
              <w:rPr>
                <w:sz w:val="28"/>
                <w:szCs w:val="28"/>
              </w:rPr>
              <w:t>кварталы</w:t>
            </w:r>
          </w:p>
          <w:p w:rsidR="00D12DBA" w:rsidRPr="0061174A" w:rsidRDefault="00D12DBA" w:rsidP="007A26CE">
            <w:pPr>
              <w:jc w:val="center"/>
              <w:rPr>
                <w:sz w:val="28"/>
                <w:szCs w:val="28"/>
              </w:rPr>
            </w:pPr>
            <w:r w:rsidRPr="0061174A">
              <w:rPr>
                <w:sz w:val="28"/>
                <w:szCs w:val="28"/>
              </w:rPr>
              <w:t>201</w:t>
            </w:r>
            <w:r>
              <w:rPr>
                <w:sz w:val="28"/>
                <w:szCs w:val="28"/>
              </w:rPr>
              <w:t>2</w:t>
            </w:r>
            <w:r w:rsidRPr="0061174A">
              <w:rPr>
                <w:sz w:val="28"/>
                <w:szCs w:val="28"/>
              </w:rPr>
              <w:t xml:space="preserve"> года</w:t>
            </w:r>
          </w:p>
        </w:tc>
        <w:tc>
          <w:tcPr>
            <w:tcW w:w="2835" w:type="dxa"/>
            <w:gridSpan w:val="2"/>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p>
        </w:tc>
        <w:tc>
          <w:tcPr>
            <w:tcW w:w="1134"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c>
          <w:tcPr>
            <w:tcW w:w="1276" w:type="dxa"/>
            <w:gridSpan w:val="3"/>
            <w:tcBorders>
              <w:top w:val="single" w:sz="4" w:space="0" w:color="auto"/>
              <w:left w:val="single" w:sz="4" w:space="0" w:color="auto"/>
              <w:bottom w:val="single" w:sz="4" w:space="0" w:color="auto"/>
              <w:right w:val="nil"/>
            </w:tcBorders>
          </w:tcPr>
          <w:p w:rsidR="00D12DBA" w:rsidRDefault="00D12DBA" w:rsidP="007A26CE">
            <w:pPr>
              <w:jc w:val="center"/>
              <w:rPr>
                <w:sz w:val="28"/>
                <w:szCs w:val="28"/>
              </w:rPr>
            </w:pPr>
          </w:p>
        </w:tc>
        <w:tc>
          <w:tcPr>
            <w:tcW w:w="916" w:type="dxa"/>
            <w:tcBorders>
              <w:top w:val="single" w:sz="4" w:space="0" w:color="auto"/>
              <w:left w:val="single" w:sz="4" w:space="0" w:color="000000"/>
              <w:bottom w:val="single" w:sz="4" w:space="0" w:color="auto"/>
              <w:right w:val="nil"/>
            </w:tcBorders>
          </w:tcPr>
          <w:p w:rsidR="00D12DBA" w:rsidRDefault="00D12DBA" w:rsidP="007A26CE">
            <w:pPr>
              <w:jc w:val="center"/>
              <w:rPr>
                <w:sz w:val="28"/>
                <w:szCs w:val="28"/>
              </w:rPr>
            </w:pPr>
          </w:p>
        </w:tc>
        <w:tc>
          <w:tcPr>
            <w:tcW w:w="1207" w:type="dxa"/>
            <w:gridSpan w:val="2"/>
            <w:tcBorders>
              <w:top w:val="single" w:sz="4" w:space="0" w:color="auto"/>
              <w:left w:val="single" w:sz="4" w:space="0" w:color="000000"/>
              <w:bottom w:val="single" w:sz="4" w:space="0" w:color="auto"/>
              <w:right w:val="single" w:sz="4" w:space="0" w:color="auto"/>
            </w:tcBorders>
          </w:tcPr>
          <w:p w:rsidR="00D12DBA" w:rsidRDefault="00D12DBA" w:rsidP="007A26CE">
            <w:pPr>
              <w:jc w:val="center"/>
              <w:rPr>
                <w:sz w:val="28"/>
                <w:szCs w:val="28"/>
              </w:rPr>
            </w:pPr>
          </w:p>
        </w:tc>
        <w:tc>
          <w:tcPr>
            <w:tcW w:w="1146"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r>
      <w:tr w:rsidR="00D12DBA" w:rsidRPr="0061174A" w:rsidTr="00F10ADC">
        <w:trPr>
          <w:gridBefore w:val="2"/>
          <w:wBefore w:w="948" w:type="dxa"/>
          <w:tblHeader/>
          <w:jc w:val="center"/>
        </w:trPr>
        <w:tc>
          <w:tcPr>
            <w:tcW w:w="918" w:type="dxa"/>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sidRPr="0061174A">
              <w:rPr>
                <w:sz w:val="28"/>
                <w:szCs w:val="28"/>
              </w:rPr>
              <w:t>2.2.2.</w:t>
            </w:r>
          </w:p>
        </w:tc>
        <w:tc>
          <w:tcPr>
            <w:tcW w:w="4270" w:type="dxa"/>
            <w:gridSpan w:val="2"/>
            <w:tcBorders>
              <w:top w:val="single" w:sz="4" w:space="0" w:color="000000"/>
              <w:left w:val="single" w:sz="4" w:space="0" w:color="000000"/>
              <w:bottom w:val="single" w:sz="4" w:space="0" w:color="000000"/>
              <w:right w:val="nil"/>
            </w:tcBorders>
          </w:tcPr>
          <w:p w:rsidR="00D12DBA" w:rsidRDefault="00D12DBA" w:rsidP="007A26CE">
            <w:pPr>
              <w:rPr>
                <w:sz w:val="28"/>
                <w:szCs w:val="28"/>
              </w:rPr>
            </w:pPr>
            <w:r w:rsidRPr="0061174A">
              <w:rPr>
                <w:sz w:val="28"/>
                <w:szCs w:val="28"/>
              </w:rPr>
              <w:t xml:space="preserve">Мониторинг использования механизма конкурсного замещения вакантных должностей муниципальной службы </w:t>
            </w:r>
          </w:p>
          <w:p w:rsidR="00D12DBA" w:rsidRDefault="00D12DBA" w:rsidP="007A26CE">
            <w:pPr>
              <w:rPr>
                <w:sz w:val="28"/>
                <w:szCs w:val="28"/>
              </w:rPr>
            </w:pPr>
          </w:p>
          <w:p w:rsidR="00D12DBA" w:rsidRPr="0061174A" w:rsidRDefault="00D12DBA" w:rsidP="007A26CE">
            <w:pPr>
              <w:rPr>
                <w:sz w:val="28"/>
                <w:szCs w:val="28"/>
              </w:rPr>
            </w:pPr>
          </w:p>
        </w:tc>
        <w:tc>
          <w:tcPr>
            <w:tcW w:w="1954" w:type="dxa"/>
            <w:gridSpan w:val="2"/>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sidRPr="0061174A">
              <w:rPr>
                <w:sz w:val="28"/>
                <w:szCs w:val="28"/>
              </w:rPr>
              <w:t>весь период</w:t>
            </w:r>
          </w:p>
        </w:tc>
        <w:tc>
          <w:tcPr>
            <w:tcW w:w="2835" w:type="dxa"/>
            <w:gridSpan w:val="2"/>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p>
        </w:tc>
        <w:tc>
          <w:tcPr>
            <w:tcW w:w="1134"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c>
          <w:tcPr>
            <w:tcW w:w="1276" w:type="dxa"/>
            <w:gridSpan w:val="3"/>
            <w:tcBorders>
              <w:top w:val="single" w:sz="4" w:space="0" w:color="auto"/>
              <w:left w:val="single" w:sz="4" w:space="0" w:color="auto"/>
              <w:bottom w:val="single" w:sz="4" w:space="0" w:color="auto"/>
              <w:right w:val="nil"/>
            </w:tcBorders>
          </w:tcPr>
          <w:p w:rsidR="00D12DBA" w:rsidRDefault="00D12DBA" w:rsidP="007A26CE">
            <w:pPr>
              <w:jc w:val="center"/>
              <w:rPr>
                <w:sz w:val="28"/>
                <w:szCs w:val="28"/>
              </w:rPr>
            </w:pPr>
          </w:p>
        </w:tc>
        <w:tc>
          <w:tcPr>
            <w:tcW w:w="916" w:type="dxa"/>
            <w:tcBorders>
              <w:top w:val="single" w:sz="4" w:space="0" w:color="auto"/>
              <w:left w:val="single" w:sz="4" w:space="0" w:color="000000"/>
              <w:bottom w:val="single" w:sz="4" w:space="0" w:color="auto"/>
              <w:right w:val="nil"/>
            </w:tcBorders>
          </w:tcPr>
          <w:p w:rsidR="00D12DBA" w:rsidRDefault="00D12DBA" w:rsidP="007A26CE">
            <w:pPr>
              <w:jc w:val="center"/>
              <w:rPr>
                <w:sz w:val="28"/>
                <w:szCs w:val="28"/>
              </w:rPr>
            </w:pPr>
          </w:p>
        </w:tc>
        <w:tc>
          <w:tcPr>
            <w:tcW w:w="1207" w:type="dxa"/>
            <w:gridSpan w:val="2"/>
            <w:tcBorders>
              <w:top w:val="single" w:sz="4" w:space="0" w:color="auto"/>
              <w:left w:val="single" w:sz="4" w:space="0" w:color="000000"/>
              <w:bottom w:val="single" w:sz="4" w:space="0" w:color="auto"/>
              <w:right w:val="single" w:sz="4" w:space="0" w:color="auto"/>
            </w:tcBorders>
          </w:tcPr>
          <w:p w:rsidR="00D12DBA" w:rsidRDefault="00D12DBA" w:rsidP="007A26CE">
            <w:pPr>
              <w:jc w:val="center"/>
              <w:rPr>
                <w:sz w:val="28"/>
                <w:szCs w:val="28"/>
              </w:rPr>
            </w:pPr>
          </w:p>
        </w:tc>
        <w:tc>
          <w:tcPr>
            <w:tcW w:w="1146"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r>
      <w:tr w:rsidR="00D12DBA" w:rsidRPr="0061174A" w:rsidTr="00F10ADC">
        <w:trPr>
          <w:gridBefore w:val="2"/>
          <w:wBefore w:w="948" w:type="dxa"/>
          <w:tblHeader/>
          <w:jc w:val="center"/>
        </w:trPr>
        <w:tc>
          <w:tcPr>
            <w:tcW w:w="918" w:type="dxa"/>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sidRPr="0061174A">
              <w:rPr>
                <w:sz w:val="28"/>
                <w:szCs w:val="28"/>
              </w:rPr>
              <w:lastRenderedPageBreak/>
              <w:t>2.2.3.</w:t>
            </w:r>
          </w:p>
        </w:tc>
        <w:tc>
          <w:tcPr>
            <w:tcW w:w="4270" w:type="dxa"/>
            <w:gridSpan w:val="2"/>
            <w:tcBorders>
              <w:top w:val="single" w:sz="4" w:space="0" w:color="000000"/>
              <w:left w:val="single" w:sz="4" w:space="0" w:color="000000"/>
              <w:bottom w:val="single" w:sz="4" w:space="0" w:color="000000"/>
              <w:right w:val="nil"/>
            </w:tcBorders>
          </w:tcPr>
          <w:p w:rsidR="00D12DBA" w:rsidRDefault="00D12DBA" w:rsidP="007A26CE">
            <w:pPr>
              <w:rPr>
                <w:sz w:val="28"/>
                <w:szCs w:val="28"/>
              </w:rPr>
            </w:pPr>
            <w:r w:rsidRPr="0061174A">
              <w:rPr>
                <w:sz w:val="28"/>
                <w:szCs w:val="28"/>
              </w:rPr>
              <w:t xml:space="preserve">Оптимизация процедуры участия независимых экспертов в работе конкурсных (аттестационных) комиссий </w:t>
            </w:r>
          </w:p>
          <w:p w:rsidR="00D12DBA" w:rsidRDefault="00D12DBA" w:rsidP="007A26CE">
            <w:pPr>
              <w:rPr>
                <w:sz w:val="28"/>
                <w:szCs w:val="28"/>
              </w:rPr>
            </w:pPr>
          </w:p>
          <w:p w:rsidR="00D12DBA" w:rsidRDefault="00D12DBA" w:rsidP="007A26CE">
            <w:pPr>
              <w:rPr>
                <w:sz w:val="28"/>
                <w:szCs w:val="28"/>
              </w:rPr>
            </w:pPr>
          </w:p>
          <w:p w:rsidR="00D12DBA" w:rsidRPr="0061174A" w:rsidRDefault="00D12DBA" w:rsidP="007A26CE">
            <w:pPr>
              <w:rPr>
                <w:sz w:val="28"/>
                <w:szCs w:val="28"/>
              </w:rPr>
            </w:pPr>
          </w:p>
        </w:tc>
        <w:tc>
          <w:tcPr>
            <w:tcW w:w="1954" w:type="dxa"/>
            <w:gridSpan w:val="2"/>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sidRPr="0061174A">
              <w:rPr>
                <w:sz w:val="28"/>
                <w:szCs w:val="28"/>
              </w:rPr>
              <w:t>весь период</w:t>
            </w:r>
          </w:p>
        </w:tc>
        <w:tc>
          <w:tcPr>
            <w:tcW w:w="2835" w:type="dxa"/>
            <w:gridSpan w:val="2"/>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p>
        </w:tc>
        <w:tc>
          <w:tcPr>
            <w:tcW w:w="1134"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c>
          <w:tcPr>
            <w:tcW w:w="1276" w:type="dxa"/>
            <w:gridSpan w:val="3"/>
            <w:tcBorders>
              <w:top w:val="single" w:sz="4" w:space="0" w:color="auto"/>
              <w:left w:val="single" w:sz="4" w:space="0" w:color="auto"/>
              <w:bottom w:val="single" w:sz="4" w:space="0" w:color="auto"/>
              <w:right w:val="nil"/>
            </w:tcBorders>
          </w:tcPr>
          <w:p w:rsidR="00D12DBA" w:rsidRDefault="00D12DBA" w:rsidP="007A26CE">
            <w:pPr>
              <w:jc w:val="center"/>
              <w:rPr>
                <w:sz w:val="28"/>
                <w:szCs w:val="28"/>
              </w:rPr>
            </w:pPr>
          </w:p>
        </w:tc>
        <w:tc>
          <w:tcPr>
            <w:tcW w:w="916" w:type="dxa"/>
            <w:tcBorders>
              <w:top w:val="single" w:sz="4" w:space="0" w:color="auto"/>
              <w:left w:val="single" w:sz="4" w:space="0" w:color="000000"/>
              <w:bottom w:val="single" w:sz="4" w:space="0" w:color="auto"/>
              <w:right w:val="nil"/>
            </w:tcBorders>
          </w:tcPr>
          <w:p w:rsidR="00D12DBA" w:rsidRDefault="00D12DBA" w:rsidP="007A26CE">
            <w:pPr>
              <w:jc w:val="center"/>
              <w:rPr>
                <w:sz w:val="28"/>
                <w:szCs w:val="28"/>
              </w:rPr>
            </w:pPr>
          </w:p>
        </w:tc>
        <w:tc>
          <w:tcPr>
            <w:tcW w:w="1207" w:type="dxa"/>
            <w:gridSpan w:val="2"/>
            <w:tcBorders>
              <w:top w:val="single" w:sz="4" w:space="0" w:color="auto"/>
              <w:left w:val="single" w:sz="4" w:space="0" w:color="000000"/>
              <w:bottom w:val="single" w:sz="4" w:space="0" w:color="auto"/>
              <w:right w:val="single" w:sz="4" w:space="0" w:color="auto"/>
            </w:tcBorders>
          </w:tcPr>
          <w:p w:rsidR="00D12DBA" w:rsidRDefault="00D12DBA" w:rsidP="007A26CE">
            <w:pPr>
              <w:jc w:val="center"/>
              <w:rPr>
                <w:sz w:val="28"/>
                <w:szCs w:val="28"/>
              </w:rPr>
            </w:pPr>
          </w:p>
        </w:tc>
        <w:tc>
          <w:tcPr>
            <w:tcW w:w="1146"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r>
      <w:tr w:rsidR="00D12DBA" w:rsidRPr="0061174A" w:rsidTr="00F10ADC">
        <w:trPr>
          <w:gridBefore w:val="2"/>
          <w:wBefore w:w="948" w:type="dxa"/>
          <w:tblHeader/>
          <w:jc w:val="center"/>
        </w:trPr>
        <w:tc>
          <w:tcPr>
            <w:tcW w:w="918" w:type="dxa"/>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sidRPr="0061174A">
              <w:rPr>
                <w:sz w:val="28"/>
                <w:szCs w:val="28"/>
              </w:rPr>
              <w:t>2.3.</w:t>
            </w:r>
          </w:p>
        </w:tc>
        <w:tc>
          <w:tcPr>
            <w:tcW w:w="4270" w:type="dxa"/>
            <w:gridSpan w:val="2"/>
            <w:tcBorders>
              <w:top w:val="single" w:sz="4" w:space="0" w:color="000000"/>
              <w:left w:val="single" w:sz="4" w:space="0" w:color="000000"/>
              <w:bottom w:val="single" w:sz="4" w:space="0" w:color="000000"/>
              <w:right w:val="nil"/>
            </w:tcBorders>
          </w:tcPr>
          <w:p w:rsidR="00D12DBA" w:rsidRDefault="00D12DBA" w:rsidP="007A26CE">
            <w:pPr>
              <w:rPr>
                <w:sz w:val="28"/>
                <w:szCs w:val="28"/>
              </w:rPr>
            </w:pPr>
            <w:r w:rsidRPr="0061174A">
              <w:rPr>
                <w:sz w:val="28"/>
                <w:szCs w:val="28"/>
              </w:rPr>
              <w:t>Разработка и внедрение программ профессиональной адаптации граждан, принятых на муниципальную службу</w:t>
            </w:r>
          </w:p>
          <w:p w:rsidR="00D12DBA" w:rsidRDefault="00D12DBA" w:rsidP="007A26CE">
            <w:pPr>
              <w:rPr>
                <w:sz w:val="28"/>
                <w:szCs w:val="28"/>
              </w:rPr>
            </w:pPr>
          </w:p>
          <w:p w:rsidR="00D12DBA" w:rsidRPr="0061174A" w:rsidRDefault="00D12DBA" w:rsidP="007A26CE">
            <w:pPr>
              <w:rPr>
                <w:sz w:val="28"/>
                <w:szCs w:val="28"/>
              </w:rPr>
            </w:pPr>
          </w:p>
        </w:tc>
        <w:tc>
          <w:tcPr>
            <w:tcW w:w="1954" w:type="dxa"/>
            <w:gridSpan w:val="2"/>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Pr>
                <w:sz w:val="28"/>
                <w:szCs w:val="28"/>
                <w:lang w:val="en-US"/>
              </w:rPr>
              <w:t>II</w:t>
            </w:r>
            <w:r w:rsidRPr="0061174A">
              <w:rPr>
                <w:sz w:val="28"/>
                <w:szCs w:val="28"/>
              </w:rPr>
              <w:t xml:space="preserve"> – I</w:t>
            </w:r>
            <w:r>
              <w:rPr>
                <w:sz w:val="28"/>
                <w:szCs w:val="28"/>
                <w:lang w:val="en-US"/>
              </w:rPr>
              <w:t>III</w:t>
            </w:r>
            <w:r w:rsidRPr="0061174A">
              <w:rPr>
                <w:sz w:val="28"/>
                <w:szCs w:val="28"/>
              </w:rPr>
              <w:t xml:space="preserve"> кварталы</w:t>
            </w:r>
          </w:p>
          <w:p w:rsidR="00D12DBA" w:rsidRPr="0061174A" w:rsidRDefault="00D12DBA" w:rsidP="007A26CE">
            <w:pPr>
              <w:jc w:val="center"/>
              <w:rPr>
                <w:sz w:val="28"/>
                <w:szCs w:val="28"/>
              </w:rPr>
            </w:pPr>
            <w:r w:rsidRPr="0061174A">
              <w:rPr>
                <w:sz w:val="28"/>
                <w:szCs w:val="28"/>
              </w:rPr>
              <w:t>201</w:t>
            </w:r>
            <w:r>
              <w:rPr>
                <w:sz w:val="28"/>
                <w:szCs w:val="28"/>
                <w:lang w:val="en-US"/>
              </w:rPr>
              <w:t>2</w:t>
            </w:r>
            <w:r w:rsidRPr="0061174A">
              <w:rPr>
                <w:sz w:val="28"/>
                <w:szCs w:val="28"/>
              </w:rPr>
              <w:t xml:space="preserve"> года</w:t>
            </w:r>
          </w:p>
        </w:tc>
        <w:tc>
          <w:tcPr>
            <w:tcW w:w="2835" w:type="dxa"/>
            <w:gridSpan w:val="2"/>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p>
        </w:tc>
        <w:tc>
          <w:tcPr>
            <w:tcW w:w="1134"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c>
          <w:tcPr>
            <w:tcW w:w="1276" w:type="dxa"/>
            <w:gridSpan w:val="3"/>
            <w:tcBorders>
              <w:top w:val="single" w:sz="4" w:space="0" w:color="auto"/>
              <w:left w:val="single" w:sz="4" w:space="0" w:color="auto"/>
              <w:bottom w:val="single" w:sz="4" w:space="0" w:color="auto"/>
              <w:right w:val="nil"/>
            </w:tcBorders>
          </w:tcPr>
          <w:p w:rsidR="00D12DBA" w:rsidRDefault="00D12DBA" w:rsidP="007A26CE">
            <w:pPr>
              <w:jc w:val="center"/>
              <w:rPr>
                <w:sz w:val="28"/>
                <w:szCs w:val="28"/>
              </w:rPr>
            </w:pPr>
          </w:p>
        </w:tc>
        <w:tc>
          <w:tcPr>
            <w:tcW w:w="916" w:type="dxa"/>
            <w:tcBorders>
              <w:top w:val="single" w:sz="4" w:space="0" w:color="auto"/>
              <w:left w:val="single" w:sz="4" w:space="0" w:color="000000"/>
              <w:bottom w:val="single" w:sz="4" w:space="0" w:color="auto"/>
              <w:right w:val="nil"/>
            </w:tcBorders>
          </w:tcPr>
          <w:p w:rsidR="00D12DBA" w:rsidRDefault="00D12DBA" w:rsidP="007A26CE">
            <w:pPr>
              <w:jc w:val="center"/>
              <w:rPr>
                <w:sz w:val="28"/>
                <w:szCs w:val="28"/>
              </w:rPr>
            </w:pPr>
          </w:p>
        </w:tc>
        <w:tc>
          <w:tcPr>
            <w:tcW w:w="1207" w:type="dxa"/>
            <w:gridSpan w:val="2"/>
            <w:tcBorders>
              <w:top w:val="single" w:sz="4" w:space="0" w:color="auto"/>
              <w:left w:val="single" w:sz="4" w:space="0" w:color="000000"/>
              <w:bottom w:val="single" w:sz="4" w:space="0" w:color="auto"/>
              <w:right w:val="single" w:sz="4" w:space="0" w:color="auto"/>
            </w:tcBorders>
          </w:tcPr>
          <w:p w:rsidR="00D12DBA" w:rsidRDefault="00D12DBA" w:rsidP="007A26CE">
            <w:pPr>
              <w:jc w:val="center"/>
              <w:rPr>
                <w:sz w:val="28"/>
                <w:szCs w:val="28"/>
              </w:rPr>
            </w:pPr>
          </w:p>
        </w:tc>
        <w:tc>
          <w:tcPr>
            <w:tcW w:w="1146"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r>
      <w:tr w:rsidR="00D12DBA" w:rsidRPr="0061174A" w:rsidTr="00F10ADC">
        <w:trPr>
          <w:gridBefore w:val="2"/>
          <w:wBefore w:w="948" w:type="dxa"/>
          <w:tblHeader/>
          <w:jc w:val="center"/>
        </w:trPr>
        <w:tc>
          <w:tcPr>
            <w:tcW w:w="918" w:type="dxa"/>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sidRPr="0061174A">
              <w:rPr>
                <w:sz w:val="28"/>
                <w:szCs w:val="28"/>
              </w:rPr>
              <w:t>2.4.</w:t>
            </w:r>
          </w:p>
        </w:tc>
        <w:tc>
          <w:tcPr>
            <w:tcW w:w="4270" w:type="dxa"/>
            <w:gridSpan w:val="2"/>
            <w:tcBorders>
              <w:top w:val="single" w:sz="4" w:space="0" w:color="000000"/>
              <w:left w:val="single" w:sz="4" w:space="0" w:color="000000"/>
              <w:bottom w:val="single" w:sz="4" w:space="0" w:color="000000"/>
              <w:right w:val="nil"/>
            </w:tcBorders>
          </w:tcPr>
          <w:p w:rsidR="00D12DBA" w:rsidRDefault="00D12DBA" w:rsidP="007A26CE">
            <w:pPr>
              <w:rPr>
                <w:sz w:val="28"/>
                <w:szCs w:val="28"/>
              </w:rPr>
            </w:pPr>
            <w:r w:rsidRPr="0061174A">
              <w:rPr>
                <w:sz w:val="28"/>
                <w:szCs w:val="28"/>
              </w:rPr>
              <w:t xml:space="preserve">Совершенствование механизмов формирования кадрового резерва муниципальной службы </w:t>
            </w:r>
          </w:p>
          <w:p w:rsidR="00D12DBA" w:rsidRDefault="00D12DBA" w:rsidP="007A26CE">
            <w:pPr>
              <w:rPr>
                <w:sz w:val="28"/>
                <w:szCs w:val="28"/>
              </w:rPr>
            </w:pPr>
          </w:p>
          <w:p w:rsidR="00D12DBA" w:rsidRDefault="00D12DBA" w:rsidP="007A26CE">
            <w:pPr>
              <w:rPr>
                <w:sz w:val="28"/>
                <w:szCs w:val="28"/>
              </w:rPr>
            </w:pPr>
          </w:p>
          <w:p w:rsidR="00D12DBA" w:rsidRPr="0061174A" w:rsidRDefault="00D12DBA" w:rsidP="007A26CE">
            <w:pPr>
              <w:rPr>
                <w:sz w:val="28"/>
                <w:szCs w:val="28"/>
              </w:rPr>
            </w:pPr>
          </w:p>
        </w:tc>
        <w:tc>
          <w:tcPr>
            <w:tcW w:w="1954" w:type="dxa"/>
            <w:gridSpan w:val="2"/>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sidRPr="0061174A">
              <w:rPr>
                <w:sz w:val="28"/>
                <w:szCs w:val="28"/>
              </w:rPr>
              <w:t>весь</w:t>
            </w:r>
          </w:p>
          <w:p w:rsidR="00D12DBA" w:rsidRPr="0061174A" w:rsidRDefault="00D12DBA" w:rsidP="007A26CE">
            <w:pPr>
              <w:jc w:val="center"/>
              <w:rPr>
                <w:sz w:val="28"/>
                <w:szCs w:val="28"/>
              </w:rPr>
            </w:pPr>
            <w:r w:rsidRPr="0061174A">
              <w:rPr>
                <w:sz w:val="28"/>
                <w:szCs w:val="28"/>
              </w:rPr>
              <w:t>период</w:t>
            </w:r>
          </w:p>
        </w:tc>
        <w:tc>
          <w:tcPr>
            <w:tcW w:w="2835" w:type="dxa"/>
            <w:gridSpan w:val="2"/>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p>
        </w:tc>
        <w:tc>
          <w:tcPr>
            <w:tcW w:w="1134"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c>
          <w:tcPr>
            <w:tcW w:w="1276" w:type="dxa"/>
            <w:gridSpan w:val="3"/>
            <w:tcBorders>
              <w:top w:val="single" w:sz="4" w:space="0" w:color="auto"/>
              <w:left w:val="single" w:sz="4" w:space="0" w:color="auto"/>
              <w:bottom w:val="single" w:sz="4" w:space="0" w:color="auto"/>
              <w:right w:val="nil"/>
            </w:tcBorders>
          </w:tcPr>
          <w:p w:rsidR="00D12DBA" w:rsidRDefault="00D12DBA" w:rsidP="007A26CE">
            <w:pPr>
              <w:jc w:val="center"/>
              <w:rPr>
                <w:sz w:val="28"/>
                <w:szCs w:val="28"/>
              </w:rPr>
            </w:pPr>
          </w:p>
        </w:tc>
        <w:tc>
          <w:tcPr>
            <w:tcW w:w="916" w:type="dxa"/>
            <w:tcBorders>
              <w:top w:val="single" w:sz="4" w:space="0" w:color="auto"/>
              <w:left w:val="single" w:sz="4" w:space="0" w:color="000000"/>
              <w:bottom w:val="single" w:sz="4" w:space="0" w:color="auto"/>
              <w:right w:val="nil"/>
            </w:tcBorders>
          </w:tcPr>
          <w:p w:rsidR="00D12DBA" w:rsidRDefault="00D12DBA" w:rsidP="007A26CE">
            <w:pPr>
              <w:jc w:val="center"/>
              <w:rPr>
                <w:sz w:val="28"/>
                <w:szCs w:val="28"/>
              </w:rPr>
            </w:pPr>
          </w:p>
        </w:tc>
        <w:tc>
          <w:tcPr>
            <w:tcW w:w="1207" w:type="dxa"/>
            <w:gridSpan w:val="2"/>
            <w:tcBorders>
              <w:top w:val="single" w:sz="4" w:space="0" w:color="auto"/>
              <w:left w:val="single" w:sz="4" w:space="0" w:color="000000"/>
              <w:bottom w:val="single" w:sz="4" w:space="0" w:color="auto"/>
              <w:right w:val="single" w:sz="4" w:space="0" w:color="auto"/>
            </w:tcBorders>
          </w:tcPr>
          <w:p w:rsidR="00D12DBA" w:rsidRDefault="00D12DBA" w:rsidP="007A26CE">
            <w:pPr>
              <w:jc w:val="center"/>
              <w:rPr>
                <w:sz w:val="28"/>
                <w:szCs w:val="28"/>
              </w:rPr>
            </w:pPr>
          </w:p>
        </w:tc>
        <w:tc>
          <w:tcPr>
            <w:tcW w:w="1146"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r>
      <w:tr w:rsidR="00D12DBA" w:rsidRPr="0061174A" w:rsidTr="00F10ADC">
        <w:trPr>
          <w:gridBefore w:val="2"/>
          <w:wBefore w:w="948" w:type="dxa"/>
          <w:tblHeader/>
          <w:jc w:val="center"/>
        </w:trPr>
        <w:tc>
          <w:tcPr>
            <w:tcW w:w="918" w:type="dxa"/>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sidRPr="0061174A">
              <w:rPr>
                <w:sz w:val="28"/>
                <w:szCs w:val="28"/>
              </w:rPr>
              <w:t>2.4.1.</w:t>
            </w:r>
          </w:p>
        </w:tc>
        <w:tc>
          <w:tcPr>
            <w:tcW w:w="4270" w:type="dxa"/>
            <w:gridSpan w:val="2"/>
            <w:tcBorders>
              <w:top w:val="single" w:sz="4" w:space="0" w:color="000000"/>
              <w:left w:val="single" w:sz="4" w:space="0" w:color="000000"/>
              <w:bottom w:val="single" w:sz="4" w:space="0" w:color="000000"/>
              <w:right w:val="nil"/>
            </w:tcBorders>
          </w:tcPr>
          <w:p w:rsidR="00D12DBA" w:rsidRDefault="00D12DBA" w:rsidP="007A26CE">
            <w:pPr>
              <w:rPr>
                <w:sz w:val="28"/>
                <w:szCs w:val="28"/>
              </w:rPr>
            </w:pPr>
            <w:r w:rsidRPr="0061174A">
              <w:rPr>
                <w:sz w:val="28"/>
                <w:szCs w:val="28"/>
              </w:rPr>
              <w:t xml:space="preserve">Внедрение механизма формирования кадрового резерва муниципальной службы на конкурсной основе </w:t>
            </w:r>
          </w:p>
          <w:p w:rsidR="00D12DBA" w:rsidRDefault="00D12DBA" w:rsidP="007A26CE">
            <w:pPr>
              <w:rPr>
                <w:sz w:val="28"/>
                <w:szCs w:val="28"/>
              </w:rPr>
            </w:pPr>
          </w:p>
          <w:p w:rsidR="00D12DBA" w:rsidRDefault="00D12DBA" w:rsidP="007A26CE">
            <w:pPr>
              <w:rPr>
                <w:sz w:val="28"/>
                <w:szCs w:val="28"/>
              </w:rPr>
            </w:pPr>
          </w:p>
          <w:p w:rsidR="00D12DBA" w:rsidRDefault="00D12DBA" w:rsidP="007A26CE">
            <w:pPr>
              <w:rPr>
                <w:sz w:val="28"/>
                <w:szCs w:val="28"/>
              </w:rPr>
            </w:pPr>
          </w:p>
          <w:p w:rsidR="00D12DBA" w:rsidRPr="0061174A" w:rsidRDefault="00D12DBA" w:rsidP="007A26CE">
            <w:pPr>
              <w:rPr>
                <w:sz w:val="28"/>
                <w:szCs w:val="28"/>
              </w:rPr>
            </w:pPr>
          </w:p>
        </w:tc>
        <w:tc>
          <w:tcPr>
            <w:tcW w:w="1954" w:type="dxa"/>
            <w:gridSpan w:val="2"/>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sidRPr="0061174A">
              <w:rPr>
                <w:sz w:val="28"/>
                <w:szCs w:val="28"/>
              </w:rPr>
              <w:t>I</w:t>
            </w:r>
            <w:r>
              <w:rPr>
                <w:sz w:val="28"/>
                <w:szCs w:val="28"/>
                <w:lang w:val="en-US"/>
              </w:rPr>
              <w:t>I</w:t>
            </w:r>
            <w:r w:rsidRPr="0061174A">
              <w:rPr>
                <w:sz w:val="28"/>
                <w:szCs w:val="28"/>
              </w:rPr>
              <w:t xml:space="preserve"> квартал</w:t>
            </w:r>
          </w:p>
          <w:p w:rsidR="00D12DBA" w:rsidRPr="0061174A" w:rsidRDefault="00D12DBA" w:rsidP="007A26CE">
            <w:pPr>
              <w:jc w:val="center"/>
              <w:rPr>
                <w:sz w:val="28"/>
                <w:szCs w:val="28"/>
              </w:rPr>
            </w:pPr>
            <w:r w:rsidRPr="0061174A">
              <w:rPr>
                <w:sz w:val="28"/>
                <w:szCs w:val="28"/>
              </w:rPr>
              <w:t>2012 года</w:t>
            </w:r>
          </w:p>
        </w:tc>
        <w:tc>
          <w:tcPr>
            <w:tcW w:w="2835" w:type="dxa"/>
            <w:gridSpan w:val="2"/>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p>
        </w:tc>
        <w:tc>
          <w:tcPr>
            <w:tcW w:w="1134"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c>
          <w:tcPr>
            <w:tcW w:w="1276" w:type="dxa"/>
            <w:gridSpan w:val="3"/>
            <w:tcBorders>
              <w:top w:val="single" w:sz="4" w:space="0" w:color="auto"/>
              <w:left w:val="single" w:sz="4" w:space="0" w:color="auto"/>
              <w:bottom w:val="single" w:sz="4" w:space="0" w:color="auto"/>
              <w:right w:val="nil"/>
            </w:tcBorders>
          </w:tcPr>
          <w:p w:rsidR="00D12DBA" w:rsidRDefault="00D12DBA" w:rsidP="007A26CE">
            <w:pPr>
              <w:jc w:val="center"/>
              <w:rPr>
                <w:sz w:val="28"/>
                <w:szCs w:val="28"/>
              </w:rPr>
            </w:pPr>
          </w:p>
        </w:tc>
        <w:tc>
          <w:tcPr>
            <w:tcW w:w="916" w:type="dxa"/>
            <w:tcBorders>
              <w:top w:val="single" w:sz="4" w:space="0" w:color="auto"/>
              <w:left w:val="single" w:sz="4" w:space="0" w:color="000000"/>
              <w:bottom w:val="single" w:sz="4" w:space="0" w:color="auto"/>
              <w:right w:val="nil"/>
            </w:tcBorders>
          </w:tcPr>
          <w:p w:rsidR="00D12DBA" w:rsidRDefault="00D12DBA" w:rsidP="007A26CE">
            <w:pPr>
              <w:jc w:val="center"/>
              <w:rPr>
                <w:sz w:val="28"/>
                <w:szCs w:val="28"/>
              </w:rPr>
            </w:pPr>
          </w:p>
        </w:tc>
        <w:tc>
          <w:tcPr>
            <w:tcW w:w="1207" w:type="dxa"/>
            <w:gridSpan w:val="2"/>
            <w:tcBorders>
              <w:top w:val="single" w:sz="4" w:space="0" w:color="auto"/>
              <w:left w:val="single" w:sz="4" w:space="0" w:color="000000"/>
              <w:bottom w:val="single" w:sz="4" w:space="0" w:color="auto"/>
              <w:right w:val="single" w:sz="4" w:space="0" w:color="auto"/>
            </w:tcBorders>
          </w:tcPr>
          <w:p w:rsidR="00D12DBA" w:rsidRDefault="00D12DBA" w:rsidP="007A26CE">
            <w:pPr>
              <w:jc w:val="center"/>
              <w:rPr>
                <w:sz w:val="28"/>
                <w:szCs w:val="28"/>
              </w:rPr>
            </w:pPr>
          </w:p>
        </w:tc>
        <w:tc>
          <w:tcPr>
            <w:tcW w:w="1146"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r>
      <w:tr w:rsidR="00D12DBA" w:rsidRPr="0061174A" w:rsidTr="00F10ADC">
        <w:trPr>
          <w:gridBefore w:val="2"/>
          <w:wBefore w:w="948" w:type="dxa"/>
          <w:tblHeader/>
          <w:jc w:val="center"/>
        </w:trPr>
        <w:tc>
          <w:tcPr>
            <w:tcW w:w="918" w:type="dxa"/>
            <w:tcBorders>
              <w:top w:val="single" w:sz="4" w:space="0" w:color="000000"/>
              <w:left w:val="single" w:sz="4" w:space="0" w:color="000000"/>
              <w:bottom w:val="single" w:sz="4" w:space="0" w:color="000000"/>
              <w:right w:val="nil"/>
            </w:tcBorders>
          </w:tcPr>
          <w:p w:rsidR="00D12DBA" w:rsidRPr="0061174A" w:rsidRDefault="00D12DBA" w:rsidP="007A26CE">
            <w:pPr>
              <w:pageBreakBefore/>
              <w:spacing w:line="230" w:lineRule="auto"/>
              <w:jc w:val="center"/>
              <w:rPr>
                <w:sz w:val="28"/>
                <w:szCs w:val="28"/>
              </w:rPr>
            </w:pPr>
            <w:r w:rsidRPr="0061174A">
              <w:rPr>
                <w:sz w:val="28"/>
                <w:szCs w:val="28"/>
              </w:rPr>
              <w:lastRenderedPageBreak/>
              <w:t>2.4.2.</w:t>
            </w:r>
          </w:p>
        </w:tc>
        <w:tc>
          <w:tcPr>
            <w:tcW w:w="4270" w:type="dxa"/>
            <w:gridSpan w:val="2"/>
            <w:tcBorders>
              <w:top w:val="single" w:sz="4" w:space="0" w:color="000000"/>
              <w:left w:val="single" w:sz="4" w:space="0" w:color="000000"/>
              <w:bottom w:val="single" w:sz="4" w:space="0" w:color="000000"/>
              <w:right w:val="nil"/>
            </w:tcBorders>
          </w:tcPr>
          <w:p w:rsidR="00D12DBA" w:rsidRPr="0061174A" w:rsidRDefault="00D12DBA" w:rsidP="007A26CE">
            <w:pPr>
              <w:spacing w:line="230" w:lineRule="auto"/>
              <w:rPr>
                <w:sz w:val="28"/>
                <w:szCs w:val="28"/>
              </w:rPr>
            </w:pPr>
            <w:r w:rsidRPr="0061174A">
              <w:rPr>
                <w:sz w:val="28"/>
                <w:szCs w:val="28"/>
              </w:rPr>
              <w:t xml:space="preserve">Разработка программ обучения кадрового резерва </w:t>
            </w:r>
            <w:r>
              <w:rPr>
                <w:sz w:val="28"/>
                <w:szCs w:val="28"/>
              </w:rPr>
              <w:t>муниципальной</w:t>
            </w:r>
            <w:r w:rsidRPr="0061174A">
              <w:rPr>
                <w:sz w:val="28"/>
                <w:szCs w:val="28"/>
              </w:rPr>
              <w:t xml:space="preserve"> службы </w:t>
            </w:r>
          </w:p>
        </w:tc>
        <w:tc>
          <w:tcPr>
            <w:tcW w:w="1954" w:type="dxa"/>
            <w:gridSpan w:val="2"/>
            <w:tcBorders>
              <w:top w:val="single" w:sz="4" w:space="0" w:color="000000"/>
              <w:left w:val="single" w:sz="4" w:space="0" w:color="000000"/>
              <w:bottom w:val="single" w:sz="4" w:space="0" w:color="000000"/>
              <w:right w:val="nil"/>
            </w:tcBorders>
          </w:tcPr>
          <w:p w:rsidR="00D12DBA" w:rsidRPr="0061174A" w:rsidRDefault="00D12DBA" w:rsidP="007A26CE">
            <w:pPr>
              <w:spacing w:line="230" w:lineRule="auto"/>
              <w:jc w:val="center"/>
              <w:rPr>
                <w:sz w:val="28"/>
                <w:szCs w:val="28"/>
              </w:rPr>
            </w:pPr>
            <w:r w:rsidRPr="0061174A">
              <w:rPr>
                <w:sz w:val="28"/>
                <w:szCs w:val="28"/>
              </w:rPr>
              <w:t>I</w:t>
            </w:r>
            <w:r>
              <w:rPr>
                <w:sz w:val="28"/>
                <w:szCs w:val="28"/>
                <w:lang w:val="en-US"/>
              </w:rPr>
              <w:t>I</w:t>
            </w:r>
            <w:r w:rsidRPr="0061174A">
              <w:rPr>
                <w:sz w:val="28"/>
                <w:szCs w:val="28"/>
              </w:rPr>
              <w:t>I квартал</w:t>
            </w:r>
          </w:p>
          <w:p w:rsidR="00D12DBA" w:rsidRPr="0061174A" w:rsidRDefault="00D12DBA" w:rsidP="007A26CE">
            <w:pPr>
              <w:spacing w:line="230" w:lineRule="auto"/>
              <w:jc w:val="center"/>
              <w:rPr>
                <w:sz w:val="28"/>
                <w:szCs w:val="28"/>
              </w:rPr>
            </w:pPr>
            <w:r w:rsidRPr="0061174A">
              <w:rPr>
                <w:sz w:val="28"/>
                <w:szCs w:val="28"/>
              </w:rPr>
              <w:t>2012 года</w:t>
            </w:r>
          </w:p>
        </w:tc>
        <w:tc>
          <w:tcPr>
            <w:tcW w:w="2835" w:type="dxa"/>
            <w:gridSpan w:val="2"/>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p>
        </w:tc>
        <w:tc>
          <w:tcPr>
            <w:tcW w:w="1134"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c>
          <w:tcPr>
            <w:tcW w:w="1276" w:type="dxa"/>
            <w:gridSpan w:val="3"/>
            <w:tcBorders>
              <w:top w:val="single" w:sz="4" w:space="0" w:color="auto"/>
              <w:left w:val="single" w:sz="4" w:space="0" w:color="auto"/>
              <w:bottom w:val="single" w:sz="4" w:space="0" w:color="auto"/>
              <w:right w:val="nil"/>
            </w:tcBorders>
          </w:tcPr>
          <w:p w:rsidR="00D12DBA" w:rsidRDefault="00D12DBA" w:rsidP="007A26CE">
            <w:pPr>
              <w:jc w:val="center"/>
              <w:rPr>
                <w:sz w:val="28"/>
                <w:szCs w:val="28"/>
              </w:rPr>
            </w:pPr>
          </w:p>
        </w:tc>
        <w:tc>
          <w:tcPr>
            <w:tcW w:w="916" w:type="dxa"/>
            <w:tcBorders>
              <w:top w:val="single" w:sz="4" w:space="0" w:color="auto"/>
              <w:left w:val="single" w:sz="4" w:space="0" w:color="000000"/>
              <w:bottom w:val="single" w:sz="4" w:space="0" w:color="auto"/>
              <w:right w:val="nil"/>
            </w:tcBorders>
          </w:tcPr>
          <w:p w:rsidR="00D12DBA" w:rsidRDefault="00D12DBA" w:rsidP="007A26CE">
            <w:pPr>
              <w:jc w:val="center"/>
              <w:rPr>
                <w:sz w:val="28"/>
                <w:szCs w:val="28"/>
              </w:rPr>
            </w:pPr>
          </w:p>
        </w:tc>
        <w:tc>
          <w:tcPr>
            <w:tcW w:w="1207" w:type="dxa"/>
            <w:gridSpan w:val="2"/>
            <w:tcBorders>
              <w:top w:val="single" w:sz="4" w:space="0" w:color="auto"/>
              <w:left w:val="single" w:sz="4" w:space="0" w:color="000000"/>
              <w:bottom w:val="single" w:sz="4" w:space="0" w:color="auto"/>
              <w:right w:val="single" w:sz="4" w:space="0" w:color="auto"/>
            </w:tcBorders>
          </w:tcPr>
          <w:p w:rsidR="00D12DBA" w:rsidRDefault="00D12DBA" w:rsidP="007A26CE">
            <w:pPr>
              <w:jc w:val="center"/>
              <w:rPr>
                <w:sz w:val="28"/>
                <w:szCs w:val="28"/>
              </w:rPr>
            </w:pPr>
          </w:p>
        </w:tc>
        <w:tc>
          <w:tcPr>
            <w:tcW w:w="1146"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r>
      <w:tr w:rsidR="00D12DBA" w:rsidRPr="0061174A" w:rsidTr="00F10ADC">
        <w:trPr>
          <w:gridBefore w:val="2"/>
          <w:wBefore w:w="948" w:type="dxa"/>
          <w:tblHeader/>
          <w:jc w:val="center"/>
        </w:trPr>
        <w:tc>
          <w:tcPr>
            <w:tcW w:w="918" w:type="dxa"/>
            <w:tcBorders>
              <w:top w:val="single" w:sz="4" w:space="0" w:color="000000"/>
              <w:left w:val="single" w:sz="4" w:space="0" w:color="000000"/>
              <w:bottom w:val="single" w:sz="4" w:space="0" w:color="000000"/>
              <w:right w:val="nil"/>
            </w:tcBorders>
          </w:tcPr>
          <w:p w:rsidR="00D12DBA" w:rsidRPr="0061174A" w:rsidRDefault="00D12DBA" w:rsidP="007A26CE">
            <w:pPr>
              <w:spacing w:line="230" w:lineRule="auto"/>
              <w:jc w:val="center"/>
              <w:rPr>
                <w:sz w:val="28"/>
                <w:szCs w:val="28"/>
              </w:rPr>
            </w:pPr>
            <w:r w:rsidRPr="0061174A">
              <w:rPr>
                <w:sz w:val="28"/>
                <w:szCs w:val="28"/>
              </w:rPr>
              <w:t>2.4.3.</w:t>
            </w:r>
          </w:p>
        </w:tc>
        <w:tc>
          <w:tcPr>
            <w:tcW w:w="4270" w:type="dxa"/>
            <w:gridSpan w:val="2"/>
            <w:tcBorders>
              <w:top w:val="single" w:sz="4" w:space="0" w:color="000000"/>
              <w:left w:val="single" w:sz="4" w:space="0" w:color="000000"/>
              <w:bottom w:val="single" w:sz="4" w:space="0" w:color="000000"/>
              <w:right w:val="nil"/>
            </w:tcBorders>
          </w:tcPr>
          <w:p w:rsidR="00D12DBA" w:rsidRPr="0061174A" w:rsidRDefault="00D12DBA" w:rsidP="007A26CE">
            <w:pPr>
              <w:spacing w:line="230" w:lineRule="auto"/>
              <w:rPr>
                <w:sz w:val="28"/>
                <w:szCs w:val="28"/>
              </w:rPr>
            </w:pPr>
            <w:r w:rsidRPr="0061174A">
              <w:rPr>
                <w:sz w:val="28"/>
                <w:szCs w:val="28"/>
              </w:rPr>
              <w:t xml:space="preserve">Разработка и утверждение индивидуальных планов профессионального развития граждан, включенных </w:t>
            </w:r>
          </w:p>
          <w:p w:rsidR="00D12DBA" w:rsidRPr="0061174A" w:rsidRDefault="00D12DBA" w:rsidP="007A26CE">
            <w:pPr>
              <w:spacing w:line="230" w:lineRule="auto"/>
              <w:rPr>
                <w:sz w:val="28"/>
                <w:szCs w:val="28"/>
              </w:rPr>
            </w:pPr>
            <w:r w:rsidRPr="0061174A">
              <w:rPr>
                <w:sz w:val="28"/>
                <w:szCs w:val="28"/>
              </w:rPr>
              <w:t>в кадровый резерв</w:t>
            </w:r>
          </w:p>
        </w:tc>
        <w:tc>
          <w:tcPr>
            <w:tcW w:w="1954" w:type="dxa"/>
            <w:gridSpan w:val="2"/>
            <w:tcBorders>
              <w:top w:val="single" w:sz="4" w:space="0" w:color="000000"/>
              <w:left w:val="single" w:sz="4" w:space="0" w:color="000000"/>
              <w:bottom w:val="single" w:sz="4" w:space="0" w:color="000000"/>
              <w:right w:val="nil"/>
            </w:tcBorders>
          </w:tcPr>
          <w:p w:rsidR="00D12DBA" w:rsidRPr="0061174A" w:rsidRDefault="00D12DBA" w:rsidP="007A26CE">
            <w:pPr>
              <w:spacing w:line="230" w:lineRule="auto"/>
              <w:jc w:val="center"/>
              <w:rPr>
                <w:sz w:val="28"/>
                <w:szCs w:val="28"/>
              </w:rPr>
            </w:pPr>
            <w:r>
              <w:rPr>
                <w:sz w:val="28"/>
                <w:szCs w:val="28"/>
                <w:lang w:val="en-US"/>
              </w:rPr>
              <w:t>IV</w:t>
            </w:r>
            <w:r w:rsidRPr="0061174A">
              <w:rPr>
                <w:sz w:val="28"/>
                <w:szCs w:val="28"/>
              </w:rPr>
              <w:t xml:space="preserve"> квартал</w:t>
            </w:r>
          </w:p>
          <w:p w:rsidR="00D12DBA" w:rsidRPr="0061174A" w:rsidRDefault="00D12DBA" w:rsidP="007A26CE">
            <w:pPr>
              <w:spacing w:line="230" w:lineRule="auto"/>
              <w:jc w:val="center"/>
              <w:rPr>
                <w:sz w:val="28"/>
                <w:szCs w:val="28"/>
              </w:rPr>
            </w:pPr>
            <w:r w:rsidRPr="0061174A">
              <w:rPr>
                <w:sz w:val="28"/>
                <w:szCs w:val="28"/>
              </w:rPr>
              <w:t>2012 года</w:t>
            </w:r>
          </w:p>
        </w:tc>
        <w:tc>
          <w:tcPr>
            <w:tcW w:w="2835" w:type="dxa"/>
            <w:gridSpan w:val="2"/>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p>
        </w:tc>
        <w:tc>
          <w:tcPr>
            <w:tcW w:w="1134"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c>
          <w:tcPr>
            <w:tcW w:w="1276" w:type="dxa"/>
            <w:gridSpan w:val="3"/>
            <w:tcBorders>
              <w:top w:val="single" w:sz="4" w:space="0" w:color="auto"/>
              <w:left w:val="single" w:sz="4" w:space="0" w:color="auto"/>
              <w:bottom w:val="single" w:sz="4" w:space="0" w:color="auto"/>
              <w:right w:val="nil"/>
            </w:tcBorders>
          </w:tcPr>
          <w:p w:rsidR="00D12DBA" w:rsidRDefault="00D12DBA" w:rsidP="007A26CE">
            <w:pPr>
              <w:jc w:val="center"/>
              <w:rPr>
                <w:sz w:val="28"/>
                <w:szCs w:val="28"/>
              </w:rPr>
            </w:pPr>
          </w:p>
        </w:tc>
        <w:tc>
          <w:tcPr>
            <w:tcW w:w="916" w:type="dxa"/>
            <w:tcBorders>
              <w:top w:val="single" w:sz="4" w:space="0" w:color="auto"/>
              <w:left w:val="single" w:sz="4" w:space="0" w:color="000000"/>
              <w:bottom w:val="single" w:sz="4" w:space="0" w:color="auto"/>
              <w:right w:val="nil"/>
            </w:tcBorders>
          </w:tcPr>
          <w:p w:rsidR="00D12DBA" w:rsidRDefault="00D12DBA" w:rsidP="007A26CE">
            <w:pPr>
              <w:jc w:val="center"/>
              <w:rPr>
                <w:sz w:val="28"/>
                <w:szCs w:val="28"/>
              </w:rPr>
            </w:pPr>
          </w:p>
        </w:tc>
        <w:tc>
          <w:tcPr>
            <w:tcW w:w="1207" w:type="dxa"/>
            <w:gridSpan w:val="2"/>
            <w:tcBorders>
              <w:top w:val="single" w:sz="4" w:space="0" w:color="auto"/>
              <w:left w:val="single" w:sz="4" w:space="0" w:color="000000"/>
              <w:bottom w:val="single" w:sz="4" w:space="0" w:color="auto"/>
              <w:right w:val="single" w:sz="4" w:space="0" w:color="auto"/>
            </w:tcBorders>
          </w:tcPr>
          <w:p w:rsidR="00D12DBA" w:rsidRDefault="00D12DBA" w:rsidP="007A26CE">
            <w:pPr>
              <w:jc w:val="center"/>
              <w:rPr>
                <w:sz w:val="28"/>
                <w:szCs w:val="28"/>
              </w:rPr>
            </w:pPr>
          </w:p>
        </w:tc>
        <w:tc>
          <w:tcPr>
            <w:tcW w:w="1146"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r>
      <w:tr w:rsidR="00D12DBA" w:rsidRPr="0061174A" w:rsidTr="00F10ADC">
        <w:trPr>
          <w:gridBefore w:val="2"/>
          <w:wBefore w:w="948" w:type="dxa"/>
          <w:tblHeader/>
          <w:jc w:val="center"/>
        </w:trPr>
        <w:tc>
          <w:tcPr>
            <w:tcW w:w="918" w:type="dxa"/>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sidRPr="0061174A">
              <w:rPr>
                <w:sz w:val="28"/>
                <w:szCs w:val="28"/>
              </w:rPr>
              <w:t>2.5.</w:t>
            </w:r>
          </w:p>
        </w:tc>
        <w:tc>
          <w:tcPr>
            <w:tcW w:w="4270" w:type="dxa"/>
            <w:gridSpan w:val="2"/>
            <w:tcBorders>
              <w:top w:val="single" w:sz="4" w:space="0" w:color="000000"/>
              <w:left w:val="single" w:sz="4" w:space="0" w:color="000000"/>
              <w:bottom w:val="single" w:sz="4" w:space="0" w:color="000000"/>
              <w:right w:val="nil"/>
            </w:tcBorders>
          </w:tcPr>
          <w:p w:rsidR="00D12DBA" w:rsidRPr="0061174A" w:rsidRDefault="00D12DBA" w:rsidP="007A26CE">
            <w:pPr>
              <w:rPr>
                <w:sz w:val="28"/>
                <w:szCs w:val="28"/>
              </w:rPr>
            </w:pPr>
            <w:r w:rsidRPr="0061174A">
              <w:rPr>
                <w:sz w:val="28"/>
                <w:szCs w:val="28"/>
              </w:rPr>
              <w:t xml:space="preserve">Разработка и внедрение эффективных механизмов ротации кадрового состава муниципальной службы </w:t>
            </w:r>
          </w:p>
        </w:tc>
        <w:tc>
          <w:tcPr>
            <w:tcW w:w="1954" w:type="dxa"/>
            <w:gridSpan w:val="2"/>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sidRPr="0061174A">
              <w:rPr>
                <w:sz w:val="28"/>
                <w:szCs w:val="28"/>
              </w:rPr>
              <w:t>после принятия соответ-ствующего федерального норматив-ного правового акта</w:t>
            </w:r>
          </w:p>
        </w:tc>
        <w:tc>
          <w:tcPr>
            <w:tcW w:w="2835" w:type="dxa"/>
            <w:gridSpan w:val="2"/>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p>
        </w:tc>
        <w:tc>
          <w:tcPr>
            <w:tcW w:w="1134"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c>
          <w:tcPr>
            <w:tcW w:w="1276" w:type="dxa"/>
            <w:gridSpan w:val="3"/>
            <w:tcBorders>
              <w:top w:val="single" w:sz="4" w:space="0" w:color="auto"/>
              <w:left w:val="single" w:sz="4" w:space="0" w:color="auto"/>
              <w:bottom w:val="single" w:sz="4" w:space="0" w:color="auto"/>
              <w:right w:val="nil"/>
            </w:tcBorders>
          </w:tcPr>
          <w:p w:rsidR="00D12DBA" w:rsidRDefault="00D12DBA" w:rsidP="007A26CE">
            <w:pPr>
              <w:jc w:val="center"/>
              <w:rPr>
                <w:sz w:val="28"/>
                <w:szCs w:val="28"/>
              </w:rPr>
            </w:pPr>
          </w:p>
        </w:tc>
        <w:tc>
          <w:tcPr>
            <w:tcW w:w="916" w:type="dxa"/>
            <w:tcBorders>
              <w:top w:val="single" w:sz="4" w:space="0" w:color="auto"/>
              <w:left w:val="single" w:sz="4" w:space="0" w:color="000000"/>
              <w:bottom w:val="single" w:sz="4" w:space="0" w:color="auto"/>
              <w:right w:val="nil"/>
            </w:tcBorders>
          </w:tcPr>
          <w:p w:rsidR="00D12DBA" w:rsidRDefault="00D12DBA" w:rsidP="007A26CE">
            <w:pPr>
              <w:jc w:val="center"/>
              <w:rPr>
                <w:sz w:val="28"/>
                <w:szCs w:val="28"/>
              </w:rPr>
            </w:pPr>
          </w:p>
        </w:tc>
        <w:tc>
          <w:tcPr>
            <w:tcW w:w="1207" w:type="dxa"/>
            <w:gridSpan w:val="2"/>
            <w:tcBorders>
              <w:top w:val="single" w:sz="4" w:space="0" w:color="auto"/>
              <w:left w:val="single" w:sz="4" w:space="0" w:color="000000"/>
              <w:bottom w:val="single" w:sz="4" w:space="0" w:color="auto"/>
              <w:right w:val="single" w:sz="4" w:space="0" w:color="auto"/>
            </w:tcBorders>
          </w:tcPr>
          <w:p w:rsidR="00D12DBA" w:rsidRDefault="00D12DBA" w:rsidP="007A26CE">
            <w:pPr>
              <w:jc w:val="center"/>
              <w:rPr>
                <w:sz w:val="28"/>
                <w:szCs w:val="28"/>
              </w:rPr>
            </w:pPr>
          </w:p>
        </w:tc>
        <w:tc>
          <w:tcPr>
            <w:tcW w:w="1146"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r>
      <w:tr w:rsidR="00D12DBA" w:rsidRPr="0061174A" w:rsidTr="00F10ADC">
        <w:trPr>
          <w:gridBefore w:val="2"/>
          <w:wBefore w:w="948" w:type="dxa"/>
          <w:tblHeader/>
          <w:jc w:val="center"/>
        </w:trPr>
        <w:tc>
          <w:tcPr>
            <w:tcW w:w="918" w:type="dxa"/>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sidRPr="0061174A">
              <w:rPr>
                <w:sz w:val="28"/>
                <w:szCs w:val="28"/>
              </w:rPr>
              <w:t>2.6.</w:t>
            </w:r>
          </w:p>
        </w:tc>
        <w:tc>
          <w:tcPr>
            <w:tcW w:w="4270" w:type="dxa"/>
            <w:gridSpan w:val="2"/>
            <w:tcBorders>
              <w:top w:val="single" w:sz="4" w:space="0" w:color="000000"/>
              <w:left w:val="single" w:sz="4" w:space="0" w:color="000000"/>
              <w:bottom w:val="single" w:sz="4" w:space="0" w:color="000000"/>
              <w:right w:val="nil"/>
            </w:tcBorders>
          </w:tcPr>
          <w:p w:rsidR="00D12DBA" w:rsidRPr="0061174A" w:rsidRDefault="00D12DBA" w:rsidP="007A26CE">
            <w:pPr>
              <w:rPr>
                <w:sz w:val="28"/>
                <w:szCs w:val="28"/>
              </w:rPr>
            </w:pPr>
            <w:r w:rsidRPr="0061174A">
              <w:rPr>
                <w:sz w:val="28"/>
                <w:szCs w:val="28"/>
              </w:rPr>
              <w:t xml:space="preserve">Совершенствование аттестационных процедур муниципальных служащих </w:t>
            </w:r>
          </w:p>
        </w:tc>
        <w:tc>
          <w:tcPr>
            <w:tcW w:w="1954" w:type="dxa"/>
            <w:gridSpan w:val="2"/>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sidRPr="0061174A">
              <w:rPr>
                <w:sz w:val="28"/>
                <w:szCs w:val="28"/>
              </w:rPr>
              <w:t>ежегодно</w:t>
            </w:r>
          </w:p>
        </w:tc>
        <w:tc>
          <w:tcPr>
            <w:tcW w:w="2835" w:type="dxa"/>
            <w:gridSpan w:val="2"/>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p>
        </w:tc>
        <w:tc>
          <w:tcPr>
            <w:tcW w:w="1134"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c>
          <w:tcPr>
            <w:tcW w:w="1276" w:type="dxa"/>
            <w:gridSpan w:val="3"/>
            <w:tcBorders>
              <w:top w:val="single" w:sz="4" w:space="0" w:color="auto"/>
              <w:left w:val="single" w:sz="4" w:space="0" w:color="auto"/>
              <w:bottom w:val="single" w:sz="4" w:space="0" w:color="auto"/>
              <w:right w:val="nil"/>
            </w:tcBorders>
          </w:tcPr>
          <w:p w:rsidR="00D12DBA" w:rsidRDefault="00D12DBA" w:rsidP="007A26CE">
            <w:pPr>
              <w:jc w:val="center"/>
              <w:rPr>
                <w:sz w:val="28"/>
                <w:szCs w:val="28"/>
              </w:rPr>
            </w:pPr>
          </w:p>
        </w:tc>
        <w:tc>
          <w:tcPr>
            <w:tcW w:w="916" w:type="dxa"/>
            <w:tcBorders>
              <w:top w:val="single" w:sz="4" w:space="0" w:color="auto"/>
              <w:left w:val="single" w:sz="4" w:space="0" w:color="000000"/>
              <w:bottom w:val="single" w:sz="4" w:space="0" w:color="auto"/>
              <w:right w:val="nil"/>
            </w:tcBorders>
          </w:tcPr>
          <w:p w:rsidR="00D12DBA" w:rsidRDefault="00D12DBA" w:rsidP="007A26CE">
            <w:pPr>
              <w:jc w:val="center"/>
              <w:rPr>
                <w:sz w:val="28"/>
                <w:szCs w:val="28"/>
              </w:rPr>
            </w:pPr>
          </w:p>
        </w:tc>
        <w:tc>
          <w:tcPr>
            <w:tcW w:w="1207" w:type="dxa"/>
            <w:gridSpan w:val="2"/>
            <w:tcBorders>
              <w:top w:val="single" w:sz="4" w:space="0" w:color="auto"/>
              <w:left w:val="single" w:sz="4" w:space="0" w:color="000000"/>
              <w:bottom w:val="single" w:sz="4" w:space="0" w:color="auto"/>
              <w:right w:val="single" w:sz="4" w:space="0" w:color="auto"/>
            </w:tcBorders>
          </w:tcPr>
          <w:p w:rsidR="00D12DBA" w:rsidRDefault="00D12DBA" w:rsidP="007A26CE">
            <w:pPr>
              <w:jc w:val="center"/>
              <w:rPr>
                <w:sz w:val="28"/>
                <w:szCs w:val="28"/>
              </w:rPr>
            </w:pPr>
          </w:p>
        </w:tc>
        <w:tc>
          <w:tcPr>
            <w:tcW w:w="1146"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r>
      <w:tr w:rsidR="00D12DBA" w:rsidRPr="0061174A" w:rsidTr="00F10ADC">
        <w:trPr>
          <w:gridBefore w:val="2"/>
          <w:wBefore w:w="948" w:type="dxa"/>
          <w:tblHeader/>
          <w:jc w:val="center"/>
        </w:trPr>
        <w:tc>
          <w:tcPr>
            <w:tcW w:w="918" w:type="dxa"/>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sidRPr="0061174A">
              <w:rPr>
                <w:sz w:val="28"/>
                <w:szCs w:val="28"/>
              </w:rPr>
              <w:t>2.</w:t>
            </w:r>
            <w:r>
              <w:rPr>
                <w:sz w:val="28"/>
                <w:szCs w:val="28"/>
              </w:rPr>
              <w:t>7</w:t>
            </w:r>
            <w:r w:rsidRPr="0061174A">
              <w:rPr>
                <w:sz w:val="28"/>
                <w:szCs w:val="28"/>
              </w:rPr>
              <w:t>.</w:t>
            </w:r>
          </w:p>
        </w:tc>
        <w:tc>
          <w:tcPr>
            <w:tcW w:w="4270" w:type="dxa"/>
            <w:gridSpan w:val="2"/>
            <w:tcBorders>
              <w:top w:val="single" w:sz="4" w:space="0" w:color="000000"/>
              <w:left w:val="single" w:sz="4" w:space="0" w:color="000000"/>
              <w:bottom w:val="single" w:sz="4" w:space="0" w:color="000000"/>
              <w:right w:val="nil"/>
            </w:tcBorders>
          </w:tcPr>
          <w:p w:rsidR="00D12DBA" w:rsidRPr="0061174A" w:rsidRDefault="00D12DBA" w:rsidP="007A26CE">
            <w:pPr>
              <w:rPr>
                <w:sz w:val="28"/>
                <w:szCs w:val="28"/>
              </w:rPr>
            </w:pPr>
            <w:r w:rsidRPr="0061174A">
              <w:rPr>
                <w:sz w:val="28"/>
                <w:szCs w:val="28"/>
              </w:rPr>
              <w:t xml:space="preserve">Разработка и внедрение методики планирования стратегии карьерного роста муниципальных служащих </w:t>
            </w:r>
          </w:p>
        </w:tc>
        <w:tc>
          <w:tcPr>
            <w:tcW w:w="1954" w:type="dxa"/>
            <w:gridSpan w:val="2"/>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Pr>
                <w:sz w:val="28"/>
                <w:szCs w:val="28"/>
                <w:lang w:val="en-US"/>
              </w:rPr>
              <w:t>I</w:t>
            </w:r>
            <w:r w:rsidRPr="0061174A">
              <w:rPr>
                <w:sz w:val="28"/>
                <w:szCs w:val="28"/>
              </w:rPr>
              <w:t>II кварталы</w:t>
            </w:r>
          </w:p>
          <w:p w:rsidR="00D12DBA" w:rsidRPr="0061174A" w:rsidRDefault="00D12DBA" w:rsidP="007A26CE">
            <w:pPr>
              <w:jc w:val="center"/>
              <w:rPr>
                <w:sz w:val="28"/>
                <w:szCs w:val="28"/>
              </w:rPr>
            </w:pPr>
            <w:r w:rsidRPr="0061174A">
              <w:rPr>
                <w:sz w:val="28"/>
                <w:szCs w:val="28"/>
              </w:rPr>
              <w:t>2013 года</w:t>
            </w:r>
          </w:p>
          <w:p w:rsidR="00D12DBA" w:rsidRPr="0061174A" w:rsidRDefault="00D12DBA" w:rsidP="007A26CE">
            <w:pPr>
              <w:jc w:val="center"/>
              <w:rPr>
                <w:sz w:val="28"/>
                <w:szCs w:val="28"/>
              </w:rPr>
            </w:pPr>
          </w:p>
        </w:tc>
        <w:tc>
          <w:tcPr>
            <w:tcW w:w="2835" w:type="dxa"/>
            <w:gridSpan w:val="2"/>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p>
        </w:tc>
        <w:tc>
          <w:tcPr>
            <w:tcW w:w="1134"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c>
          <w:tcPr>
            <w:tcW w:w="1276" w:type="dxa"/>
            <w:gridSpan w:val="3"/>
            <w:tcBorders>
              <w:top w:val="single" w:sz="4" w:space="0" w:color="auto"/>
              <w:left w:val="single" w:sz="4" w:space="0" w:color="auto"/>
              <w:bottom w:val="single" w:sz="4" w:space="0" w:color="auto"/>
              <w:right w:val="nil"/>
            </w:tcBorders>
          </w:tcPr>
          <w:p w:rsidR="00D12DBA" w:rsidRDefault="00D12DBA" w:rsidP="007A26CE">
            <w:pPr>
              <w:jc w:val="center"/>
              <w:rPr>
                <w:sz w:val="28"/>
                <w:szCs w:val="28"/>
              </w:rPr>
            </w:pPr>
          </w:p>
        </w:tc>
        <w:tc>
          <w:tcPr>
            <w:tcW w:w="916" w:type="dxa"/>
            <w:tcBorders>
              <w:top w:val="single" w:sz="4" w:space="0" w:color="auto"/>
              <w:left w:val="single" w:sz="4" w:space="0" w:color="000000"/>
              <w:bottom w:val="single" w:sz="4" w:space="0" w:color="auto"/>
              <w:right w:val="nil"/>
            </w:tcBorders>
          </w:tcPr>
          <w:p w:rsidR="00D12DBA" w:rsidRDefault="00D12DBA" w:rsidP="007A26CE">
            <w:pPr>
              <w:jc w:val="center"/>
              <w:rPr>
                <w:sz w:val="28"/>
                <w:szCs w:val="28"/>
              </w:rPr>
            </w:pPr>
          </w:p>
        </w:tc>
        <w:tc>
          <w:tcPr>
            <w:tcW w:w="1207" w:type="dxa"/>
            <w:gridSpan w:val="2"/>
            <w:tcBorders>
              <w:top w:val="single" w:sz="4" w:space="0" w:color="auto"/>
              <w:left w:val="single" w:sz="4" w:space="0" w:color="000000"/>
              <w:bottom w:val="single" w:sz="4" w:space="0" w:color="auto"/>
              <w:right w:val="single" w:sz="4" w:space="0" w:color="auto"/>
            </w:tcBorders>
          </w:tcPr>
          <w:p w:rsidR="00D12DBA" w:rsidRDefault="00D12DBA" w:rsidP="007A26CE">
            <w:pPr>
              <w:jc w:val="center"/>
              <w:rPr>
                <w:sz w:val="28"/>
                <w:szCs w:val="28"/>
              </w:rPr>
            </w:pPr>
          </w:p>
        </w:tc>
        <w:tc>
          <w:tcPr>
            <w:tcW w:w="1146"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r>
      <w:tr w:rsidR="00D12DBA" w:rsidRPr="0061174A" w:rsidTr="00F10ADC">
        <w:trPr>
          <w:gridBefore w:val="2"/>
          <w:wBefore w:w="948" w:type="dxa"/>
          <w:tblHeader/>
          <w:jc w:val="center"/>
        </w:trPr>
        <w:tc>
          <w:tcPr>
            <w:tcW w:w="918" w:type="dxa"/>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sidRPr="0061174A">
              <w:rPr>
                <w:sz w:val="28"/>
                <w:szCs w:val="28"/>
              </w:rPr>
              <w:t>2.</w:t>
            </w:r>
            <w:r>
              <w:rPr>
                <w:sz w:val="28"/>
                <w:szCs w:val="28"/>
              </w:rPr>
              <w:t>8</w:t>
            </w:r>
            <w:r w:rsidRPr="0061174A">
              <w:rPr>
                <w:sz w:val="28"/>
                <w:szCs w:val="28"/>
              </w:rPr>
              <w:t>.</w:t>
            </w:r>
          </w:p>
        </w:tc>
        <w:tc>
          <w:tcPr>
            <w:tcW w:w="4270" w:type="dxa"/>
            <w:gridSpan w:val="2"/>
            <w:tcBorders>
              <w:top w:val="single" w:sz="4" w:space="0" w:color="000000"/>
              <w:left w:val="single" w:sz="4" w:space="0" w:color="000000"/>
              <w:bottom w:val="single" w:sz="4" w:space="0" w:color="000000"/>
              <w:right w:val="nil"/>
            </w:tcBorders>
          </w:tcPr>
          <w:p w:rsidR="00D12DBA" w:rsidRPr="0061174A" w:rsidRDefault="00D12DBA" w:rsidP="007A26CE">
            <w:pPr>
              <w:rPr>
                <w:sz w:val="28"/>
                <w:szCs w:val="28"/>
              </w:rPr>
            </w:pPr>
            <w:r w:rsidRPr="0061174A">
              <w:rPr>
                <w:sz w:val="28"/>
                <w:szCs w:val="28"/>
              </w:rPr>
              <w:t xml:space="preserve">Совершенствование системы оценки профессиональной служебной деятельности муниципальных служащих </w:t>
            </w:r>
          </w:p>
        </w:tc>
        <w:tc>
          <w:tcPr>
            <w:tcW w:w="1954" w:type="dxa"/>
            <w:gridSpan w:val="2"/>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sidRPr="0061174A">
              <w:rPr>
                <w:sz w:val="28"/>
                <w:szCs w:val="28"/>
              </w:rPr>
              <w:t>I – IV кварталы</w:t>
            </w:r>
          </w:p>
          <w:p w:rsidR="00D12DBA" w:rsidRPr="0061174A" w:rsidRDefault="00D12DBA" w:rsidP="007A26CE">
            <w:pPr>
              <w:jc w:val="center"/>
              <w:rPr>
                <w:sz w:val="28"/>
                <w:szCs w:val="28"/>
              </w:rPr>
            </w:pPr>
            <w:r w:rsidRPr="0061174A">
              <w:rPr>
                <w:sz w:val="28"/>
                <w:szCs w:val="28"/>
              </w:rPr>
              <w:t>201</w:t>
            </w:r>
            <w:r>
              <w:rPr>
                <w:sz w:val="28"/>
                <w:szCs w:val="28"/>
                <w:lang w:val="en-US"/>
              </w:rPr>
              <w:t>2</w:t>
            </w:r>
            <w:r w:rsidRPr="0061174A">
              <w:rPr>
                <w:sz w:val="28"/>
                <w:szCs w:val="28"/>
              </w:rPr>
              <w:t xml:space="preserve"> года</w:t>
            </w:r>
          </w:p>
        </w:tc>
        <w:tc>
          <w:tcPr>
            <w:tcW w:w="2835" w:type="dxa"/>
            <w:gridSpan w:val="2"/>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p>
        </w:tc>
        <w:tc>
          <w:tcPr>
            <w:tcW w:w="1134"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c>
          <w:tcPr>
            <w:tcW w:w="1276" w:type="dxa"/>
            <w:gridSpan w:val="3"/>
            <w:tcBorders>
              <w:top w:val="single" w:sz="4" w:space="0" w:color="auto"/>
              <w:left w:val="single" w:sz="4" w:space="0" w:color="auto"/>
              <w:bottom w:val="single" w:sz="4" w:space="0" w:color="auto"/>
              <w:right w:val="nil"/>
            </w:tcBorders>
          </w:tcPr>
          <w:p w:rsidR="00D12DBA" w:rsidRDefault="00D12DBA" w:rsidP="007A26CE">
            <w:pPr>
              <w:jc w:val="center"/>
              <w:rPr>
                <w:sz w:val="28"/>
                <w:szCs w:val="28"/>
              </w:rPr>
            </w:pPr>
          </w:p>
        </w:tc>
        <w:tc>
          <w:tcPr>
            <w:tcW w:w="916" w:type="dxa"/>
            <w:tcBorders>
              <w:top w:val="single" w:sz="4" w:space="0" w:color="auto"/>
              <w:left w:val="single" w:sz="4" w:space="0" w:color="000000"/>
              <w:bottom w:val="single" w:sz="4" w:space="0" w:color="auto"/>
              <w:right w:val="nil"/>
            </w:tcBorders>
          </w:tcPr>
          <w:p w:rsidR="00D12DBA" w:rsidRDefault="00D12DBA" w:rsidP="007A26CE">
            <w:pPr>
              <w:jc w:val="center"/>
              <w:rPr>
                <w:sz w:val="28"/>
                <w:szCs w:val="28"/>
              </w:rPr>
            </w:pPr>
          </w:p>
        </w:tc>
        <w:tc>
          <w:tcPr>
            <w:tcW w:w="1207" w:type="dxa"/>
            <w:gridSpan w:val="2"/>
            <w:tcBorders>
              <w:top w:val="single" w:sz="4" w:space="0" w:color="auto"/>
              <w:left w:val="single" w:sz="4" w:space="0" w:color="000000"/>
              <w:bottom w:val="single" w:sz="4" w:space="0" w:color="auto"/>
              <w:right w:val="single" w:sz="4" w:space="0" w:color="auto"/>
            </w:tcBorders>
          </w:tcPr>
          <w:p w:rsidR="00D12DBA" w:rsidRDefault="00D12DBA" w:rsidP="007A26CE">
            <w:pPr>
              <w:jc w:val="center"/>
              <w:rPr>
                <w:sz w:val="28"/>
                <w:szCs w:val="28"/>
              </w:rPr>
            </w:pPr>
          </w:p>
        </w:tc>
        <w:tc>
          <w:tcPr>
            <w:tcW w:w="1146"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r>
      <w:tr w:rsidR="00D12DBA" w:rsidRPr="0061174A" w:rsidTr="00F10ADC">
        <w:trPr>
          <w:gridBefore w:val="2"/>
          <w:wBefore w:w="948" w:type="dxa"/>
          <w:tblHeader/>
          <w:jc w:val="center"/>
        </w:trPr>
        <w:tc>
          <w:tcPr>
            <w:tcW w:w="918" w:type="dxa"/>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r>
              <w:rPr>
                <w:sz w:val="28"/>
                <w:szCs w:val="28"/>
              </w:rPr>
              <w:t>2.8.1.</w:t>
            </w:r>
          </w:p>
        </w:tc>
        <w:tc>
          <w:tcPr>
            <w:tcW w:w="4270" w:type="dxa"/>
            <w:gridSpan w:val="2"/>
            <w:tcBorders>
              <w:top w:val="single" w:sz="4" w:space="0" w:color="000000"/>
              <w:left w:val="single" w:sz="4" w:space="0" w:color="000000"/>
              <w:bottom w:val="single" w:sz="4" w:space="0" w:color="000000"/>
              <w:right w:val="nil"/>
            </w:tcBorders>
          </w:tcPr>
          <w:p w:rsidR="00D12DBA" w:rsidRPr="0061174A" w:rsidRDefault="00D12DBA" w:rsidP="007A26CE">
            <w:pPr>
              <w:rPr>
                <w:sz w:val="28"/>
                <w:szCs w:val="28"/>
              </w:rPr>
            </w:pPr>
            <w:r w:rsidRPr="0061174A">
              <w:rPr>
                <w:sz w:val="28"/>
                <w:szCs w:val="28"/>
              </w:rPr>
              <w:t>Разработка профессиональных тестов и практических заданий по оценке профессионального потенциала муниципальных служащих</w:t>
            </w:r>
          </w:p>
        </w:tc>
        <w:tc>
          <w:tcPr>
            <w:tcW w:w="1954" w:type="dxa"/>
            <w:gridSpan w:val="2"/>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sidRPr="0061174A">
              <w:rPr>
                <w:sz w:val="28"/>
                <w:szCs w:val="28"/>
              </w:rPr>
              <w:t>IV квартал</w:t>
            </w:r>
          </w:p>
          <w:p w:rsidR="00D12DBA" w:rsidRPr="0061174A" w:rsidRDefault="00D12DBA" w:rsidP="007A26CE">
            <w:pPr>
              <w:jc w:val="center"/>
              <w:rPr>
                <w:sz w:val="28"/>
                <w:szCs w:val="28"/>
              </w:rPr>
            </w:pPr>
            <w:r w:rsidRPr="0061174A">
              <w:rPr>
                <w:sz w:val="28"/>
                <w:szCs w:val="28"/>
              </w:rPr>
              <w:t>201</w:t>
            </w:r>
            <w:r>
              <w:rPr>
                <w:sz w:val="28"/>
                <w:szCs w:val="28"/>
                <w:lang w:val="en-US"/>
              </w:rPr>
              <w:t>2</w:t>
            </w:r>
            <w:r w:rsidRPr="0061174A">
              <w:rPr>
                <w:sz w:val="28"/>
                <w:szCs w:val="28"/>
              </w:rPr>
              <w:t xml:space="preserve"> года</w:t>
            </w:r>
          </w:p>
        </w:tc>
        <w:tc>
          <w:tcPr>
            <w:tcW w:w="2835" w:type="dxa"/>
            <w:gridSpan w:val="2"/>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p>
        </w:tc>
        <w:tc>
          <w:tcPr>
            <w:tcW w:w="1134"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c>
          <w:tcPr>
            <w:tcW w:w="1276" w:type="dxa"/>
            <w:gridSpan w:val="3"/>
            <w:tcBorders>
              <w:top w:val="single" w:sz="4" w:space="0" w:color="auto"/>
              <w:left w:val="single" w:sz="4" w:space="0" w:color="auto"/>
              <w:bottom w:val="single" w:sz="4" w:space="0" w:color="auto"/>
              <w:right w:val="nil"/>
            </w:tcBorders>
          </w:tcPr>
          <w:p w:rsidR="00D12DBA" w:rsidRDefault="00D12DBA" w:rsidP="007A26CE">
            <w:pPr>
              <w:jc w:val="center"/>
              <w:rPr>
                <w:sz w:val="28"/>
                <w:szCs w:val="28"/>
              </w:rPr>
            </w:pPr>
          </w:p>
        </w:tc>
        <w:tc>
          <w:tcPr>
            <w:tcW w:w="916" w:type="dxa"/>
            <w:tcBorders>
              <w:top w:val="single" w:sz="4" w:space="0" w:color="auto"/>
              <w:left w:val="single" w:sz="4" w:space="0" w:color="000000"/>
              <w:bottom w:val="single" w:sz="4" w:space="0" w:color="auto"/>
              <w:right w:val="nil"/>
            </w:tcBorders>
          </w:tcPr>
          <w:p w:rsidR="00D12DBA" w:rsidRDefault="00D12DBA" w:rsidP="007A26CE">
            <w:pPr>
              <w:jc w:val="center"/>
              <w:rPr>
                <w:sz w:val="28"/>
                <w:szCs w:val="28"/>
              </w:rPr>
            </w:pPr>
          </w:p>
        </w:tc>
        <w:tc>
          <w:tcPr>
            <w:tcW w:w="1207" w:type="dxa"/>
            <w:gridSpan w:val="2"/>
            <w:tcBorders>
              <w:top w:val="single" w:sz="4" w:space="0" w:color="auto"/>
              <w:left w:val="single" w:sz="4" w:space="0" w:color="000000"/>
              <w:bottom w:val="single" w:sz="4" w:space="0" w:color="auto"/>
              <w:right w:val="single" w:sz="4" w:space="0" w:color="auto"/>
            </w:tcBorders>
          </w:tcPr>
          <w:p w:rsidR="00D12DBA" w:rsidRDefault="00D12DBA" w:rsidP="007A26CE">
            <w:pPr>
              <w:jc w:val="center"/>
              <w:rPr>
                <w:sz w:val="28"/>
                <w:szCs w:val="28"/>
              </w:rPr>
            </w:pPr>
          </w:p>
        </w:tc>
        <w:tc>
          <w:tcPr>
            <w:tcW w:w="1146"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r>
      <w:tr w:rsidR="00D12DBA" w:rsidRPr="0061174A" w:rsidTr="00F10ADC">
        <w:trPr>
          <w:gridBefore w:val="2"/>
          <w:wBefore w:w="948" w:type="dxa"/>
          <w:tblHeader/>
          <w:jc w:val="center"/>
        </w:trPr>
        <w:tc>
          <w:tcPr>
            <w:tcW w:w="918" w:type="dxa"/>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r>
              <w:rPr>
                <w:sz w:val="28"/>
                <w:szCs w:val="28"/>
              </w:rPr>
              <w:lastRenderedPageBreak/>
              <w:t>2.8.2.</w:t>
            </w:r>
          </w:p>
        </w:tc>
        <w:tc>
          <w:tcPr>
            <w:tcW w:w="4270" w:type="dxa"/>
            <w:gridSpan w:val="2"/>
            <w:tcBorders>
              <w:top w:val="single" w:sz="4" w:space="0" w:color="000000"/>
              <w:left w:val="single" w:sz="4" w:space="0" w:color="000000"/>
              <w:bottom w:val="single" w:sz="4" w:space="0" w:color="000000"/>
              <w:right w:val="nil"/>
            </w:tcBorders>
          </w:tcPr>
          <w:p w:rsidR="00D12DBA" w:rsidRDefault="00D12DBA" w:rsidP="007A26CE">
            <w:pPr>
              <w:spacing w:line="235" w:lineRule="auto"/>
              <w:rPr>
                <w:sz w:val="28"/>
                <w:szCs w:val="28"/>
              </w:rPr>
            </w:pPr>
            <w:r w:rsidRPr="0061174A">
              <w:rPr>
                <w:sz w:val="28"/>
                <w:szCs w:val="28"/>
              </w:rPr>
              <w:t>Формирование системы оплаты труда муниципальных служащих на основе оценки результативности профессиональной служебной деятельности</w:t>
            </w:r>
          </w:p>
          <w:p w:rsidR="00D12DBA" w:rsidRPr="0061174A" w:rsidRDefault="00D12DBA" w:rsidP="007A26CE">
            <w:pPr>
              <w:spacing w:line="235" w:lineRule="auto"/>
              <w:rPr>
                <w:sz w:val="28"/>
                <w:szCs w:val="28"/>
              </w:rPr>
            </w:pPr>
          </w:p>
        </w:tc>
        <w:tc>
          <w:tcPr>
            <w:tcW w:w="1954" w:type="dxa"/>
            <w:gridSpan w:val="2"/>
            <w:tcBorders>
              <w:top w:val="single" w:sz="4" w:space="0" w:color="000000"/>
              <w:left w:val="single" w:sz="4" w:space="0" w:color="000000"/>
              <w:bottom w:val="single" w:sz="4" w:space="0" w:color="000000"/>
              <w:right w:val="nil"/>
            </w:tcBorders>
          </w:tcPr>
          <w:p w:rsidR="00D12DBA" w:rsidRPr="0061174A" w:rsidRDefault="00D12DBA" w:rsidP="007A26CE">
            <w:pPr>
              <w:spacing w:line="235" w:lineRule="auto"/>
              <w:jc w:val="center"/>
              <w:rPr>
                <w:sz w:val="28"/>
                <w:szCs w:val="28"/>
              </w:rPr>
            </w:pPr>
            <w:r w:rsidRPr="0061174A">
              <w:rPr>
                <w:sz w:val="28"/>
                <w:szCs w:val="28"/>
              </w:rPr>
              <w:t>III – IV кварталы</w:t>
            </w:r>
          </w:p>
          <w:p w:rsidR="00D12DBA" w:rsidRPr="0061174A" w:rsidRDefault="00D12DBA" w:rsidP="007A26CE">
            <w:pPr>
              <w:spacing w:line="235" w:lineRule="auto"/>
              <w:jc w:val="center"/>
              <w:rPr>
                <w:sz w:val="28"/>
                <w:szCs w:val="28"/>
              </w:rPr>
            </w:pPr>
            <w:r w:rsidRPr="0061174A">
              <w:rPr>
                <w:sz w:val="28"/>
                <w:szCs w:val="28"/>
              </w:rPr>
              <w:t>2012 года</w:t>
            </w:r>
          </w:p>
        </w:tc>
        <w:tc>
          <w:tcPr>
            <w:tcW w:w="2835" w:type="dxa"/>
            <w:gridSpan w:val="2"/>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p>
        </w:tc>
        <w:tc>
          <w:tcPr>
            <w:tcW w:w="1134"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c>
          <w:tcPr>
            <w:tcW w:w="1276" w:type="dxa"/>
            <w:gridSpan w:val="3"/>
            <w:tcBorders>
              <w:top w:val="single" w:sz="4" w:space="0" w:color="auto"/>
              <w:left w:val="single" w:sz="4" w:space="0" w:color="auto"/>
              <w:bottom w:val="single" w:sz="4" w:space="0" w:color="auto"/>
              <w:right w:val="nil"/>
            </w:tcBorders>
          </w:tcPr>
          <w:p w:rsidR="00D12DBA" w:rsidRDefault="00D12DBA" w:rsidP="007A26CE">
            <w:pPr>
              <w:jc w:val="center"/>
              <w:rPr>
                <w:sz w:val="28"/>
                <w:szCs w:val="28"/>
              </w:rPr>
            </w:pPr>
          </w:p>
        </w:tc>
        <w:tc>
          <w:tcPr>
            <w:tcW w:w="916" w:type="dxa"/>
            <w:tcBorders>
              <w:top w:val="single" w:sz="4" w:space="0" w:color="auto"/>
              <w:left w:val="single" w:sz="4" w:space="0" w:color="000000"/>
              <w:bottom w:val="single" w:sz="4" w:space="0" w:color="auto"/>
              <w:right w:val="nil"/>
            </w:tcBorders>
          </w:tcPr>
          <w:p w:rsidR="00D12DBA" w:rsidRDefault="00D12DBA" w:rsidP="007A26CE">
            <w:pPr>
              <w:jc w:val="center"/>
              <w:rPr>
                <w:sz w:val="28"/>
                <w:szCs w:val="28"/>
              </w:rPr>
            </w:pPr>
          </w:p>
        </w:tc>
        <w:tc>
          <w:tcPr>
            <w:tcW w:w="1207" w:type="dxa"/>
            <w:gridSpan w:val="2"/>
            <w:tcBorders>
              <w:top w:val="single" w:sz="4" w:space="0" w:color="auto"/>
              <w:left w:val="single" w:sz="4" w:space="0" w:color="000000"/>
              <w:bottom w:val="single" w:sz="4" w:space="0" w:color="auto"/>
              <w:right w:val="single" w:sz="4" w:space="0" w:color="auto"/>
            </w:tcBorders>
          </w:tcPr>
          <w:p w:rsidR="00D12DBA" w:rsidRDefault="00D12DBA" w:rsidP="007A26CE">
            <w:pPr>
              <w:jc w:val="center"/>
              <w:rPr>
                <w:sz w:val="28"/>
                <w:szCs w:val="28"/>
              </w:rPr>
            </w:pPr>
          </w:p>
        </w:tc>
        <w:tc>
          <w:tcPr>
            <w:tcW w:w="1146"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r>
      <w:tr w:rsidR="00D12DBA" w:rsidRPr="0061174A" w:rsidTr="00F10ADC">
        <w:trPr>
          <w:gridBefore w:val="2"/>
          <w:wBefore w:w="948" w:type="dxa"/>
          <w:tblHeader/>
          <w:jc w:val="center"/>
        </w:trPr>
        <w:tc>
          <w:tcPr>
            <w:tcW w:w="918" w:type="dxa"/>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r>
              <w:rPr>
                <w:sz w:val="28"/>
                <w:szCs w:val="28"/>
              </w:rPr>
              <w:t>2.8.3.</w:t>
            </w:r>
          </w:p>
        </w:tc>
        <w:tc>
          <w:tcPr>
            <w:tcW w:w="4270" w:type="dxa"/>
            <w:gridSpan w:val="2"/>
            <w:tcBorders>
              <w:top w:val="single" w:sz="4" w:space="0" w:color="000000"/>
              <w:left w:val="single" w:sz="4" w:space="0" w:color="000000"/>
              <w:bottom w:val="single" w:sz="4" w:space="0" w:color="000000"/>
              <w:right w:val="nil"/>
            </w:tcBorders>
          </w:tcPr>
          <w:p w:rsidR="00D12DBA" w:rsidRPr="0061174A" w:rsidRDefault="00D12DBA" w:rsidP="007A26CE">
            <w:pPr>
              <w:rPr>
                <w:sz w:val="28"/>
                <w:szCs w:val="28"/>
              </w:rPr>
            </w:pPr>
            <w:r w:rsidRPr="0061174A">
              <w:rPr>
                <w:sz w:val="28"/>
                <w:szCs w:val="28"/>
              </w:rPr>
              <w:t xml:space="preserve">Разработка и внедрение процедуры рассмотрения случаев неэтичного поведения муниципальных служащих </w:t>
            </w:r>
          </w:p>
        </w:tc>
        <w:tc>
          <w:tcPr>
            <w:tcW w:w="1954" w:type="dxa"/>
            <w:gridSpan w:val="2"/>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sidRPr="0061174A">
              <w:rPr>
                <w:sz w:val="28"/>
                <w:szCs w:val="28"/>
              </w:rPr>
              <w:t>I квартал</w:t>
            </w:r>
          </w:p>
          <w:p w:rsidR="00D12DBA" w:rsidRPr="0061174A" w:rsidRDefault="00D12DBA" w:rsidP="007A26CE">
            <w:pPr>
              <w:jc w:val="center"/>
              <w:rPr>
                <w:sz w:val="28"/>
                <w:szCs w:val="28"/>
              </w:rPr>
            </w:pPr>
            <w:r w:rsidRPr="0061174A">
              <w:rPr>
                <w:sz w:val="28"/>
                <w:szCs w:val="28"/>
              </w:rPr>
              <w:t>2013 года</w:t>
            </w:r>
          </w:p>
        </w:tc>
        <w:tc>
          <w:tcPr>
            <w:tcW w:w="2835" w:type="dxa"/>
            <w:gridSpan w:val="2"/>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p>
        </w:tc>
        <w:tc>
          <w:tcPr>
            <w:tcW w:w="1134"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c>
          <w:tcPr>
            <w:tcW w:w="1276" w:type="dxa"/>
            <w:gridSpan w:val="3"/>
            <w:tcBorders>
              <w:top w:val="single" w:sz="4" w:space="0" w:color="auto"/>
              <w:left w:val="single" w:sz="4" w:space="0" w:color="auto"/>
              <w:bottom w:val="single" w:sz="4" w:space="0" w:color="auto"/>
              <w:right w:val="nil"/>
            </w:tcBorders>
          </w:tcPr>
          <w:p w:rsidR="00D12DBA" w:rsidRDefault="00D12DBA" w:rsidP="007A26CE">
            <w:pPr>
              <w:jc w:val="center"/>
              <w:rPr>
                <w:sz w:val="28"/>
                <w:szCs w:val="28"/>
              </w:rPr>
            </w:pPr>
          </w:p>
        </w:tc>
        <w:tc>
          <w:tcPr>
            <w:tcW w:w="916" w:type="dxa"/>
            <w:tcBorders>
              <w:top w:val="single" w:sz="4" w:space="0" w:color="auto"/>
              <w:left w:val="single" w:sz="4" w:space="0" w:color="000000"/>
              <w:bottom w:val="single" w:sz="4" w:space="0" w:color="auto"/>
              <w:right w:val="nil"/>
            </w:tcBorders>
          </w:tcPr>
          <w:p w:rsidR="00D12DBA" w:rsidRDefault="00D12DBA" w:rsidP="007A26CE">
            <w:pPr>
              <w:jc w:val="center"/>
              <w:rPr>
                <w:sz w:val="28"/>
                <w:szCs w:val="28"/>
              </w:rPr>
            </w:pPr>
          </w:p>
        </w:tc>
        <w:tc>
          <w:tcPr>
            <w:tcW w:w="1207" w:type="dxa"/>
            <w:gridSpan w:val="2"/>
            <w:tcBorders>
              <w:top w:val="single" w:sz="4" w:space="0" w:color="auto"/>
              <w:left w:val="single" w:sz="4" w:space="0" w:color="000000"/>
              <w:bottom w:val="single" w:sz="4" w:space="0" w:color="auto"/>
              <w:right w:val="single" w:sz="4" w:space="0" w:color="auto"/>
            </w:tcBorders>
          </w:tcPr>
          <w:p w:rsidR="00D12DBA" w:rsidRDefault="00D12DBA" w:rsidP="007A26CE">
            <w:pPr>
              <w:jc w:val="center"/>
              <w:rPr>
                <w:sz w:val="28"/>
                <w:szCs w:val="28"/>
              </w:rPr>
            </w:pPr>
          </w:p>
        </w:tc>
        <w:tc>
          <w:tcPr>
            <w:tcW w:w="1146"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r>
      <w:tr w:rsidR="00D12DBA" w:rsidRPr="0061174A" w:rsidTr="00F10ADC">
        <w:trPr>
          <w:gridBefore w:val="2"/>
          <w:wBefore w:w="948" w:type="dxa"/>
          <w:tblHeader/>
          <w:jc w:val="center"/>
        </w:trPr>
        <w:tc>
          <w:tcPr>
            <w:tcW w:w="918" w:type="dxa"/>
            <w:tcBorders>
              <w:top w:val="single" w:sz="4" w:space="0" w:color="000000"/>
              <w:left w:val="single" w:sz="4" w:space="0" w:color="000000"/>
              <w:bottom w:val="single" w:sz="4" w:space="0" w:color="000000"/>
              <w:right w:val="nil"/>
            </w:tcBorders>
          </w:tcPr>
          <w:p w:rsidR="00D12DBA" w:rsidRPr="000C0BCB" w:rsidRDefault="00D12DBA" w:rsidP="007A26CE">
            <w:pPr>
              <w:ind w:firstLine="91"/>
              <w:jc w:val="center"/>
              <w:rPr>
                <w:sz w:val="28"/>
                <w:szCs w:val="28"/>
              </w:rPr>
            </w:pPr>
            <w:r>
              <w:rPr>
                <w:sz w:val="28"/>
                <w:szCs w:val="28"/>
                <w:lang w:val="en-US"/>
              </w:rPr>
              <w:t>2</w:t>
            </w:r>
            <w:r>
              <w:rPr>
                <w:sz w:val="28"/>
                <w:szCs w:val="28"/>
              </w:rPr>
              <w:t>.9.</w:t>
            </w:r>
          </w:p>
        </w:tc>
        <w:tc>
          <w:tcPr>
            <w:tcW w:w="4270" w:type="dxa"/>
            <w:gridSpan w:val="2"/>
            <w:tcBorders>
              <w:top w:val="single" w:sz="4" w:space="0" w:color="000000"/>
              <w:left w:val="single" w:sz="4" w:space="0" w:color="000000"/>
              <w:bottom w:val="single" w:sz="4" w:space="0" w:color="000000"/>
              <w:right w:val="nil"/>
            </w:tcBorders>
          </w:tcPr>
          <w:p w:rsidR="00D12DBA" w:rsidRPr="0061174A" w:rsidRDefault="00D12DBA" w:rsidP="007A26CE">
            <w:pPr>
              <w:rPr>
                <w:sz w:val="28"/>
                <w:szCs w:val="28"/>
              </w:rPr>
            </w:pPr>
            <w:r w:rsidRPr="0061174A">
              <w:rPr>
                <w:sz w:val="28"/>
                <w:szCs w:val="28"/>
              </w:rPr>
              <w:t>Внедрение информационных технологий в систему управления кадровыми ресурсами и в кадровое делопроизводство</w:t>
            </w:r>
          </w:p>
          <w:p w:rsidR="00D12DBA" w:rsidRPr="0061174A" w:rsidRDefault="00D12DBA" w:rsidP="007A26CE">
            <w:pPr>
              <w:rPr>
                <w:sz w:val="28"/>
                <w:szCs w:val="28"/>
              </w:rPr>
            </w:pPr>
          </w:p>
        </w:tc>
        <w:tc>
          <w:tcPr>
            <w:tcW w:w="1954" w:type="dxa"/>
            <w:gridSpan w:val="2"/>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sidRPr="0061174A">
              <w:rPr>
                <w:sz w:val="28"/>
                <w:szCs w:val="28"/>
              </w:rPr>
              <w:t>весь период</w:t>
            </w:r>
          </w:p>
        </w:tc>
        <w:tc>
          <w:tcPr>
            <w:tcW w:w="2835" w:type="dxa"/>
            <w:gridSpan w:val="2"/>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p>
        </w:tc>
        <w:tc>
          <w:tcPr>
            <w:tcW w:w="1134"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c>
          <w:tcPr>
            <w:tcW w:w="1276" w:type="dxa"/>
            <w:gridSpan w:val="3"/>
            <w:tcBorders>
              <w:top w:val="single" w:sz="4" w:space="0" w:color="auto"/>
              <w:left w:val="single" w:sz="4" w:space="0" w:color="auto"/>
              <w:bottom w:val="single" w:sz="4" w:space="0" w:color="auto"/>
              <w:right w:val="nil"/>
            </w:tcBorders>
          </w:tcPr>
          <w:p w:rsidR="00D12DBA" w:rsidRDefault="00D12DBA" w:rsidP="007A26CE">
            <w:pPr>
              <w:jc w:val="center"/>
              <w:rPr>
                <w:sz w:val="28"/>
                <w:szCs w:val="28"/>
              </w:rPr>
            </w:pPr>
          </w:p>
        </w:tc>
        <w:tc>
          <w:tcPr>
            <w:tcW w:w="916" w:type="dxa"/>
            <w:tcBorders>
              <w:top w:val="single" w:sz="4" w:space="0" w:color="auto"/>
              <w:left w:val="single" w:sz="4" w:space="0" w:color="000000"/>
              <w:bottom w:val="single" w:sz="4" w:space="0" w:color="auto"/>
              <w:right w:val="nil"/>
            </w:tcBorders>
          </w:tcPr>
          <w:p w:rsidR="00D12DBA" w:rsidRDefault="00D12DBA" w:rsidP="007A26CE">
            <w:pPr>
              <w:jc w:val="center"/>
              <w:rPr>
                <w:sz w:val="28"/>
                <w:szCs w:val="28"/>
              </w:rPr>
            </w:pPr>
          </w:p>
        </w:tc>
        <w:tc>
          <w:tcPr>
            <w:tcW w:w="1207" w:type="dxa"/>
            <w:gridSpan w:val="2"/>
            <w:tcBorders>
              <w:top w:val="single" w:sz="4" w:space="0" w:color="auto"/>
              <w:left w:val="single" w:sz="4" w:space="0" w:color="000000"/>
              <w:bottom w:val="single" w:sz="4" w:space="0" w:color="auto"/>
              <w:right w:val="single" w:sz="4" w:space="0" w:color="auto"/>
            </w:tcBorders>
          </w:tcPr>
          <w:p w:rsidR="00D12DBA" w:rsidRDefault="00D12DBA" w:rsidP="007A26CE">
            <w:pPr>
              <w:jc w:val="center"/>
              <w:rPr>
                <w:sz w:val="28"/>
                <w:szCs w:val="28"/>
              </w:rPr>
            </w:pPr>
          </w:p>
        </w:tc>
        <w:tc>
          <w:tcPr>
            <w:tcW w:w="1146"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r>
      <w:tr w:rsidR="00D12DBA" w:rsidRPr="0061174A" w:rsidTr="00F10ADC">
        <w:trPr>
          <w:gridBefore w:val="2"/>
          <w:wBefore w:w="948" w:type="dxa"/>
          <w:tblHeader/>
          <w:jc w:val="center"/>
        </w:trPr>
        <w:tc>
          <w:tcPr>
            <w:tcW w:w="15656" w:type="dxa"/>
            <w:gridSpan w:val="17"/>
            <w:tcBorders>
              <w:top w:val="single" w:sz="4" w:space="0" w:color="000000"/>
              <w:left w:val="single" w:sz="4" w:space="0" w:color="000000"/>
              <w:bottom w:val="single" w:sz="4" w:space="0" w:color="000000"/>
              <w:right w:val="single" w:sz="4" w:space="0" w:color="auto"/>
            </w:tcBorders>
          </w:tcPr>
          <w:p w:rsidR="00D12DBA" w:rsidRPr="0061174A" w:rsidRDefault="00D12DBA" w:rsidP="007A26CE">
            <w:pPr>
              <w:jc w:val="center"/>
              <w:rPr>
                <w:sz w:val="28"/>
                <w:szCs w:val="28"/>
              </w:rPr>
            </w:pPr>
            <w:r>
              <w:rPr>
                <w:sz w:val="28"/>
                <w:szCs w:val="28"/>
              </w:rPr>
              <w:t xml:space="preserve">3. </w:t>
            </w:r>
            <w:r w:rsidRPr="0061174A">
              <w:rPr>
                <w:sz w:val="28"/>
                <w:szCs w:val="28"/>
              </w:rPr>
              <w:t>Совершенствование организационных и правовых механизмов</w:t>
            </w:r>
          </w:p>
          <w:p w:rsidR="00D12DBA" w:rsidRDefault="00D12DBA" w:rsidP="007A26CE">
            <w:pPr>
              <w:jc w:val="center"/>
              <w:rPr>
                <w:sz w:val="28"/>
                <w:szCs w:val="28"/>
              </w:rPr>
            </w:pPr>
            <w:r w:rsidRPr="0061174A">
              <w:rPr>
                <w:sz w:val="28"/>
                <w:szCs w:val="28"/>
              </w:rPr>
              <w:t>профессиональной служебной деятельности муниципальных служащих</w:t>
            </w:r>
          </w:p>
        </w:tc>
      </w:tr>
      <w:tr w:rsidR="00D12DBA" w:rsidRPr="0061174A" w:rsidTr="00F10ADC">
        <w:trPr>
          <w:gridBefore w:val="2"/>
          <w:wBefore w:w="948" w:type="dxa"/>
          <w:tblHeader/>
          <w:jc w:val="center"/>
        </w:trPr>
        <w:tc>
          <w:tcPr>
            <w:tcW w:w="918" w:type="dxa"/>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sidRPr="0061174A">
              <w:rPr>
                <w:sz w:val="28"/>
                <w:szCs w:val="28"/>
              </w:rPr>
              <w:t>3.1.</w:t>
            </w:r>
          </w:p>
        </w:tc>
        <w:tc>
          <w:tcPr>
            <w:tcW w:w="4270" w:type="dxa"/>
            <w:gridSpan w:val="2"/>
            <w:tcBorders>
              <w:top w:val="single" w:sz="4" w:space="0" w:color="000000"/>
              <w:left w:val="single" w:sz="4" w:space="0" w:color="000000"/>
              <w:bottom w:val="single" w:sz="4" w:space="0" w:color="000000"/>
              <w:right w:val="nil"/>
            </w:tcBorders>
          </w:tcPr>
          <w:p w:rsidR="00D12DBA" w:rsidRPr="0061174A" w:rsidRDefault="00D12DBA" w:rsidP="007A26CE">
            <w:pPr>
              <w:rPr>
                <w:sz w:val="28"/>
                <w:szCs w:val="28"/>
              </w:rPr>
            </w:pPr>
            <w:r w:rsidRPr="0061174A">
              <w:rPr>
                <w:sz w:val="28"/>
                <w:szCs w:val="28"/>
              </w:rPr>
              <w:t xml:space="preserve">Совершенствование методологии разработки должностных инструкций муниципальных служащих </w:t>
            </w:r>
          </w:p>
          <w:p w:rsidR="00D12DBA" w:rsidRPr="0061174A" w:rsidRDefault="00D12DBA" w:rsidP="007A26CE">
            <w:pPr>
              <w:rPr>
                <w:sz w:val="28"/>
                <w:szCs w:val="28"/>
              </w:rPr>
            </w:pPr>
          </w:p>
        </w:tc>
        <w:tc>
          <w:tcPr>
            <w:tcW w:w="1954" w:type="dxa"/>
            <w:gridSpan w:val="2"/>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sidRPr="0061174A">
              <w:rPr>
                <w:sz w:val="28"/>
                <w:szCs w:val="28"/>
              </w:rPr>
              <w:t>весь период</w:t>
            </w:r>
          </w:p>
        </w:tc>
        <w:tc>
          <w:tcPr>
            <w:tcW w:w="2835" w:type="dxa"/>
            <w:gridSpan w:val="2"/>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p>
        </w:tc>
        <w:tc>
          <w:tcPr>
            <w:tcW w:w="1134"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c>
          <w:tcPr>
            <w:tcW w:w="1276" w:type="dxa"/>
            <w:gridSpan w:val="3"/>
            <w:tcBorders>
              <w:top w:val="single" w:sz="4" w:space="0" w:color="auto"/>
              <w:left w:val="single" w:sz="4" w:space="0" w:color="auto"/>
              <w:bottom w:val="single" w:sz="4" w:space="0" w:color="auto"/>
              <w:right w:val="nil"/>
            </w:tcBorders>
          </w:tcPr>
          <w:p w:rsidR="00D12DBA" w:rsidRDefault="00D12DBA" w:rsidP="007A26CE">
            <w:pPr>
              <w:jc w:val="center"/>
              <w:rPr>
                <w:sz w:val="28"/>
                <w:szCs w:val="28"/>
              </w:rPr>
            </w:pPr>
          </w:p>
        </w:tc>
        <w:tc>
          <w:tcPr>
            <w:tcW w:w="916" w:type="dxa"/>
            <w:tcBorders>
              <w:top w:val="single" w:sz="4" w:space="0" w:color="auto"/>
              <w:left w:val="single" w:sz="4" w:space="0" w:color="000000"/>
              <w:bottom w:val="single" w:sz="4" w:space="0" w:color="auto"/>
              <w:right w:val="nil"/>
            </w:tcBorders>
          </w:tcPr>
          <w:p w:rsidR="00D12DBA" w:rsidRDefault="00D12DBA" w:rsidP="007A26CE">
            <w:pPr>
              <w:jc w:val="center"/>
              <w:rPr>
                <w:sz w:val="28"/>
                <w:szCs w:val="28"/>
              </w:rPr>
            </w:pPr>
          </w:p>
        </w:tc>
        <w:tc>
          <w:tcPr>
            <w:tcW w:w="1207" w:type="dxa"/>
            <w:gridSpan w:val="2"/>
            <w:tcBorders>
              <w:top w:val="single" w:sz="4" w:space="0" w:color="auto"/>
              <w:left w:val="single" w:sz="4" w:space="0" w:color="000000"/>
              <w:bottom w:val="single" w:sz="4" w:space="0" w:color="auto"/>
              <w:right w:val="single" w:sz="4" w:space="0" w:color="auto"/>
            </w:tcBorders>
          </w:tcPr>
          <w:p w:rsidR="00D12DBA" w:rsidRDefault="00D12DBA" w:rsidP="007A26CE">
            <w:pPr>
              <w:jc w:val="center"/>
              <w:rPr>
                <w:sz w:val="28"/>
                <w:szCs w:val="28"/>
              </w:rPr>
            </w:pPr>
          </w:p>
        </w:tc>
        <w:tc>
          <w:tcPr>
            <w:tcW w:w="1146"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r>
      <w:tr w:rsidR="00D12DBA" w:rsidRPr="0061174A" w:rsidTr="00F10ADC">
        <w:trPr>
          <w:gridBefore w:val="2"/>
          <w:wBefore w:w="948" w:type="dxa"/>
          <w:tblHeader/>
          <w:jc w:val="center"/>
        </w:trPr>
        <w:tc>
          <w:tcPr>
            <w:tcW w:w="918" w:type="dxa"/>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sidRPr="0061174A">
              <w:rPr>
                <w:sz w:val="28"/>
                <w:szCs w:val="28"/>
              </w:rPr>
              <w:t>3.1.1.</w:t>
            </w:r>
          </w:p>
        </w:tc>
        <w:tc>
          <w:tcPr>
            <w:tcW w:w="4270" w:type="dxa"/>
            <w:gridSpan w:val="2"/>
            <w:tcBorders>
              <w:top w:val="single" w:sz="4" w:space="0" w:color="000000"/>
              <w:left w:val="single" w:sz="4" w:space="0" w:color="000000"/>
              <w:bottom w:val="single" w:sz="4" w:space="0" w:color="000000"/>
              <w:right w:val="nil"/>
            </w:tcBorders>
          </w:tcPr>
          <w:p w:rsidR="00D12DBA" w:rsidRPr="0061174A" w:rsidRDefault="00D12DBA" w:rsidP="007A26CE">
            <w:pPr>
              <w:rPr>
                <w:sz w:val="28"/>
                <w:szCs w:val="28"/>
              </w:rPr>
            </w:pPr>
            <w:r w:rsidRPr="0061174A">
              <w:rPr>
                <w:sz w:val="28"/>
                <w:szCs w:val="28"/>
              </w:rPr>
              <w:t>Разработка модел</w:t>
            </w:r>
            <w:r>
              <w:rPr>
                <w:sz w:val="28"/>
                <w:szCs w:val="28"/>
              </w:rPr>
              <w:t>ьных</w:t>
            </w:r>
            <w:r w:rsidRPr="0061174A">
              <w:rPr>
                <w:sz w:val="28"/>
                <w:szCs w:val="28"/>
              </w:rPr>
              <w:t xml:space="preserve"> должностных инструкций </w:t>
            </w:r>
          </w:p>
          <w:p w:rsidR="00D12DBA" w:rsidRPr="0061174A" w:rsidRDefault="00D12DBA" w:rsidP="007A26CE">
            <w:pPr>
              <w:rPr>
                <w:sz w:val="28"/>
                <w:szCs w:val="28"/>
              </w:rPr>
            </w:pPr>
            <w:r w:rsidRPr="0061174A">
              <w:rPr>
                <w:sz w:val="28"/>
                <w:szCs w:val="28"/>
              </w:rPr>
              <w:t xml:space="preserve">по различным направлениям деятельности муниципальных служащих </w:t>
            </w:r>
          </w:p>
        </w:tc>
        <w:tc>
          <w:tcPr>
            <w:tcW w:w="1954" w:type="dxa"/>
            <w:gridSpan w:val="2"/>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sidRPr="0061174A">
              <w:rPr>
                <w:sz w:val="28"/>
                <w:szCs w:val="28"/>
              </w:rPr>
              <w:t>весь период</w:t>
            </w:r>
          </w:p>
        </w:tc>
        <w:tc>
          <w:tcPr>
            <w:tcW w:w="2835" w:type="dxa"/>
            <w:gridSpan w:val="2"/>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p>
        </w:tc>
        <w:tc>
          <w:tcPr>
            <w:tcW w:w="1134"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c>
          <w:tcPr>
            <w:tcW w:w="1276" w:type="dxa"/>
            <w:gridSpan w:val="3"/>
            <w:tcBorders>
              <w:top w:val="single" w:sz="4" w:space="0" w:color="auto"/>
              <w:left w:val="single" w:sz="4" w:space="0" w:color="auto"/>
              <w:bottom w:val="single" w:sz="4" w:space="0" w:color="auto"/>
              <w:right w:val="nil"/>
            </w:tcBorders>
          </w:tcPr>
          <w:p w:rsidR="00D12DBA" w:rsidRDefault="00D12DBA" w:rsidP="007A26CE">
            <w:pPr>
              <w:jc w:val="center"/>
              <w:rPr>
                <w:sz w:val="28"/>
                <w:szCs w:val="28"/>
              </w:rPr>
            </w:pPr>
          </w:p>
        </w:tc>
        <w:tc>
          <w:tcPr>
            <w:tcW w:w="916" w:type="dxa"/>
            <w:tcBorders>
              <w:top w:val="single" w:sz="4" w:space="0" w:color="auto"/>
              <w:left w:val="single" w:sz="4" w:space="0" w:color="000000"/>
              <w:bottom w:val="single" w:sz="4" w:space="0" w:color="auto"/>
              <w:right w:val="nil"/>
            </w:tcBorders>
          </w:tcPr>
          <w:p w:rsidR="00D12DBA" w:rsidRDefault="00D12DBA" w:rsidP="007A26CE">
            <w:pPr>
              <w:jc w:val="center"/>
              <w:rPr>
                <w:sz w:val="28"/>
                <w:szCs w:val="28"/>
              </w:rPr>
            </w:pPr>
          </w:p>
        </w:tc>
        <w:tc>
          <w:tcPr>
            <w:tcW w:w="1207" w:type="dxa"/>
            <w:gridSpan w:val="2"/>
            <w:tcBorders>
              <w:top w:val="single" w:sz="4" w:space="0" w:color="auto"/>
              <w:left w:val="single" w:sz="4" w:space="0" w:color="000000"/>
              <w:bottom w:val="single" w:sz="4" w:space="0" w:color="auto"/>
              <w:right w:val="single" w:sz="4" w:space="0" w:color="auto"/>
            </w:tcBorders>
          </w:tcPr>
          <w:p w:rsidR="00D12DBA" w:rsidRDefault="00D12DBA" w:rsidP="007A26CE">
            <w:pPr>
              <w:jc w:val="center"/>
              <w:rPr>
                <w:sz w:val="28"/>
                <w:szCs w:val="28"/>
              </w:rPr>
            </w:pPr>
          </w:p>
        </w:tc>
        <w:tc>
          <w:tcPr>
            <w:tcW w:w="1146"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r>
      <w:tr w:rsidR="00D12DBA" w:rsidRPr="0061174A" w:rsidTr="00F10ADC">
        <w:trPr>
          <w:gridBefore w:val="2"/>
          <w:wBefore w:w="948" w:type="dxa"/>
          <w:tblHeader/>
          <w:jc w:val="center"/>
        </w:trPr>
        <w:tc>
          <w:tcPr>
            <w:tcW w:w="918" w:type="dxa"/>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sidRPr="0061174A">
              <w:rPr>
                <w:sz w:val="28"/>
                <w:szCs w:val="28"/>
              </w:rPr>
              <w:t>3.1.2.</w:t>
            </w:r>
          </w:p>
        </w:tc>
        <w:tc>
          <w:tcPr>
            <w:tcW w:w="4270" w:type="dxa"/>
            <w:gridSpan w:val="2"/>
            <w:tcBorders>
              <w:top w:val="single" w:sz="4" w:space="0" w:color="000000"/>
              <w:left w:val="single" w:sz="4" w:space="0" w:color="000000"/>
              <w:bottom w:val="single" w:sz="4" w:space="0" w:color="000000"/>
              <w:right w:val="nil"/>
            </w:tcBorders>
          </w:tcPr>
          <w:p w:rsidR="00D12DBA" w:rsidRPr="0061174A" w:rsidRDefault="00D12DBA" w:rsidP="007A26CE">
            <w:pPr>
              <w:rPr>
                <w:sz w:val="28"/>
                <w:szCs w:val="28"/>
              </w:rPr>
            </w:pPr>
            <w:r w:rsidRPr="0061174A">
              <w:rPr>
                <w:sz w:val="28"/>
                <w:szCs w:val="28"/>
              </w:rPr>
              <w:t xml:space="preserve">Приведение должностных инструкций </w:t>
            </w:r>
            <w:r>
              <w:rPr>
                <w:sz w:val="28"/>
                <w:szCs w:val="28"/>
              </w:rPr>
              <w:t xml:space="preserve">муниципальных </w:t>
            </w:r>
            <w:r w:rsidRPr="0061174A">
              <w:rPr>
                <w:sz w:val="28"/>
                <w:szCs w:val="28"/>
              </w:rPr>
              <w:t xml:space="preserve">служащих в соответствие с установленными требованиями </w:t>
            </w:r>
          </w:p>
        </w:tc>
        <w:tc>
          <w:tcPr>
            <w:tcW w:w="1954" w:type="dxa"/>
            <w:gridSpan w:val="2"/>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sidRPr="0061174A">
              <w:rPr>
                <w:sz w:val="28"/>
                <w:szCs w:val="28"/>
              </w:rPr>
              <w:t>весь период</w:t>
            </w:r>
          </w:p>
        </w:tc>
        <w:tc>
          <w:tcPr>
            <w:tcW w:w="2835" w:type="dxa"/>
            <w:gridSpan w:val="2"/>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p>
        </w:tc>
        <w:tc>
          <w:tcPr>
            <w:tcW w:w="1134"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c>
          <w:tcPr>
            <w:tcW w:w="1276" w:type="dxa"/>
            <w:gridSpan w:val="3"/>
            <w:tcBorders>
              <w:top w:val="single" w:sz="4" w:space="0" w:color="auto"/>
              <w:left w:val="single" w:sz="4" w:space="0" w:color="auto"/>
              <w:bottom w:val="single" w:sz="4" w:space="0" w:color="auto"/>
              <w:right w:val="nil"/>
            </w:tcBorders>
          </w:tcPr>
          <w:p w:rsidR="00D12DBA" w:rsidRDefault="00D12DBA" w:rsidP="007A26CE">
            <w:pPr>
              <w:jc w:val="center"/>
              <w:rPr>
                <w:sz w:val="28"/>
                <w:szCs w:val="28"/>
              </w:rPr>
            </w:pPr>
          </w:p>
        </w:tc>
        <w:tc>
          <w:tcPr>
            <w:tcW w:w="916" w:type="dxa"/>
            <w:tcBorders>
              <w:top w:val="single" w:sz="4" w:space="0" w:color="auto"/>
              <w:left w:val="single" w:sz="4" w:space="0" w:color="000000"/>
              <w:bottom w:val="single" w:sz="4" w:space="0" w:color="auto"/>
              <w:right w:val="nil"/>
            </w:tcBorders>
          </w:tcPr>
          <w:p w:rsidR="00D12DBA" w:rsidRDefault="00D12DBA" w:rsidP="007A26CE">
            <w:pPr>
              <w:jc w:val="center"/>
              <w:rPr>
                <w:sz w:val="28"/>
                <w:szCs w:val="28"/>
              </w:rPr>
            </w:pPr>
          </w:p>
        </w:tc>
        <w:tc>
          <w:tcPr>
            <w:tcW w:w="1207" w:type="dxa"/>
            <w:gridSpan w:val="2"/>
            <w:tcBorders>
              <w:top w:val="single" w:sz="4" w:space="0" w:color="auto"/>
              <w:left w:val="single" w:sz="4" w:space="0" w:color="000000"/>
              <w:bottom w:val="single" w:sz="4" w:space="0" w:color="auto"/>
              <w:right w:val="single" w:sz="4" w:space="0" w:color="auto"/>
            </w:tcBorders>
          </w:tcPr>
          <w:p w:rsidR="00D12DBA" w:rsidRDefault="00D12DBA" w:rsidP="007A26CE">
            <w:pPr>
              <w:jc w:val="center"/>
              <w:rPr>
                <w:sz w:val="28"/>
                <w:szCs w:val="28"/>
              </w:rPr>
            </w:pPr>
          </w:p>
        </w:tc>
        <w:tc>
          <w:tcPr>
            <w:tcW w:w="1146"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r>
      <w:tr w:rsidR="00D12DBA" w:rsidRPr="0061174A" w:rsidTr="00F10ADC">
        <w:trPr>
          <w:gridBefore w:val="2"/>
          <w:wBefore w:w="948" w:type="dxa"/>
          <w:tblHeader/>
          <w:jc w:val="center"/>
        </w:trPr>
        <w:tc>
          <w:tcPr>
            <w:tcW w:w="918" w:type="dxa"/>
            <w:tcBorders>
              <w:top w:val="single" w:sz="4" w:space="0" w:color="000000"/>
              <w:left w:val="single" w:sz="4" w:space="0" w:color="000000"/>
              <w:bottom w:val="single" w:sz="4" w:space="0" w:color="000000"/>
              <w:right w:val="nil"/>
            </w:tcBorders>
          </w:tcPr>
          <w:p w:rsidR="00D12DBA" w:rsidRPr="0061174A" w:rsidRDefault="00D12DBA" w:rsidP="007A26CE">
            <w:pPr>
              <w:spacing w:line="235" w:lineRule="auto"/>
              <w:jc w:val="center"/>
              <w:rPr>
                <w:sz w:val="28"/>
                <w:szCs w:val="28"/>
              </w:rPr>
            </w:pPr>
            <w:r w:rsidRPr="0061174A">
              <w:rPr>
                <w:sz w:val="28"/>
                <w:szCs w:val="28"/>
              </w:rPr>
              <w:lastRenderedPageBreak/>
              <w:t>3.1.3.</w:t>
            </w:r>
          </w:p>
        </w:tc>
        <w:tc>
          <w:tcPr>
            <w:tcW w:w="4270" w:type="dxa"/>
            <w:gridSpan w:val="2"/>
            <w:tcBorders>
              <w:top w:val="single" w:sz="4" w:space="0" w:color="000000"/>
              <w:left w:val="single" w:sz="4" w:space="0" w:color="000000"/>
              <w:bottom w:val="single" w:sz="4" w:space="0" w:color="000000"/>
              <w:right w:val="nil"/>
            </w:tcBorders>
          </w:tcPr>
          <w:p w:rsidR="00D12DBA" w:rsidRDefault="00D12DBA" w:rsidP="007A26CE">
            <w:pPr>
              <w:spacing w:line="235" w:lineRule="auto"/>
              <w:rPr>
                <w:sz w:val="28"/>
                <w:szCs w:val="28"/>
              </w:rPr>
            </w:pPr>
            <w:r w:rsidRPr="0061174A">
              <w:rPr>
                <w:sz w:val="28"/>
                <w:szCs w:val="28"/>
              </w:rPr>
              <w:t xml:space="preserve">Включение в должностные инструкции муниципальных служащих показателей результативности профессиональной служебной деятельности </w:t>
            </w:r>
          </w:p>
          <w:p w:rsidR="00D12DBA" w:rsidRPr="0061174A" w:rsidRDefault="00D12DBA" w:rsidP="007A26CE">
            <w:pPr>
              <w:spacing w:line="235" w:lineRule="auto"/>
              <w:rPr>
                <w:sz w:val="28"/>
                <w:szCs w:val="28"/>
              </w:rPr>
            </w:pPr>
          </w:p>
        </w:tc>
        <w:tc>
          <w:tcPr>
            <w:tcW w:w="1954" w:type="dxa"/>
            <w:gridSpan w:val="2"/>
            <w:tcBorders>
              <w:top w:val="single" w:sz="4" w:space="0" w:color="000000"/>
              <w:left w:val="single" w:sz="4" w:space="0" w:color="000000"/>
              <w:bottom w:val="single" w:sz="4" w:space="0" w:color="000000"/>
              <w:right w:val="nil"/>
            </w:tcBorders>
          </w:tcPr>
          <w:p w:rsidR="00D12DBA" w:rsidRPr="0061174A" w:rsidRDefault="00D12DBA" w:rsidP="007A26CE">
            <w:pPr>
              <w:spacing w:line="235" w:lineRule="auto"/>
              <w:jc w:val="center"/>
              <w:rPr>
                <w:sz w:val="28"/>
                <w:szCs w:val="28"/>
              </w:rPr>
            </w:pPr>
            <w:r>
              <w:rPr>
                <w:sz w:val="28"/>
                <w:szCs w:val="28"/>
                <w:lang w:val="en-US"/>
              </w:rPr>
              <w:t>I</w:t>
            </w:r>
            <w:r w:rsidRPr="0061174A">
              <w:rPr>
                <w:sz w:val="28"/>
                <w:szCs w:val="28"/>
              </w:rPr>
              <w:t xml:space="preserve"> – I</w:t>
            </w:r>
            <w:r>
              <w:rPr>
                <w:sz w:val="28"/>
                <w:szCs w:val="28"/>
                <w:lang w:val="en-US"/>
              </w:rPr>
              <w:t>I</w:t>
            </w:r>
            <w:r w:rsidRPr="0061174A">
              <w:rPr>
                <w:sz w:val="28"/>
                <w:szCs w:val="28"/>
              </w:rPr>
              <w:t xml:space="preserve"> кварталы 201</w:t>
            </w:r>
            <w:r>
              <w:rPr>
                <w:sz w:val="28"/>
                <w:szCs w:val="28"/>
                <w:lang w:val="en-US"/>
              </w:rPr>
              <w:t>2</w:t>
            </w:r>
            <w:r w:rsidRPr="0061174A">
              <w:rPr>
                <w:sz w:val="28"/>
                <w:szCs w:val="28"/>
              </w:rPr>
              <w:t xml:space="preserve"> года</w:t>
            </w:r>
          </w:p>
        </w:tc>
        <w:tc>
          <w:tcPr>
            <w:tcW w:w="2835" w:type="dxa"/>
            <w:gridSpan w:val="2"/>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p>
        </w:tc>
        <w:tc>
          <w:tcPr>
            <w:tcW w:w="1134"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c>
          <w:tcPr>
            <w:tcW w:w="1276" w:type="dxa"/>
            <w:gridSpan w:val="3"/>
            <w:tcBorders>
              <w:top w:val="single" w:sz="4" w:space="0" w:color="auto"/>
              <w:left w:val="single" w:sz="4" w:space="0" w:color="auto"/>
              <w:bottom w:val="single" w:sz="4" w:space="0" w:color="auto"/>
              <w:right w:val="nil"/>
            </w:tcBorders>
          </w:tcPr>
          <w:p w:rsidR="00D12DBA" w:rsidRDefault="00D12DBA" w:rsidP="007A26CE">
            <w:pPr>
              <w:jc w:val="center"/>
              <w:rPr>
                <w:sz w:val="28"/>
                <w:szCs w:val="28"/>
              </w:rPr>
            </w:pPr>
          </w:p>
        </w:tc>
        <w:tc>
          <w:tcPr>
            <w:tcW w:w="916" w:type="dxa"/>
            <w:tcBorders>
              <w:top w:val="single" w:sz="4" w:space="0" w:color="auto"/>
              <w:left w:val="single" w:sz="4" w:space="0" w:color="000000"/>
              <w:bottom w:val="single" w:sz="4" w:space="0" w:color="auto"/>
              <w:right w:val="nil"/>
            </w:tcBorders>
          </w:tcPr>
          <w:p w:rsidR="00D12DBA" w:rsidRDefault="00D12DBA" w:rsidP="007A26CE">
            <w:pPr>
              <w:jc w:val="center"/>
              <w:rPr>
                <w:sz w:val="28"/>
                <w:szCs w:val="28"/>
              </w:rPr>
            </w:pPr>
          </w:p>
        </w:tc>
        <w:tc>
          <w:tcPr>
            <w:tcW w:w="1207" w:type="dxa"/>
            <w:gridSpan w:val="2"/>
            <w:tcBorders>
              <w:top w:val="single" w:sz="4" w:space="0" w:color="auto"/>
              <w:left w:val="single" w:sz="4" w:space="0" w:color="000000"/>
              <w:bottom w:val="single" w:sz="4" w:space="0" w:color="auto"/>
              <w:right w:val="single" w:sz="4" w:space="0" w:color="auto"/>
            </w:tcBorders>
          </w:tcPr>
          <w:p w:rsidR="00D12DBA" w:rsidRDefault="00D12DBA" w:rsidP="007A26CE">
            <w:pPr>
              <w:jc w:val="center"/>
              <w:rPr>
                <w:sz w:val="28"/>
                <w:szCs w:val="28"/>
              </w:rPr>
            </w:pPr>
          </w:p>
        </w:tc>
        <w:tc>
          <w:tcPr>
            <w:tcW w:w="1146"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r>
      <w:tr w:rsidR="00D12DBA" w:rsidRPr="0061174A" w:rsidTr="00F10ADC">
        <w:trPr>
          <w:gridBefore w:val="2"/>
          <w:wBefore w:w="948" w:type="dxa"/>
          <w:tblHeader/>
          <w:jc w:val="center"/>
        </w:trPr>
        <w:tc>
          <w:tcPr>
            <w:tcW w:w="918" w:type="dxa"/>
            <w:tcBorders>
              <w:top w:val="single" w:sz="4" w:space="0" w:color="000000"/>
              <w:left w:val="single" w:sz="4" w:space="0" w:color="000000"/>
              <w:bottom w:val="single" w:sz="4" w:space="0" w:color="000000"/>
              <w:right w:val="nil"/>
            </w:tcBorders>
          </w:tcPr>
          <w:p w:rsidR="00D12DBA" w:rsidRPr="0061174A" w:rsidRDefault="00D12DBA" w:rsidP="007A26CE">
            <w:pPr>
              <w:spacing w:line="235" w:lineRule="auto"/>
              <w:jc w:val="center"/>
              <w:rPr>
                <w:sz w:val="28"/>
                <w:szCs w:val="28"/>
              </w:rPr>
            </w:pPr>
            <w:r w:rsidRPr="0061174A">
              <w:rPr>
                <w:sz w:val="28"/>
                <w:szCs w:val="28"/>
              </w:rPr>
              <w:t>3.1.5.</w:t>
            </w:r>
          </w:p>
        </w:tc>
        <w:tc>
          <w:tcPr>
            <w:tcW w:w="4270" w:type="dxa"/>
            <w:gridSpan w:val="2"/>
            <w:tcBorders>
              <w:top w:val="single" w:sz="4" w:space="0" w:color="000000"/>
              <w:left w:val="single" w:sz="4" w:space="0" w:color="000000"/>
              <w:bottom w:val="single" w:sz="4" w:space="0" w:color="000000"/>
              <w:right w:val="nil"/>
            </w:tcBorders>
          </w:tcPr>
          <w:p w:rsidR="00D12DBA" w:rsidRPr="0061174A" w:rsidRDefault="00D12DBA" w:rsidP="007A26CE">
            <w:pPr>
              <w:spacing w:line="235" w:lineRule="auto"/>
              <w:rPr>
                <w:sz w:val="28"/>
                <w:szCs w:val="28"/>
              </w:rPr>
            </w:pPr>
            <w:r w:rsidRPr="0061174A">
              <w:rPr>
                <w:sz w:val="28"/>
                <w:szCs w:val="28"/>
              </w:rPr>
              <w:t xml:space="preserve">Мониторинг применения должностных инструкций, оценка степени влияния должностной инструкции </w:t>
            </w:r>
          </w:p>
          <w:p w:rsidR="00D12DBA" w:rsidRPr="0061174A" w:rsidRDefault="00D12DBA" w:rsidP="007A26CE">
            <w:pPr>
              <w:spacing w:line="235" w:lineRule="auto"/>
              <w:rPr>
                <w:sz w:val="28"/>
                <w:szCs w:val="28"/>
              </w:rPr>
            </w:pPr>
            <w:r w:rsidRPr="0061174A">
              <w:rPr>
                <w:sz w:val="28"/>
                <w:szCs w:val="28"/>
              </w:rPr>
              <w:t xml:space="preserve">на обеспечение исполнения полномочий органа местного самоуправления, а также </w:t>
            </w:r>
          </w:p>
          <w:p w:rsidR="00D12DBA" w:rsidRDefault="00D12DBA" w:rsidP="007A26CE">
            <w:pPr>
              <w:spacing w:line="235" w:lineRule="auto"/>
              <w:rPr>
                <w:sz w:val="28"/>
                <w:szCs w:val="28"/>
              </w:rPr>
            </w:pPr>
            <w:r w:rsidRPr="0061174A">
              <w:rPr>
                <w:sz w:val="28"/>
                <w:szCs w:val="28"/>
              </w:rPr>
              <w:t>на результативность профессиональной служебной деятельности муниципального служащего</w:t>
            </w:r>
          </w:p>
          <w:p w:rsidR="00D12DBA" w:rsidRDefault="00D12DBA" w:rsidP="007A26CE">
            <w:pPr>
              <w:spacing w:line="235" w:lineRule="auto"/>
              <w:rPr>
                <w:sz w:val="28"/>
                <w:szCs w:val="28"/>
              </w:rPr>
            </w:pPr>
          </w:p>
          <w:p w:rsidR="00D12DBA" w:rsidRPr="0061174A" w:rsidRDefault="00D12DBA" w:rsidP="007A26CE">
            <w:pPr>
              <w:spacing w:line="235" w:lineRule="auto"/>
              <w:rPr>
                <w:sz w:val="28"/>
                <w:szCs w:val="28"/>
              </w:rPr>
            </w:pPr>
          </w:p>
        </w:tc>
        <w:tc>
          <w:tcPr>
            <w:tcW w:w="1954" w:type="dxa"/>
            <w:gridSpan w:val="2"/>
            <w:tcBorders>
              <w:top w:val="single" w:sz="4" w:space="0" w:color="000000"/>
              <w:left w:val="single" w:sz="4" w:space="0" w:color="000000"/>
              <w:bottom w:val="single" w:sz="4" w:space="0" w:color="000000"/>
              <w:right w:val="nil"/>
            </w:tcBorders>
          </w:tcPr>
          <w:p w:rsidR="00D12DBA" w:rsidRPr="0061174A" w:rsidRDefault="00D12DBA" w:rsidP="007A26CE">
            <w:pPr>
              <w:spacing w:line="235" w:lineRule="auto"/>
              <w:jc w:val="center"/>
              <w:rPr>
                <w:sz w:val="28"/>
                <w:szCs w:val="28"/>
              </w:rPr>
            </w:pPr>
            <w:r w:rsidRPr="0061174A">
              <w:rPr>
                <w:sz w:val="28"/>
                <w:szCs w:val="28"/>
              </w:rPr>
              <w:t>весь период</w:t>
            </w:r>
          </w:p>
        </w:tc>
        <w:tc>
          <w:tcPr>
            <w:tcW w:w="2835" w:type="dxa"/>
            <w:gridSpan w:val="2"/>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p>
        </w:tc>
        <w:tc>
          <w:tcPr>
            <w:tcW w:w="1134"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c>
          <w:tcPr>
            <w:tcW w:w="1276" w:type="dxa"/>
            <w:gridSpan w:val="3"/>
            <w:tcBorders>
              <w:top w:val="single" w:sz="4" w:space="0" w:color="auto"/>
              <w:left w:val="single" w:sz="4" w:space="0" w:color="auto"/>
              <w:bottom w:val="single" w:sz="4" w:space="0" w:color="auto"/>
              <w:right w:val="nil"/>
            </w:tcBorders>
          </w:tcPr>
          <w:p w:rsidR="00D12DBA" w:rsidRDefault="00D12DBA" w:rsidP="007A26CE">
            <w:pPr>
              <w:jc w:val="center"/>
              <w:rPr>
                <w:sz w:val="28"/>
                <w:szCs w:val="28"/>
              </w:rPr>
            </w:pPr>
          </w:p>
        </w:tc>
        <w:tc>
          <w:tcPr>
            <w:tcW w:w="916" w:type="dxa"/>
            <w:tcBorders>
              <w:top w:val="single" w:sz="4" w:space="0" w:color="auto"/>
              <w:left w:val="single" w:sz="4" w:space="0" w:color="000000"/>
              <w:bottom w:val="single" w:sz="4" w:space="0" w:color="auto"/>
              <w:right w:val="nil"/>
            </w:tcBorders>
          </w:tcPr>
          <w:p w:rsidR="00D12DBA" w:rsidRDefault="00D12DBA" w:rsidP="007A26CE">
            <w:pPr>
              <w:jc w:val="center"/>
              <w:rPr>
                <w:sz w:val="28"/>
                <w:szCs w:val="28"/>
              </w:rPr>
            </w:pPr>
          </w:p>
        </w:tc>
        <w:tc>
          <w:tcPr>
            <w:tcW w:w="1207" w:type="dxa"/>
            <w:gridSpan w:val="2"/>
            <w:tcBorders>
              <w:top w:val="single" w:sz="4" w:space="0" w:color="auto"/>
              <w:left w:val="single" w:sz="4" w:space="0" w:color="000000"/>
              <w:bottom w:val="single" w:sz="4" w:space="0" w:color="auto"/>
              <w:right w:val="single" w:sz="4" w:space="0" w:color="auto"/>
            </w:tcBorders>
          </w:tcPr>
          <w:p w:rsidR="00D12DBA" w:rsidRDefault="00D12DBA" w:rsidP="007A26CE">
            <w:pPr>
              <w:jc w:val="center"/>
              <w:rPr>
                <w:sz w:val="28"/>
                <w:szCs w:val="28"/>
              </w:rPr>
            </w:pPr>
          </w:p>
        </w:tc>
        <w:tc>
          <w:tcPr>
            <w:tcW w:w="1146"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r>
      <w:tr w:rsidR="00D12DBA" w:rsidRPr="0061174A" w:rsidTr="00F10ADC">
        <w:trPr>
          <w:gridBefore w:val="2"/>
          <w:wBefore w:w="948" w:type="dxa"/>
          <w:tblHeader/>
          <w:jc w:val="center"/>
        </w:trPr>
        <w:tc>
          <w:tcPr>
            <w:tcW w:w="918" w:type="dxa"/>
            <w:tcBorders>
              <w:top w:val="single" w:sz="4" w:space="0" w:color="000000"/>
              <w:left w:val="single" w:sz="4" w:space="0" w:color="000000"/>
              <w:bottom w:val="single" w:sz="4" w:space="0" w:color="000000"/>
              <w:right w:val="nil"/>
            </w:tcBorders>
          </w:tcPr>
          <w:p w:rsidR="00D12DBA" w:rsidRPr="0061174A" w:rsidRDefault="00D12DBA" w:rsidP="007A26CE">
            <w:pPr>
              <w:spacing w:line="235" w:lineRule="auto"/>
              <w:jc w:val="center"/>
              <w:rPr>
                <w:sz w:val="28"/>
                <w:szCs w:val="28"/>
              </w:rPr>
            </w:pPr>
            <w:r w:rsidRPr="0061174A">
              <w:rPr>
                <w:sz w:val="28"/>
                <w:szCs w:val="28"/>
              </w:rPr>
              <w:t>3.1.6.</w:t>
            </w:r>
          </w:p>
        </w:tc>
        <w:tc>
          <w:tcPr>
            <w:tcW w:w="4270" w:type="dxa"/>
            <w:gridSpan w:val="2"/>
            <w:tcBorders>
              <w:top w:val="single" w:sz="4" w:space="0" w:color="000000"/>
              <w:left w:val="single" w:sz="4" w:space="0" w:color="000000"/>
              <w:bottom w:val="single" w:sz="4" w:space="0" w:color="000000"/>
              <w:right w:val="nil"/>
            </w:tcBorders>
          </w:tcPr>
          <w:p w:rsidR="00D12DBA" w:rsidRPr="0061174A" w:rsidRDefault="00D12DBA" w:rsidP="007A26CE">
            <w:pPr>
              <w:spacing w:line="235" w:lineRule="auto"/>
              <w:rPr>
                <w:sz w:val="28"/>
                <w:szCs w:val="28"/>
              </w:rPr>
            </w:pPr>
            <w:r w:rsidRPr="0061174A">
              <w:rPr>
                <w:sz w:val="28"/>
                <w:szCs w:val="28"/>
              </w:rPr>
              <w:t xml:space="preserve">Упорядочение и конкретизация </w:t>
            </w:r>
            <w:r>
              <w:rPr>
                <w:sz w:val="28"/>
                <w:szCs w:val="28"/>
              </w:rPr>
              <w:t>функций</w:t>
            </w:r>
            <w:r w:rsidRPr="0061174A">
              <w:rPr>
                <w:sz w:val="28"/>
                <w:szCs w:val="28"/>
              </w:rPr>
              <w:t xml:space="preserve"> муниципальных служащих, закрепленных в должностных инструкциях по итогам мониторинга, а также с учетом изменений действующего законодательства </w:t>
            </w:r>
          </w:p>
        </w:tc>
        <w:tc>
          <w:tcPr>
            <w:tcW w:w="1954" w:type="dxa"/>
            <w:gridSpan w:val="2"/>
            <w:tcBorders>
              <w:top w:val="single" w:sz="4" w:space="0" w:color="000000"/>
              <w:left w:val="single" w:sz="4" w:space="0" w:color="000000"/>
              <w:bottom w:val="single" w:sz="4" w:space="0" w:color="000000"/>
              <w:right w:val="nil"/>
            </w:tcBorders>
          </w:tcPr>
          <w:p w:rsidR="00D12DBA" w:rsidRPr="0061174A" w:rsidRDefault="00D12DBA" w:rsidP="007A26CE">
            <w:pPr>
              <w:spacing w:line="235" w:lineRule="auto"/>
              <w:jc w:val="center"/>
              <w:rPr>
                <w:sz w:val="28"/>
                <w:szCs w:val="28"/>
              </w:rPr>
            </w:pPr>
            <w:r w:rsidRPr="0061174A">
              <w:rPr>
                <w:sz w:val="28"/>
                <w:szCs w:val="28"/>
              </w:rPr>
              <w:t>весь период</w:t>
            </w:r>
          </w:p>
        </w:tc>
        <w:tc>
          <w:tcPr>
            <w:tcW w:w="2835" w:type="dxa"/>
            <w:gridSpan w:val="2"/>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p>
        </w:tc>
        <w:tc>
          <w:tcPr>
            <w:tcW w:w="1134"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c>
          <w:tcPr>
            <w:tcW w:w="1276" w:type="dxa"/>
            <w:gridSpan w:val="3"/>
            <w:tcBorders>
              <w:top w:val="single" w:sz="4" w:space="0" w:color="auto"/>
              <w:left w:val="single" w:sz="4" w:space="0" w:color="auto"/>
              <w:bottom w:val="single" w:sz="4" w:space="0" w:color="auto"/>
              <w:right w:val="nil"/>
            </w:tcBorders>
          </w:tcPr>
          <w:p w:rsidR="00D12DBA" w:rsidRDefault="00D12DBA" w:rsidP="007A26CE">
            <w:pPr>
              <w:jc w:val="center"/>
              <w:rPr>
                <w:sz w:val="28"/>
                <w:szCs w:val="28"/>
              </w:rPr>
            </w:pPr>
          </w:p>
        </w:tc>
        <w:tc>
          <w:tcPr>
            <w:tcW w:w="916" w:type="dxa"/>
            <w:tcBorders>
              <w:top w:val="single" w:sz="4" w:space="0" w:color="auto"/>
              <w:left w:val="single" w:sz="4" w:space="0" w:color="000000"/>
              <w:bottom w:val="single" w:sz="4" w:space="0" w:color="auto"/>
              <w:right w:val="nil"/>
            </w:tcBorders>
          </w:tcPr>
          <w:p w:rsidR="00D12DBA" w:rsidRDefault="00D12DBA" w:rsidP="007A26CE">
            <w:pPr>
              <w:jc w:val="center"/>
              <w:rPr>
                <w:sz w:val="28"/>
                <w:szCs w:val="28"/>
              </w:rPr>
            </w:pPr>
          </w:p>
        </w:tc>
        <w:tc>
          <w:tcPr>
            <w:tcW w:w="1207" w:type="dxa"/>
            <w:gridSpan w:val="2"/>
            <w:tcBorders>
              <w:top w:val="single" w:sz="4" w:space="0" w:color="auto"/>
              <w:left w:val="single" w:sz="4" w:space="0" w:color="000000"/>
              <w:bottom w:val="single" w:sz="4" w:space="0" w:color="auto"/>
              <w:right w:val="single" w:sz="4" w:space="0" w:color="auto"/>
            </w:tcBorders>
          </w:tcPr>
          <w:p w:rsidR="00D12DBA" w:rsidRDefault="00D12DBA" w:rsidP="007A26CE">
            <w:pPr>
              <w:jc w:val="center"/>
              <w:rPr>
                <w:sz w:val="28"/>
                <w:szCs w:val="28"/>
              </w:rPr>
            </w:pPr>
          </w:p>
        </w:tc>
        <w:tc>
          <w:tcPr>
            <w:tcW w:w="1146"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r>
      <w:tr w:rsidR="00D12DBA" w:rsidRPr="0061174A" w:rsidTr="00F10ADC">
        <w:trPr>
          <w:gridBefore w:val="2"/>
          <w:wBefore w:w="948" w:type="dxa"/>
          <w:tblHeader/>
          <w:jc w:val="center"/>
        </w:trPr>
        <w:tc>
          <w:tcPr>
            <w:tcW w:w="918" w:type="dxa"/>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sidRPr="0061174A">
              <w:rPr>
                <w:sz w:val="28"/>
                <w:szCs w:val="28"/>
              </w:rPr>
              <w:lastRenderedPageBreak/>
              <w:t>3.2.</w:t>
            </w:r>
          </w:p>
        </w:tc>
        <w:tc>
          <w:tcPr>
            <w:tcW w:w="4270" w:type="dxa"/>
            <w:gridSpan w:val="2"/>
            <w:tcBorders>
              <w:top w:val="single" w:sz="4" w:space="0" w:color="000000"/>
              <w:left w:val="single" w:sz="4" w:space="0" w:color="000000"/>
              <w:bottom w:val="single" w:sz="4" w:space="0" w:color="000000"/>
              <w:right w:val="nil"/>
            </w:tcBorders>
          </w:tcPr>
          <w:p w:rsidR="00D12DBA" w:rsidRPr="0061174A" w:rsidRDefault="00D12DBA" w:rsidP="007A26CE">
            <w:pPr>
              <w:rPr>
                <w:sz w:val="28"/>
                <w:szCs w:val="28"/>
              </w:rPr>
            </w:pPr>
            <w:r w:rsidRPr="0061174A">
              <w:rPr>
                <w:sz w:val="28"/>
                <w:szCs w:val="28"/>
              </w:rPr>
              <w:t xml:space="preserve">Формирование ежегодных отчетов </w:t>
            </w:r>
            <w:r>
              <w:rPr>
                <w:sz w:val="28"/>
                <w:szCs w:val="28"/>
              </w:rPr>
              <w:t>муниципальных</w:t>
            </w:r>
            <w:r w:rsidRPr="0061174A">
              <w:rPr>
                <w:sz w:val="28"/>
                <w:szCs w:val="28"/>
              </w:rPr>
              <w:t xml:space="preserve"> служащих </w:t>
            </w:r>
          </w:p>
          <w:p w:rsidR="00D12DBA" w:rsidRDefault="00D12DBA" w:rsidP="007A26CE">
            <w:pPr>
              <w:rPr>
                <w:sz w:val="28"/>
                <w:szCs w:val="28"/>
              </w:rPr>
            </w:pPr>
            <w:r w:rsidRPr="0061174A">
              <w:rPr>
                <w:sz w:val="28"/>
                <w:szCs w:val="28"/>
              </w:rPr>
              <w:t>о своей профессиональной деятельности, выполненных заданиях и поручениях</w:t>
            </w:r>
          </w:p>
          <w:p w:rsidR="00D12DBA" w:rsidRDefault="00D12DBA" w:rsidP="007A26CE">
            <w:pPr>
              <w:rPr>
                <w:sz w:val="28"/>
                <w:szCs w:val="28"/>
              </w:rPr>
            </w:pPr>
          </w:p>
          <w:p w:rsidR="00D12DBA" w:rsidRPr="0061174A" w:rsidRDefault="00D12DBA" w:rsidP="007A26CE">
            <w:pPr>
              <w:rPr>
                <w:sz w:val="28"/>
                <w:szCs w:val="28"/>
              </w:rPr>
            </w:pPr>
          </w:p>
        </w:tc>
        <w:tc>
          <w:tcPr>
            <w:tcW w:w="1954" w:type="dxa"/>
            <w:gridSpan w:val="2"/>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sidRPr="0061174A">
              <w:rPr>
                <w:sz w:val="28"/>
                <w:szCs w:val="28"/>
              </w:rPr>
              <w:t>ежегодно</w:t>
            </w:r>
          </w:p>
        </w:tc>
        <w:tc>
          <w:tcPr>
            <w:tcW w:w="2835" w:type="dxa"/>
            <w:gridSpan w:val="2"/>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p>
        </w:tc>
        <w:tc>
          <w:tcPr>
            <w:tcW w:w="1134"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c>
          <w:tcPr>
            <w:tcW w:w="1276" w:type="dxa"/>
            <w:gridSpan w:val="3"/>
            <w:tcBorders>
              <w:top w:val="single" w:sz="4" w:space="0" w:color="auto"/>
              <w:left w:val="single" w:sz="4" w:space="0" w:color="auto"/>
              <w:bottom w:val="single" w:sz="4" w:space="0" w:color="auto"/>
              <w:right w:val="nil"/>
            </w:tcBorders>
          </w:tcPr>
          <w:p w:rsidR="00D12DBA" w:rsidRDefault="00D12DBA" w:rsidP="007A26CE">
            <w:pPr>
              <w:jc w:val="center"/>
              <w:rPr>
                <w:sz w:val="28"/>
                <w:szCs w:val="28"/>
              </w:rPr>
            </w:pPr>
          </w:p>
        </w:tc>
        <w:tc>
          <w:tcPr>
            <w:tcW w:w="916" w:type="dxa"/>
            <w:tcBorders>
              <w:top w:val="single" w:sz="4" w:space="0" w:color="auto"/>
              <w:left w:val="single" w:sz="4" w:space="0" w:color="000000"/>
              <w:bottom w:val="single" w:sz="4" w:space="0" w:color="auto"/>
              <w:right w:val="nil"/>
            </w:tcBorders>
          </w:tcPr>
          <w:p w:rsidR="00D12DBA" w:rsidRDefault="00D12DBA" w:rsidP="007A26CE">
            <w:pPr>
              <w:jc w:val="center"/>
              <w:rPr>
                <w:sz w:val="28"/>
                <w:szCs w:val="28"/>
              </w:rPr>
            </w:pPr>
          </w:p>
        </w:tc>
        <w:tc>
          <w:tcPr>
            <w:tcW w:w="1207" w:type="dxa"/>
            <w:gridSpan w:val="2"/>
            <w:tcBorders>
              <w:top w:val="single" w:sz="4" w:space="0" w:color="auto"/>
              <w:left w:val="single" w:sz="4" w:space="0" w:color="000000"/>
              <w:bottom w:val="single" w:sz="4" w:space="0" w:color="auto"/>
              <w:right w:val="single" w:sz="4" w:space="0" w:color="auto"/>
            </w:tcBorders>
          </w:tcPr>
          <w:p w:rsidR="00D12DBA" w:rsidRDefault="00D12DBA" w:rsidP="007A26CE">
            <w:pPr>
              <w:jc w:val="center"/>
              <w:rPr>
                <w:sz w:val="28"/>
                <w:szCs w:val="28"/>
              </w:rPr>
            </w:pPr>
          </w:p>
        </w:tc>
        <w:tc>
          <w:tcPr>
            <w:tcW w:w="1146"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r>
      <w:tr w:rsidR="00D12DBA" w:rsidRPr="0061174A" w:rsidTr="00F10ADC">
        <w:trPr>
          <w:gridBefore w:val="2"/>
          <w:wBefore w:w="948" w:type="dxa"/>
          <w:tblHeader/>
          <w:jc w:val="center"/>
        </w:trPr>
        <w:tc>
          <w:tcPr>
            <w:tcW w:w="918" w:type="dxa"/>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sidRPr="0061174A">
              <w:rPr>
                <w:sz w:val="28"/>
                <w:szCs w:val="28"/>
              </w:rPr>
              <w:t>3.2.1.</w:t>
            </w:r>
          </w:p>
        </w:tc>
        <w:tc>
          <w:tcPr>
            <w:tcW w:w="4270" w:type="dxa"/>
            <w:gridSpan w:val="2"/>
            <w:tcBorders>
              <w:top w:val="single" w:sz="4" w:space="0" w:color="000000"/>
              <w:left w:val="single" w:sz="4" w:space="0" w:color="000000"/>
              <w:bottom w:val="single" w:sz="4" w:space="0" w:color="000000"/>
              <w:right w:val="nil"/>
            </w:tcBorders>
          </w:tcPr>
          <w:p w:rsidR="00D12DBA" w:rsidRDefault="00D12DBA" w:rsidP="007A26CE">
            <w:pPr>
              <w:rPr>
                <w:sz w:val="28"/>
                <w:szCs w:val="28"/>
              </w:rPr>
            </w:pPr>
            <w:r w:rsidRPr="0061174A">
              <w:rPr>
                <w:sz w:val="28"/>
                <w:szCs w:val="28"/>
              </w:rPr>
              <w:t xml:space="preserve">Разработка типовой формы ежегодного отчета муниципального служащего </w:t>
            </w:r>
          </w:p>
          <w:p w:rsidR="00D12DBA" w:rsidRDefault="00D12DBA" w:rsidP="007A26CE">
            <w:pPr>
              <w:rPr>
                <w:sz w:val="28"/>
                <w:szCs w:val="28"/>
              </w:rPr>
            </w:pPr>
          </w:p>
          <w:p w:rsidR="00D12DBA" w:rsidRPr="0061174A" w:rsidRDefault="00D12DBA" w:rsidP="007A26CE">
            <w:pPr>
              <w:rPr>
                <w:sz w:val="28"/>
                <w:szCs w:val="28"/>
              </w:rPr>
            </w:pPr>
          </w:p>
        </w:tc>
        <w:tc>
          <w:tcPr>
            <w:tcW w:w="1954" w:type="dxa"/>
            <w:gridSpan w:val="2"/>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Pr>
                <w:sz w:val="28"/>
                <w:szCs w:val="28"/>
                <w:lang w:val="en-US"/>
              </w:rPr>
              <w:t>II</w:t>
            </w:r>
            <w:r w:rsidRPr="0061174A">
              <w:rPr>
                <w:sz w:val="28"/>
                <w:szCs w:val="28"/>
              </w:rPr>
              <w:t xml:space="preserve"> квартал</w:t>
            </w:r>
          </w:p>
          <w:p w:rsidR="00D12DBA" w:rsidRPr="0061174A" w:rsidRDefault="00D12DBA" w:rsidP="007A26CE">
            <w:pPr>
              <w:jc w:val="center"/>
              <w:rPr>
                <w:sz w:val="28"/>
                <w:szCs w:val="28"/>
              </w:rPr>
            </w:pPr>
            <w:r w:rsidRPr="0061174A">
              <w:rPr>
                <w:sz w:val="28"/>
                <w:szCs w:val="28"/>
              </w:rPr>
              <w:t>2012 года</w:t>
            </w:r>
          </w:p>
        </w:tc>
        <w:tc>
          <w:tcPr>
            <w:tcW w:w="2835" w:type="dxa"/>
            <w:gridSpan w:val="2"/>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p>
        </w:tc>
        <w:tc>
          <w:tcPr>
            <w:tcW w:w="1134"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c>
          <w:tcPr>
            <w:tcW w:w="1276" w:type="dxa"/>
            <w:gridSpan w:val="3"/>
            <w:tcBorders>
              <w:top w:val="single" w:sz="4" w:space="0" w:color="auto"/>
              <w:left w:val="single" w:sz="4" w:space="0" w:color="auto"/>
              <w:bottom w:val="single" w:sz="4" w:space="0" w:color="auto"/>
              <w:right w:val="nil"/>
            </w:tcBorders>
          </w:tcPr>
          <w:p w:rsidR="00D12DBA" w:rsidRDefault="00D12DBA" w:rsidP="007A26CE">
            <w:pPr>
              <w:jc w:val="center"/>
              <w:rPr>
                <w:sz w:val="28"/>
                <w:szCs w:val="28"/>
              </w:rPr>
            </w:pPr>
          </w:p>
        </w:tc>
        <w:tc>
          <w:tcPr>
            <w:tcW w:w="916" w:type="dxa"/>
            <w:tcBorders>
              <w:top w:val="single" w:sz="4" w:space="0" w:color="auto"/>
              <w:left w:val="single" w:sz="4" w:space="0" w:color="000000"/>
              <w:bottom w:val="single" w:sz="4" w:space="0" w:color="auto"/>
              <w:right w:val="nil"/>
            </w:tcBorders>
          </w:tcPr>
          <w:p w:rsidR="00D12DBA" w:rsidRDefault="00D12DBA" w:rsidP="007A26CE">
            <w:pPr>
              <w:jc w:val="center"/>
              <w:rPr>
                <w:sz w:val="28"/>
                <w:szCs w:val="28"/>
              </w:rPr>
            </w:pPr>
          </w:p>
        </w:tc>
        <w:tc>
          <w:tcPr>
            <w:tcW w:w="1207" w:type="dxa"/>
            <w:gridSpan w:val="2"/>
            <w:tcBorders>
              <w:top w:val="single" w:sz="4" w:space="0" w:color="auto"/>
              <w:left w:val="single" w:sz="4" w:space="0" w:color="000000"/>
              <w:bottom w:val="single" w:sz="4" w:space="0" w:color="auto"/>
              <w:right w:val="single" w:sz="4" w:space="0" w:color="auto"/>
            </w:tcBorders>
          </w:tcPr>
          <w:p w:rsidR="00D12DBA" w:rsidRDefault="00D12DBA" w:rsidP="007A26CE">
            <w:pPr>
              <w:jc w:val="center"/>
              <w:rPr>
                <w:sz w:val="28"/>
                <w:szCs w:val="28"/>
              </w:rPr>
            </w:pPr>
          </w:p>
        </w:tc>
        <w:tc>
          <w:tcPr>
            <w:tcW w:w="1146"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r>
      <w:tr w:rsidR="00D12DBA" w:rsidRPr="0061174A" w:rsidTr="00F10ADC">
        <w:trPr>
          <w:gridBefore w:val="2"/>
          <w:wBefore w:w="948" w:type="dxa"/>
          <w:tblHeader/>
          <w:jc w:val="center"/>
        </w:trPr>
        <w:tc>
          <w:tcPr>
            <w:tcW w:w="918" w:type="dxa"/>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sidRPr="0061174A">
              <w:rPr>
                <w:sz w:val="28"/>
                <w:szCs w:val="28"/>
              </w:rPr>
              <w:t>3.2.2.</w:t>
            </w:r>
          </w:p>
        </w:tc>
        <w:tc>
          <w:tcPr>
            <w:tcW w:w="4270" w:type="dxa"/>
            <w:gridSpan w:val="2"/>
            <w:tcBorders>
              <w:top w:val="single" w:sz="4" w:space="0" w:color="000000"/>
              <w:left w:val="single" w:sz="4" w:space="0" w:color="000000"/>
              <w:bottom w:val="single" w:sz="4" w:space="0" w:color="000000"/>
              <w:right w:val="nil"/>
            </w:tcBorders>
          </w:tcPr>
          <w:p w:rsidR="00D12DBA" w:rsidRDefault="00D12DBA" w:rsidP="007A26CE">
            <w:pPr>
              <w:rPr>
                <w:sz w:val="28"/>
                <w:szCs w:val="28"/>
              </w:rPr>
            </w:pPr>
            <w:r w:rsidRPr="0061174A">
              <w:rPr>
                <w:sz w:val="28"/>
                <w:szCs w:val="28"/>
              </w:rPr>
              <w:t xml:space="preserve">Внедрение ежегодных отчетов муниципальных служащих </w:t>
            </w:r>
          </w:p>
          <w:p w:rsidR="00D12DBA" w:rsidRDefault="00D12DBA" w:rsidP="007A26CE">
            <w:pPr>
              <w:rPr>
                <w:sz w:val="28"/>
                <w:szCs w:val="28"/>
              </w:rPr>
            </w:pPr>
          </w:p>
          <w:p w:rsidR="00D12DBA" w:rsidRPr="0061174A" w:rsidRDefault="00D12DBA" w:rsidP="007A26CE">
            <w:pPr>
              <w:rPr>
                <w:sz w:val="28"/>
                <w:szCs w:val="28"/>
              </w:rPr>
            </w:pPr>
          </w:p>
        </w:tc>
        <w:tc>
          <w:tcPr>
            <w:tcW w:w="1954" w:type="dxa"/>
            <w:gridSpan w:val="2"/>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sidRPr="0061174A">
              <w:rPr>
                <w:sz w:val="28"/>
                <w:szCs w:val="28"/>
              </w:rPr>
              <w:t>III – IV кварталы</w:t>
            </w:r>
          </w:p>
          <w:p w:rsidR="00D12DBA" w:rsidRPr="0061174A" w:rsidRDefault="00D12DBA" w:rsidP="007A26CE">
            <w:pPr>
              <w:jc w:val="center"/>
              <w:rPr>
                <w:sz w:val="28"/>
                <w:szCs w:val="28"/>
              </w:rPr>
            </w:pPr>
            <w:r w:rsidRPr="0061174A">
              <w:rPr>
                <w:sz w:val="28"/>
                <w:szCs w:val="28"/>
              </w:rPr>
              <w:t>2012 года</w:t>
            </w:r>
          </w:p>
        </w:tc>
        <w:tc>
          <w:tcPr>
            <w:tcW w:w="2835" w:type="dxa"/>
            <w:gridSpan w:val="2"/>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p>
        </w:tc>
        <w:tc>
          <w:tcPr>
            <w:tcW w:w="1134"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c>
          <w:tcPr>
            <w:tcW w:w="1276" w:type="dxa"/>
            <w:gridSpan w:val="3"/>
            <w:tcBorders>
              <w:top w:val="single" w:sz="4" w:space="0" w:color="auto"/>
              <w:left w:val="single" w:sz="4" w:space="0" w:color="auto"/>
              <w:bottom w:val="single" w:sz="4" w:space="0" w:color="auto"/>
              <w:right w:val="nil"/>
            </w:tcBorders>
          </w:tcPr>
          <w:p w:rsidR="00D12DBA" w:rsidRDefault="00D12DBA" w:rsidP="007A26CE">
            <w:pPr>
              <w:jc w:val="center"/>
              <w:rPr>
                <w:sz w:val="28"/>
                <w:szCs w:val="28"/>
              </w:rPr>
            </w:pPr>
          </w:p>
        </w:tc>
        <w:tc>
          <w:tcPr>
            <w:tcW w:w="916" w:type="dxa"/>
            <w:tcBorders>
              <w:top w:val="single" w:sz="4" w:space="0" w:color="auto"/>
              <w:left w:val="single" w:sz="4" w:space="0" w:color="000000"/>
              <w:bottom w:val="single" w:sz="4" w:space="0" w:color="auto"/>
              <w:right w:val="nil"/>
            </w:tcBorders>
          </w:tcPr>
          <w:p w:rsidR="00D12DBA" w:rsidRDefault="00D12DBA" w:rsidP="007A26CE">
            <w:pPr>
              <w:jc w:val="center"/>
              <w:rPr>
                <w:sz w:val="28"/>
                <w:szCs w:val="28"/>
              </w:rPr>
            </w:pPr>
          </w:p>
        </w:tc>
        <w:tc>
          <w:tcPr>
            <w:tcW w:w="1207" w:type="dxa"/>
            <w:gridSpan w:val="2"/>
            <w:tcBorders>
              <w:top w:val="single" w:sz="4" w:space="0" w:color="auto"/>
              <w:left w:val="single" w:sz="4" w:space="0" w:color="000000"/>
              <w:bottom w:val="single" w:sz="4" w:space="0" w:color="auto"/>
              <w:right w:val="single" w:sz="4" w:space="0" w:color="auto"/>
            </w:tcBorders>
          </w:tcPr>
          <w:p w:rsidR="00D12DBA" w:rsidRDefault="00D12DBA" w:rsidP="007A26CE">
            <w:pPr>
              <w:jc w:val="center"/>
              <w:rPr>
                <w:sz w:val="28"/>
                <w:szCs w:val="28"/>
              </w:rPr>
            </w:pPr>
          </w:p>
        </w:tc>
        <w:tc>
          <w:tcPr>
            <w:tcW w:w="1146"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r>
      <w:tr w:rsidR="00D12DBA" w:rsidRPr="0061174A" w:rsidTr="00F10ADC">
        <w:trPr>
          <w:gridBefore w:val="2"/>
          <w:wBefore w:w="948" w:type="dxa"/>
          <w:tblHeader/>
          <w:jc w:val="center"/>
        </w:trPr>
        <w:tc>
          <w:tcPr>
            <w:tcW w:w="918" w:type="dxa"/>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sidRPr="0061174A">
              <w:rPr>
                <w:sz w:val="28"/>
                <w:szCs w:val="28"/>
              </w:rPr>
              <w:t>3.3.</w:t>
            </w:r>
          </w:p>
        </w:tc>
        <w:tc>
          <w:tcPr>
            <w:tcW w:w="4270" w:type="dxa"/>
            <w:gridSpan w:val="2"/>
            <w:tcBorders>
              <w:top w:val="single" w:sz="4" w:space="0" w:color="000000"/>
              <w:left w:val="single" w:sz="4" w:space="0" w:color="000000"/>
              <w:bottom w:val="single" w:sz="4" w:space="0" w:color="000000"/>
              <w:right w:val="nil"/>
            </w:tcBorders>
          </w:tcPr>
          <w:p w:rsidR="00D12DBA" w:rsidRDefault="00D12DBA" w:rsidP="007A26CE">
            <w:pPr>
              <w:rPr>
                <w:sz w:val="28"/>
                <w:szCs w:val="28"/>
              </w:rPr>
            </w:pPr>
            <w:r w:rsidRPr="0061174A">
              <w:rPr>
                <w:sz w:val="28"/>
                <w:szCs w:val="28"/>
              </w:rPr>
              <w:t>Разработка и внедрение системы мер, направленных на совершенствование порядка прохождения муниципальной службы и стимулирование добросовестного исполнения обязанностей муниципаль</w:t>
            </w:r>
            <w:r>
              <w:rPr>
                <w:sz w:val="28"/>
                <w:szCs w:val="28"/>
              </w:rPr>
              <w:t>ной</w:t>
            </w:r>
            <w:r w:rsidRPr="0061174A">
              <w:rPr>
                <w:sz w:val="28"/>
                <w:szCs w:val="28"/>
              </w:rPr>
              <w:t xml:space="preserve"> службы на высоком профессиональном уровне </w:t>
            </w:r>
          </w:p>
          <w:p w:rsidR="00D12DBA" w:rsidRDefault="00D12DBA" w:rsidP="007A26CE">
            <w:pPr>
              <w:rPr>
                <w:sz w:val="28"/>
                <w:szCs w:val="28"/>
              </w:rPr>
            </w:pPr>
          </w:p>
          <w:p w:rsidR="00D12DBA" w:rsidRPr="0061174A" w:rsidRDefault="00D12DBA" w:rsidP="007A26CE">
            <w:pPr>
              <w:rPr>
                <w:sz w:val="28"/>
                <w:szCs w:val="28"/>
              </w:rPr>
            </w:pPr>
          </w:p>
        </w:tc>
        <w:tc>
          <w:tcPr>
            <w:tcW w:w="1954" w:type="dxa"/>
            <w:gridSpan w:val="2"/>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sidRPr="0061174A">
              <w:rPr>
                <w:sz w:val="28"/>
                <w:szCs w:val="28"/>
              </w:rPr>
              <w:t>IV квартал 2012 года – I квартал 2013 года</w:t>
            </w:r>
          </w:p>
          <w:p w:rsidR="00D12DBA" w:rsidRPr="0061174A" w:rsidRDefault="00D12DBA" w:rsidP="007A26CE">
            <w:pPr>
              <w:jc w:val="center"/>
              <w:rPr>
                <w:sz w:val="28"/>
                <w:szCs w:val="28"/>
              </w:rPr>
            </w:pPr>
          </w:p>
        </w:tc>
        <w:tc>
          <w:tcPr>
            <w:tcW w:w="2835" w:type="dxa"/>
            <w:gridSpan w:val="2"/>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p>
        </w:tc>
        <w:tc>
          <w:tcPr>
            <w:tcW w:w="1134"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c>
          <w:tcPr>
            <w:tcW w:w="1276" w:type="dxa"/>
            <w:gridSpan w:val="3"/>
            <w:tcBorders>
              <w:top w:val="single" w:sz="4" w:space="0" w:color="auto"/>
              <w:left w:val="single" w:sz="4" w:space="0" w:color="auto"/>
              <w:bottom w:val="single" w:sz="4" w:space="0" w:color="auto"/>
              <w:right w:val="nil"/>
            </w:tcBorders>
          </w:tcPr>
          <w:p w:rsidR="00D12DBA" w:rsidRDefault="00D12DBA" w:rsidP="007A26CE">
            <w:pPr>
              <w:jc w:val="center"/>
              <w:rPr>
                <w:sz w:val="28"/>
                <w:szCs w:val="28"/>
              </w:rPr>
            </w:pPr>
          </w:p>
        </w:tc>
        <w:tc>
          <w:tcPr>
            <w:tcW w:w="916" w:type="dxa"/>
            <w:tcBorders>
              <w:top w:val="single" w:sz="4" w:space="0" w:color="auto"/>
              <w:left w:val="single" w:sz="4" w:space="0" w:color="000000"/>
              <w:bottom w:val="single" w:sz="4" w:space="0" w:color="auto"/>
              <w:right w:val="nil"/>
            </w:tcBorders>
          </w:tcPr>
          <w:p w:rsidR="00D12DBA" w:rsidRDefault="00D12DBA" w:rsidP="007A26CE">
            <w:pPr>
              <w:jc w:val="center"/>
              <w:rPr>
                <w:sz w:val="28"/>
                <w:szCs w:val="28"/>
              </w:rPr>
            </w:pPr>
          </w:p>
        </w:tc>
        <w:tc>
          <w:tcPr>
            <w:tcW w:w="1207" w:type="dxa"/>
            <w:gridSpan w:val="2"/>
            <w:tcBorders>
              <w:top w:val="single" w:sz="4" w:space="0" w:color="auto"/>
              <w:left w:val="single" w:sz="4" w:space="0" w:color="000000"/>
              <w:bottom w:val="single" w:sz="4" w:space="0" w:color="auto"/>
              <w:right w:val="single" w:sz="4" w:space="0" w:color="auto"/>
            </w:tcBorders>
          </w:tcPr>
          <w:p w:rsidR="00D12DBA" w:rsidRDefault="00D12DBA" w:rsidP="007A26CE">
            <w:pPr>
              <w:jc w:val="center"/>
              <w:rPr>
                <w:sz w:val="28"/>
                <w:szCs w:val="28"/>
              </w:rPr>
            </w:pPr>
          </w:p>
        </w:tc>
        <w:tc>
          <w:tcPr>
            <w:tcW w:w="1146"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r>
      <w:tr w:rsidR="00D12DBA" w:rsidRPr="0061174A" w:rsidTr="00F10ADC">
        <w:trPr>
          <w:gridBefore w:val="2"/>
          <w:wBefore w:w="948" w:type="dxa"/>
          <w:tblHeader/>
          <w:jc w:val="center"/>
        </w:trPr>
        <w:tc>
          <w:tcPr>
            <w:tcW w:w="918" w:type="dxa"/>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sidRPr="0061174A">
              <w:rPr>
                <w:sz w:val="28"/>
                <w:szCs w:val="28"/>
              </w:rPr>
              <w:lastRenderedPageBreak/>
              <w:t>3.4.</w:t>
            </w:r>
          </w:p>
        </w:tc>
        <w:tc>
          <w:tcPr>
            <w:tcW w:w="4270" w:type="dxa"/>
            <w:gridSpan w:val="2"/>
            <w:tcBorders>
              <w:top w:val="single" w:sz="4" w:space="0" w:color="000000"/>
              <w:left w:val="single" w:sz="4" w:space="0" w:color="000000"/>
              <w:bottom w:val="single" w:sz="4" w:space="0" w:color="000000"/>
              <w:right w:val="nil"/>
            </w:tcBorders>
          </w:tcPr>
          <w:p w:rsidR="00D12DBA" w:rsidRPr="0061174A" w:rsidRDefault="00D12DBA" w:rsidP="007A26CE">
            <w:pPr>
              <w:rPr>
                <w:sz w:val="28"/>
                <w:szCs w:val="28"/>
              </w:rPr>
            </w:pPr>
            <w:r w:rsidRPr="0061174A">
              <w:rPr>
                <w:sz w:val="28"/>
                <w:szCs w:val="28"/>
              </w:rPr>
              <w:t xml:space="preserve">Внедрение в практику кадровой работы органов местного самоуправления правила, </w:t>
            </w:r>
          </w:p>
          <w:p w:rsidR="00D12DBA" w:rsidRPr="0061174A" w:rsidRDefault="00D12DBA" w:rsidP="007A26CE">
            <w:pPr>
              <w:rPr>
                <w:sz w:val="28"/>
                <w:szCs w:val="28"/>
              </w:rPr>
            </w:pPr>
            <w:r w:rsidRPr="0061174A">
              <w:rPr>
                <w:sz w:val="28"/>
                <w:szCs w:val="28"/>
              </w:rPr>
              <w:t xml:space="preserve">в соответствии с которым длительное, безупречное </w:t>
            </w:r>
          </w:p>
          <w:p w:rsidR="00D12DBA" w:rsidRDefault="00D12DBA" w:rsidP="007A26CE">
            <w:pPr>
              <w:rPr>
                <w:sz w:val="28"/>
                <w:szCs w:val="28"/>
              </w:rPr>
            </w:pPr>
            <w:r w:rsidRPr="0061174A">
              <w:rPr>
                <w:sz w:val="28"/>
                <w:szCs w:val="28"/>
              </w:rPr>
              <w:t>и эффективное исполнение муниципальным служащим своих должностных обязанностей должно в обязательном порядке учитываться при назначени</w:t>
            </w:r>
            <w:r>
              <w:rPr>
                <w:sz w:val="28"/>
                <w:szCs w:val="28"/>
              </w:rPr>
              <w:t>и его на вышестоящую должность</w:t>
            </w:r>
            <w:r w:rsidRPr="00C30AB0">
              <w:rPr>
                <w:sz w:val="28"/>
                <w:szCs w:val="28"/>
              </w:rPr>
              <w:t xml:space="preserve"> </w:t>
            </w:r>
            <w:r w:rsidRPr="0061174A">
              <w:rPr>
                <w:sz w:val="28"/>
                <w:szCs w:val="28"/>
              </w:rPr>
              <w:t xml:space="preserve">или при поощрении </w:t>
            </w:r>
          </w:p>
          <w:p w:rsidR="00D12DBA" w:rsidRDefault="00D12DBA" w:rsidP="007A26CE">
            <w:pPr>
              <w:rPr>
                <w:sz w:val="28"/>
                <w:szCs w:val="28"/>
              </w:rPr>
            </w:pPr>
          </w:p>
          <w:p w:rsidR="00D12DBA" w:rsidRDefault="00D12DBA" w:rsidP="007A26CE">
            <w:pPr>
              <w:rPr>
                <w:sz w:val="28"/>
                <w:szCs w:val="28"/>
              </w:rPr>
            </w:pPr>
          </w:p>
          <w:p w:rsidR="00D12DBA" w:rsidRPr="0061174A" w:rsidRDefault="00D12DBA" w:rsidP="007A26CE">
            <w:pPr>
              <w:rPr>
                <w:sz w:val="28"/>
                <w:szCs w:val="28"/>
              </w:rPr>
            </w:pPr>
          </w:p>
        </w:tc>
        <w:tc>
          <w:tcPr>
            <w:tcW w:w="1954" w:type="dxa"/>
            <w:gridSpan w:val="2"/>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sidRPr="0061174A">
              <w:rPr>
                <w:sz w:val="28"/>
                <w:szCs w:val="28"/>
              </w:rPr>
              <w:t>весь период</w:t>
            </w:r>
          </w:p>
        </w:tc>
        <w:tc>
          <w:tcPr>
            <w:tcW w:w="2835" w:type="dxa"/>
            <w:gridSpan w:val="2"/>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p>
        </w:tc>
        <w:tc>
          <w:tcPr>
            <w:tcW w:w="1134"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c>
          <w:tcPr>
            <w:tcW w:w="1276" w:type="dxa"/>
            <w:gridSpan w:val="3"/>
            <w:tcBorders>
              <w:top w:val="single" w:sz="4" w:space="0" w:color="auto"/>
              <w:left w:val="single" w:sz="4" w:space="0" w:color="auto"/>
              <w:bottom w:val="single" w:sz="4" w:space="0" w:color="auto"/>
              <w:right w:val="nil"/>
            </w:tcBorders>
          </w:tcPr>
          <w:p w:rsidR="00D12DBA" w:rsidRDefault="00D12DBA" w:rsidP="007A26CE">
            <w:pPr>
              <w:jc w:val="center"/>
              <w:rPr>
                <w:sz w:val="28"/>
                <w:szCs w:val="28"/>
              </w:rPr>
            </w:pPr>
          </w:p>
        </w:tc>
        <w:tc>
          <w:tcPr>
            <w:tcW w:w="916" w:type="dxa"/>
            <w:tcBorders>
              <w:top w:val="single" w:sz="4" w:space="0" w:color="auto"/>
              <w:left w:val="single" w:sz="4" w:space="0" w:color="000000"/>
              <w:bottom w:val="single" w:sz="4" w:space="0" w:color="auto"/>
              <w:right w:val="nil"/>
            </w:tcBorders>
          </w:tcPr>
          <w:p w:rsidR="00D12DBA" w:rsidRDefault="00D12DBA" w:rsidP="007A26CE">
            <w:pPr>
              <w:jc w:val="center"/>
              <w:rPr>
                <w:sz w:val="28"/>
                <w:szCs w:val="28"/>
              </w:rPr>
            </w:pPr>
          </w:p>
        </w:tc>
        <w:tc>
          <w:tcPr>
            <w:tcW w:w="1207" w:type="dxa"/>
            <w:gridSpan w:val="2"/>
            <w:tcBorders>
              <w:top w:val="single" w:sz="4" w:space="0" w:color="auto"/>
              <w:left w:val="single" w:sz="4" w:space="0" w:color="000000"/>
              <w:bottom w:val="single" w:sz="4" w:space="0" w:color="auto"/>
              <w:right w:val="single" w:sz="4" w:space="0" w:color="auto"/>
            </w:tcBorders>
          </w:tcPr>
          <w:p w:rsidR="00D12DBA" w:rsidRDefault="00D12DBA" w:rsidP="007A26CE">
            <w:pPr>
              <w:jc w:val="center"/>
              <w:rPr>
                <w:sz w:val="28"/>
                <w:szCs w:val="28"/>
              </w:rPr>
            </w:pPr>
          </w:p>
        </w:tc>
        <w:tc>
          <w:tcPr>
            <w:tcW w:w="1146"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r>
      <w:tr w:rsidR="00D12DBA" w:rsidRPr="0061174A" w:rsidTr="00F10ADC">
        <w:trPr>
          <w:gridBefore w:val="2"/>
          <w:wBefore w:w="948" w:type="dxa"/>
          <w:tblHeader/>
          <w:jc w:val="center"/>
        </w:trPr>
        <w:tc>
          <w:tcPr>
            <w:tcW w:w="918" w:type="dxa"/>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sidRPr="0061174A">
              <w:rPr>
                <w:sz w:val="28"/>
                <w:szCs w:val="28"/>
              </w:rPr>
              <w:t>3.5.</w:t>
            </w:r>
          </w:p>
        </w:tc>
        <w:tc>
          <w:tcPr>
            <w:tcW w:w="4270" w:type="dxa"/>
            <w:gridSpan w:val="2"/>
            <w:tcBorders>
              <w:top w:val="single" w:sz="4" w:space="0" w:color="000000"/>
              <w:left w:val="single" w:sz="4" w:space="0" w:color="000000"/>
              <w:bottom w:val="single" w:sz="4" w:space="0" w:color="000000"/>
              <w:right w:val="nil"/>
            </w:tcBorders>
          </w:tcPr>
          <w:p w:rsidR="00D12DBA" w:rsidRPr="0061174A" w:rsidRDefault="00D12DBA" w:rsidP="007A26CE">
            <w:pPr>
              <w:rPr>
                <w:sz w:val="28"/>
                <w:szCs w:val="28"/>
              </w:rPr>
            </w:pPr>
            <w:r w:rsidRPr="0061174A">
              <w:rPr>
                <w:sz w:val="28"/>
                <w:szCs w:val="28"/>
              </w:rPr>
              <w:t xml:space="preserve">Разработка и внедрение механизмов рассмотрения </w:t>
            </w:r>
          </w:p>
          <w:p w:rsidR="00D12DBA" w:rsidRDefault="00D12DBA" w:rsidP="007A26CE">
            <w:pPr>
              <w:rPr>
                <w:sz w:val="28"/>
                <w:szCs w:val="28"/>
              </w:rPr>
            </w:pPr>
            <w:r w:rsidRPr="0061174A">
              <w:rPr>
                <w:sz w:val="28"/>
                <w:szCs w:val="28"/>
              </w:rPr>
              <w:t xml:space="preserve">и использования предложений муниципальных служащих по повышению эффективности деятельности своих подразделений </w:t>
            </w:r>
            <w:r>
              <w:rPr>
                <w:sz w:val="28"/>
                <w:szCs w:val="28"/>
              </w:rPr>
              <w:t>и</w:t>
            </w:r>
            <w:r w:rsidRPr="0061174A">
              <w:rPr>
                <w:sz w:val="28"/>
                <w:szCs w:val="28"/>
              </w:rPr>
              <w:t xml:space="preserve"> органов местного самоуправления</w:t>
            </w:r>
          </w:p>
          <w:p w:rsidR="00D12DBA" w:rsidRDefault="00D12DBA" w:rsidP="007A26CE">
            <w:pPr>
              <w:rPr>
                <w:sz w:val="28"/>
                <w:szCs w:val="28"/>
              </w:rPr>
            </w:pPr>
          </w:p>
          <w:p w:rsidR="00D12DBA" w:rsidRDefault="00D12DBA" w:rsidP="007A26CE">
            <w:pPr>
              <w:rPr>
                <w:sz w:val="28"/>
                <w:szCs w:val="28"/>
              </w:rPr>
            </w:pPr>
          </w:p>
          <w:p w:rsidR="00D12DBA" w:rsidRPr="0061174A" w:rsidRDefault="00D12DBA" w:rsidP="007A26CE">
            <w:pPr>
              <w:rPr>
                <w:sz w:val="28"/>
                <w:szCs w:val="28"/>
              </w:rPr>
            </w:pPr>
          </w:p>
        </w:tc>
        <w:tc>
          <w:tcPr>
            <w:tcW w:w="1954" w:type="dxa"/>
            <w:gridSpan w:val="2"/>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sidRPr="0061174A">
              <w:rPr>
                <w:sz w:val="28"/>
                <w:szCs w:val="28"/>
              </w:rPr>
              <w:t>II – III кварталы</w:t>
            </w:r>
          </w:p>
          <w:p w:rsidR="00D12DBA" w:rsidRPr="0061174A" w:rsidRDefault="00D12DBA" w:rsidP="007A26CE">
            <w:pPr>
              <w:jc w:val="center"/>
              <w:rPr>
                <w:sz w:val="28"/>
                <w:szCs w:val="28"/>
              </w:rPr>
            </w:pPr>
            <w:r w:rsidRPr="0061174A">
              <w:rPr>
                <w:sz w:val="28"/>
                <w:szCs w:val="28"/>
              </w:rPr>
              <w:t>2012 года</w:t>
            </w:r>
          </w:p>
        </w:tc>
        <w:tc>
          <w:tcPr>
            <w:tcW w:w="2835" w:type="dxa"/>
            <w:gridSpan w:val="2"/>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p>
        </w:tc>
        <w:tc>
          <w:tcPr>
            <w:tcW w:w="1134"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c>
          <w:tcPr>
            <w:tcW w:w="1276" w:type="dxa"/>
            <w:gridSpan w:val="3"/>
            <w:tcBorders>
              <w:top w:val="single" w:sz="4" w:space="0" w:color="auto"/>
              <w:left w:val="single" w:sz="4" w:space="0" w:color="auto"/>
              <w:bottom w:val="single" w:sz="4" w:space="0" w:color="auto"/>
              <w:right w:val="nil"/>
            </w:tcBorders>
          </w:tcPr>
          <w:p w:rsidR="00D12DBA" w:rsidRDefault="00D12DBA" w:rsidP="007A26CE">
            <w:pPr>
              <w:jc w:val="center"/>
              <w:rPr>
                <w:sz w:val="28"/>
                <w:szCs w:val="28"/>
              </w:rPr>
            </w:pPr>
          </w:p>
        </w:tc>
        <w:tc>
          <w:tcPr>
            <w:tcW w:w="916" w:type="dxa"/>
            <w:tcBorders>
              <w:top w:val="single" w:sz="4" w:space="0" w:color="auto"/>
              <w:left w:val="single" w:sz="4" w:space="0" w:color="000000"/>
              <w:bottom w:val="single" w:sz="4" w:space="0" w:color="auto"/>
              <w:right w:val="nil"/>
            </w:tcBorders>
          </w:tcPr>
          <w:p w:rsidR="00D12DBA" w:rsidRDefault="00D12DBA" w:rsidP="007A26CE">
            <w:pPr>
              <w:jc w:val="center"/>
              <w:rPr>
                <w:sz w:val="28"/>
                <w:szCs w:val="28"/>
              </w:rPr>
            </w:pPr>
          </w:p>
        </w:tc>
        <w:tc>
          <w:tcPr>
            <w:tcW w:w="1207" w:type="dxa"/>
            <w:gridSpan w:val="2"/>
            <w:tcBorders>
              <w:top w:val="single" w:sz="4" w:space="0" w:color="auto"/>
              <w:left w:val="single" w:sz="4" w:space="0" w:color="000000"/>
              <w:bottom w:val="single" w:sz="4" w:space="0" w:color="auto"/>
              <w:right w:val="single" w:sz="4" w:space="0" w:color="auto"/>
            </w:tcBorders>
          </w:tcPr>
          <w:p w:rsidR="00D12DBA" w:rsidRDefault="00D12DBA" w:rsidP="007A26CE">
            <w:pPr>
              <w:jc w:val="center"/>
              <w:rPr>
                <w:sz w:val="28"/>
                <w:szCs w:val="28"/>
              </w:rPr>
            </w:pPr>
          </w:p>
        </w:tc>
        <w:tc>
          <w:tcPr>
            <w:tcW w:w="1146"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r>
      <w:tr w:rsidR="00D12DBA" w:rsidRPr="0061174A" w:rsidTr="00F10ADC">
        <w:trPr>
          <w:gridBefore w:val="2"/>
          <w:wBefore w:w="948" w:type="dxa"/>
          <w:tblHeader/>
          <w:jc w:val="center"/>
        </w:trPr>
        <w:tc>
          <w:tcPr>
            <w:tcW w:w="918" w:type="dxa"/>
            <w:tcBorders>
              <w:top w:val="single" w:sz="4" w:space="0" w:color="000000"/>
              <w:left w:val="single" w:sz="4" w:space="0" w:color="000000"/>
              <w:bottom w:val="single" w:sz="4" w:space="0" w:color="000000"/>
              <w:right w:val="nil"/>
            </w:tcBorders>
          </w:tcPr>
          <w:p w:rsidR="00D12DBA" w:rsidRPr="0061174A" w:rsidRDefault="00D12DBA" w:rsidP="007A26CE">
            <w:pPr>
              <w:pageBreakBefore/>
              <w:spacing w:line="235" w:lineRule="auto"/>
              <w:jc w:val="center"/>
              <w:rPr>
                <w:sz w:val="28"/>
                <w:szCs w:val="28"/>
              </w:rPr>
            </w:pPr>
            <w:r w:rsidRPr="0061174A">
              <w:rPr>
                <w:sz w:val="28"/>
                <w:szCs w:val="28"/>
              </w:rPr>
              <w:lastRenderedPageBreak/>
              <w:t>3.6.</w:t>
            </w:r>
          </w:p>
        </w:tc>
        <w:tc>
          <w:tcPr>
            <w:tcW w:w="4270" w:type="dxa"/>
            <w:gridSpan w:val="2"/>
            <w:tcBorders>
              <w:top w:val="single" w:sz="4" w:space="0" w:color="000000"/>
              <w:left w:val="single" w:sz="4" w:space="0" w:color="000000"/>
              <w:bottom w:val="single" w:sz="4" w:space="0" w:color="000000"/>
              <w:right w:val="nil"/>
            </w:tcBorders>
          </w:tcPr>
          <w:p w:rsidR="00D12DBA" w:rsidRPr="0061174A" w:rsidRDefault="00D12DBA" w:rsidP="007A26CE">
            <w:pPr>
              <w:spacing w:line="235" w:lineRule="auto"/>
              <w:rPr>
                <w:sz w:val="28"/>
                <w:szCs w:val="28"/>
              </w:rPr>
            </w:pPr>
            <w:r w:rsidRPr="0061174A">
              <w:rPr>
                <w:sz w:val="28"/>
                <w:szCs w:val="28"/>
              </w:rPr>
              <w:t>Организация социологических опросов на предмет оценки удовлетворенности муниципальных служащих условиями и результатами своей работы, морально-психологическим климатом в коллективе</w:t>
            </w:r>
          </w:p>
        </w:tc>
        <w:tc>
          <w:tcPr>
            <w:tcW w:w="1954" w:type="dxa"/>
            <w:gridSpan w:val="2"/>
            <w:tcBorders>
              <w:top w:val="single" w:sz="4" w:space="0" w:color="000000"/>
              <w:left w:val="single" w:sz="4" w:space="0" w:color="000000"/>
              <w:bottom w:val="single" w:sz="4" w:space="0" w:color="000000"/>
              <w:right w:val="nil"/>
            </w:tcBorders>
          </w:tcPr>
          <w:p w:rsidR="00D12DBA" w:rsidRPr="0061174A" w:rsidRDefault="00D12DBA" w:rsidP="007A26CE">
            <w:pPr>
              <w:spacing w:line="235" w:lineRule="auto"/>
              <w:jc w:val="center"/>
              <w:rPr>
                <w:sz w:val="28"/>
                <w:szCs w:val="28"/>
              </w:rPr>
            </w:pPr>
            <w:r w:rsidRPr="0061174A">
              <w:rPr>
                <w:sz w:val="28"/>
                <w:szCs w:val="28"/>
              </w:rPr>
              <w:t>III – IV кварталы ежегодно</w:t>
            </w:r>
          </w:p>
        </w:tc>
        <w:tc>
          <w:tcPr>
            <w:tcW w:w="2835" w:type="dxa"/>
            <w:gridSpan w:val="2"/>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p>
        </w:tc>
        <w:tc>
          <w:tcPr>
            <w:tcW w:w="1134"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c>
          <w:tcPr>
            <w:tcW w:w="1276" w:type="dxa"/>
            <w:gridSpan w:val="3"/>
            <w:tcBorders>
              <w:top w:val="single" w:sz="4" w:space="0" w:color="auto"/>
              <w:left w:val="single" w:sz="4" w:space="0" w:color="auto"/>
              <w:bottom w:val="single" w:sz="4" w:space="0" w:color="auto"/>
              <w:right w:val="nil"/>
            </w:tcBorders>
          </w:tcPr>
          <w:p w:rsidR="00D12DBA" w:rsidRDefault="00D12DBA" w:rsidP="007A26CE">
            <w:pPr>
              <w:jc w:val="center"/>
              <w:rPr>
                <w:sz w:val="28"/>
                <w:szCs w:val="28"/>
              </w:rPr>
            </w:pPr>
          </w:p>
        </w:tc>
        <w:tc>
          <w:tcPr>
            <w:tcW w:w="916" w:type="dxa"/>
            <w:tcBorders>
              <w:top w:val="single" w:sz="4" w:space="0" w:color="auto"/>
              <w:left w:val="single" w:sz="4" w:space="0" w:color="000000"/>
              <w:bottom w:val="single" w:sz="4" w:space="0" w:color="auto"/>
              <w:right w:val="nil"/>
            </w:tcBorders>
          </w:tcPr>
          <w:p w:rsidR="00D12DBA" w:rsidRDefault="00D12DBA" w:rsidP="007A26CE">
            <w:pPr>
              <w:jc w:val="center"/>
              <w:rPr>
                <w:sz w:val="28"/>
                <w:szCs w:val="28"/>
              </w:rPr>
            </w:pPr>
          </w:p>
        </w:tc>
        <w:tc>
          <w:tcPr>
            <w:tcW w:w="1207" w:type="dxa"/>
            <w:gridSpan w:val="2"/>
            <w:tcBorders>
              <w:top w:val="single" w:sz="4" w:space="0" w:color="auto"/>
              <w:left w:val="single" w:sz="4" w:space="0" w:color="000000"/>
              <w:bottom w:val="single" w:sz="4" w:space="0" w:color="auto"/>
              <w:right w:val="single" w:sz="4" w:space="0" w:color="auto"/>
            </w:tcBorders>
          </w:tcPr>
          <w:p w:rsidR="00D12DBA" w:rsidRDefault="00D12DBA" w:rsidP="007A26CE">
            <w:pPr>
              <w:jc w:val="center"/>
              <w:rPr>
                <w:sz w:val="28"/>
                <w:szCs w:val="28"/>
              </w:rPr>
            </w:pPr>
          </w:p>
        </w:tc>
        <w:tc>
          <w:tcPr>
            <w:tcW w:w="1146"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r>
      <w:tr w:rsidR="00D12DBA" w:rsidRPr="0061174A" w:rsidTr="00F10ADC">
        <w:trPr>
          <w:gridBefore w:val="2"/>
          <w:wBefore w:w="948" w:type="dxa"/>
          <w:tblHeader/>
          <w:jc w:val="center"/>
        </w:trPr>
        <w:tc>
          <w:tcPr>
            <w:tcW w:w="15656" w:type="dxa"/>
            <w:gridSpan w:val="17"/>
            <w:tcBorders>
              <w:top w:val="single" w:sz="4" w:space="0" w:color="000000"/>
              <w:left w:val="single" w:sz="4" w:space="0" w:color="000000"/>
              <w:bottom w:val="single" w:sz="4" w:space="0" w:color="000000"/>
              <w:right w:val="single" w:sz="4" w:space="0" w:color="auto"/>
            </w:tcBorders>
          </w:tcPr>
          <w:p w:rsidR="00D12DBA" w:rsidRDefault="00D12DBA" w:rsidP="007A26CE">
            <w:pPr>
              <w:spacing w:line="235" w:lineRule="auto"/>
              <w:jc w:val="center"/>
              <w:rPr>
                <w:sz w:val="28"/>
                <w:szCs w:val="28"/>
              </w:rPr>
            </w:pPr>
          </w:p>
          <w:p w:rsidR="00D12DBA" w:rsidRPr="0061174A" w:rsidRDefault="00D12DBA" w:rsidP="007A26CE">
            <w:pPr>
              <w:spacing w:line="235" w:lineRule="auto"/>
              <w:jc w:val="center"/>
              <w:rPr>
                <w:sz w:val="28"/>
                <w:szCs w:val="28"/>
              </w:rPr>
            </w:pPr>
            <w:r w:rsidRPr="00C30AB0">
              <w:rPr>
                <w:sz w:val="28"/>
                <w:szCs w:val="28"/>
              </w:rPr>
              <w:t>4</w:t>
            </w:r>
            <w:r>
              <w:rPr>
                <w:sz w:val="28"/>
                <w:szCs w:val="28"/>
              </w:rPr>
              <w:t xml:space="preserve">. </w:t>
            </w:r>
            <w:r w:rsidRPr="0061174A">
              <w:rPr>
                <w:sz w:val="28"/>
                <w:szCs w:val="28"/>
              </w:rPr>
              <w:t>Развитие системы подготовки кадров для муниципальной службы,</w:t>
            </w:r>
          </w:p>
          <w:p w:rsidR="00D12DBA" w:rsidRDefault="00D12DBA" w:rsidP="007A26CE">
            <w:pPr>
              <w:jc w:val="center"/>
              <w:rPr>
                <w:sz w:val="28"/>
                <w:szCs w:val="28"/>
              </w:rPr>
            </w:pPr>
            <w:r w:rsidRPr="0061174A">
              <w:rPr>
                <w:sz w:val="28"/>
                <w:szCs w:val="28"/>
              </w:rPr>
              <w:t>дополнительного профессионального образования муниципальных служащих</w:t>
            </w:r>
          </w:p>
          <w:p w:rsidR="00D12DBA" w:rsidRDefault="00D12DBA" w:rsidP="007A26CE">
            <w:pPr>
              <w:jc w:val="center"/>
              <w:rPr>
                <w:sz w:val="28"/>
                <w:szCs w:val="28"/>
              </w:rPr>
            </w:pPr>
          </w:p>
        </w:tc>
      </w:tr>
      <w:tr w:rsidR="00D12DBA" w:rsidRPr="0061174A" w:rsidTr="00F10ADC">
        <w:trPr>
          <w:gridBefore w:val="2"/>
          <w:wBefore w:w="948" w:type="dxa"/>
          <w:tblHeader/>
          <w:jc w:val="center"/>
        </w:trPr>
        <w:tc>
          <w:tcPr>
            <w:tcW w:w="918" w:type="dxa"/>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sidRPr="0061174A">
              <w:rPr>
                <w:sz w:val="28"/>
                <w:szCs w:val="28"/>
              </w:rPr>
              <w:t>4</w:t>
            </w:r>
            <w:r>
              <w:rPr>
                <w:sz w:val="28"/>
                <w:szCs w:val="28"/>
              </w:rPr>
              <w:t>.1.</w:t>
            </w:r>
          </w:p>
        </w:tc>
        <w:tc>
          <w:tcPr>
            <w:tcW w:w="4270" w:type="dxa"/>
            <w:gridSpan w:val="2"/>
            <w:tcBorders>
              <w:top w:val="single" w:sz="4" w:space="0" w:color="000000"/>
              <w:left w:val="single" w:sz="4" w:space="0" w:color="000000"/>
              <w:bottom w:val="single" w:sz="4" w:space="0" w:color="000000"/>
              <w:right w:val="nil"/>
            </w:tcBorders>
          </w:tcPr>
          <w:p w:rsidR="00D12DBA" w:rsidRDefault="00D12DBA" w:rsidP="007A26CE">
            <w:pPr>
              <w:rPr>
                <w:sz w:val="28"/>
                <w:szCs w:val="28"/>
              </w:rPr>
            </w:pPr>
            <w:r w:rsidRPr="0061174A">
              <w:rPr>
                <w:sz w:val="28"/>
                <w:szCs w:val="28"/>
              </w:rPr>
              <w:t xml:space="preserve">Внедрение индивидуальных планов профессионального развития муниципальных служащих в органах местного самоуправления </w:t>
            </w:r>
          </w:p>
          <w:p w:rsidR="00D12DBA" w:rsidRPr="0061174A" w:rsidRDefault="00D12DBA" w:rsidP="007A26CE">
            <w:pPr>
              <w:rPr>
                <w:sz w:val="28"/>
                <w:szCs w:val="28"/>
              </w:rPr>
            </w:pPr>
          </w:p>
        </w:tc>
        <w:tc>
          <w:tcPr>
            <w:tcW w:w="1954" w:type="dxa"/>
            <w:gridSpan w:val="2"/>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Pr>
                <w:sz w:val="28"/>
                <w:szCs w:val="28"/>
                <w:lang w:val="en-US"/>
              </w:rPr>
              <w:t>I</w:t>
            </w:r>
            <w:r w:rsidRPr="0061174A">
              <w:rPr>
                <w:sz w:val="28"/>
                <w:szCs w:val="28"/>
              </w:rPr>
              <w:t xml:space="preserve"> – II кварталы</w:t>
            </w:r>
          </w:p>
          <w:p w:rsidR="00D12DBA" w:rsidRPr="0061174A" w:rsidRDefault="00D12DBA" w:rsidP="007A26CE">
            <w:pPr>
              <w:jc w:val="center"/>
              <w:rPr>
                <w:sz w:val="28"/>
                <w:szCs w:val="28"/>
              </w:rPr>
            </w:pPr>
            <w:r w:rsidRPr="0061174A">
              <w:rPr>
                <w:sz w:val="28"/>
                <w:szCs w:val="28"/>
              </w:rPr>
              <w:t>201</w:t>
            </w:r>
            <w:r>
              <w:rPr>
                <w:sz w:val="28"/>
                <w:szCs w:val="28"/>
                <w:lang w:val="en-US"/>
              </w:rPr>
              <w:t>2</w:t>
            </w:r>
            <w:r w:rsidRPr="0061174A">
              <w:rPr>
                <w:sz w:val="28"/>
                <w:szCs w:val="28"/>
              </w:rPr>
              <w:t xml:space="preserve"> года</w:t>
            </w:r>
          </w:p>
        </w:tc>
        <w:tc>
          <w:tcPr>
            <w:tcW w:w="2835" w:type="dxa"/>
            <w:gridSpan w:val="2"/>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p>
        </w:tc>
        <w:tc>
          <w:tcPr>
            <w:tcW w:w="1134"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c>
          <w:tcPr>
            <w:tcW w:w="1276" w:type="dxa"/>
            <w:gridSpan w:val="3"/>
            <w:tcBorders>
              <w:top w:val="single" w:sz="4" w:space="0" w:color="auto"/>
              <w:left w:val="single" w:sz="4" w:space="0" w:color="auto"/>
              <w:bottom w:val="single" w:sz="4" w:space="0" w:color="auto"/>
              <w:right w:val="nil"/>
            </w:tcBorders>
          </w:tcPr>
          <w:p w:rsidR="00D12DBA" w:rsidRDefault="00D12DBA" w:rsidP="007A26CE">
            <w:pPr>
              <w:jc w:val="center"/>
              <w:rPr>
                <w:sz w:val="28"/>
                <w:szCs w:val="28"/>
              </w:rPr>
            </w:pPr>
          </w:p>
        </w:tc>
        <w:tc>
          <w:tcPr>
            <w:tcW w:w="916" w:type="dxa"/>
            <w:tcBorders>
              <w:top w:val="single" w:sz="4" w:space="0" w:color="auto"/>
              <w:left w:val="single" w:sz="4" w:space="0" w:color="000000"/>
              <w:bottom w:val="single" w:sz="4" w:space="0" w:color="auto"/>
              <w:right w:val="nil"/>
            </w:tcBorders>
          </w:tcPr>
          <w:p w:rsidR="00D12DBA" w:rsidRDefault="00D12DBA" w:rsidP="007A26CE">
            <w:pPr>
              <w:jc w:val="center"/>
              <w:rPr>
                <w:sz w:val="28"/>
                <w:szCs w:val="28"/>
              </w:rPr>
            </w:pPr>
          </w:p>
        </w:tc>
        <w:tc>
          <w:tcPr>
            <w:tcW w:w="1207" w:type="dxa"/>
            <w:gridSpan w:val="2"/>
            <w:tcBorders>
              <w:top w:val="single" w:sz="4" w:space="0" w:color="auto"/>
              <w:left w:val="single" w:sz="4" w:space="0" w:color="000000"/>
              <w:bottom w:val="single" w:sz="4" w:space="0" w:color="auto"/>
              <w:right w:val="single" w:sz="4" w:space="0" w:color="auto"/>
            </w:tcBorders>
          </w:tcPr>
          <w:p w:rsidR="00D12DBA" w:rsidRDefault="00D12DBA" w:rsidP="007A26CE">
            <w:pPr>
              <w:jc w:val="center"/>
              <w:rPr>
                <w:sz w:val="28"/>
                <w:szCs w:val="28"/>
              </w:rPr>
            </w:pPr>
          </w:p>
        </w:tc>
        <w:tc>
          <w:tcPr>
            <w:tcW w:w="1146"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r>
      <w:tr w:rsidR="00D12DBA" w:rsidRPr="0061174A" w:rsidTr="00F10ADC">
        <w:trPr>
          <w:gridBefore w:val="2"/>
          <w:wBefore w:w="948" w:type="dxa"/>
          <w:tblHeader/>
          <w:jc w:val="center"/>
        </w:trPr>
        <w:tc>
          <w:tcPr>
            <w:tcW w:w="918" w:type="dxa"/>
            <w:tcBorders>
              <w:top w:val="single" w:sz="4" w:space="0" w:color="000000"/>
              <w:left w:val="single" w:sz="4" w:space="0" w:color="000000"/>
              <w:bottom w:val="single" w:sz="4" w:space="0" w:color="000000"/>
              <w:right w:val="nil"/>
            </w:tcBorders>
          </w:tcPr>
          <w:p w:rsidR="00D12DBA" w:rsidRPr="0061174A" w:rsidRDefault="00D12DBA" w:rsidP="007A26CE">
            <w:pPr>
              <w:spacing w:line="235" w:lineRule="auto"/>
              <w:jc w:val="center"/>
              <w:rPr>
                <w:sz w:val="28"/>
                <w:szCs w:val="28"/>
              </w:rPr>
            </w:pPr>
            <w:r>
              <w:rPr>
                <w:sz w:val="28"/>
                <w:szCs w:val="28"/>
              </w:rPr>
              <w:t>4.2</w:t>
            </w:r>
            <w:r w:rsidRPr="0061174A">
              <w:rPr>
                <w:sz w:val="28"/>
                <w:szCs w:val="28"/>
              </w:rPr>
              <w:t>.</w:t>
            </w:r>
          </w:p>
        </w:tc>
        <w:tc>
          <w:tcPr>
            <w:tcW w:w="4270" w:type="dxa"/>
            <w:gridSpan w:val="2"/>
            <w:tcBorders>
              <w:top w:val="single" w:sz="4" w:space="0" w:color="000000"/>
              <w:left w:val="single" w:sz="4" w:space="0" w:color="000000"/>
              <w:bottom w:val="single" w:sz="4" w:space="0" w:color="000000"/>
              <w:right w:val="nil"/>
            </w:tcBorders>
          </w:tcPr>
          <w:p w:rsidR="00D12DBA" w:rsidRDefault="00D12DBA" w:rsidP="007A26CE">
            <w:pPr>
              <w:spacing w:line="235" w:lineRule="auto"/>
              <w:rPr>
                <w:sz w:val="28"/>
                <w:szCs w:val="28"/>
              </w:rPr>
            </w:pPr>
            <w:r w:rsidRPr="0061174A">
              <w:rPr>
                <w:sz w:val="28"/>
                <w:szCs w:val="28"/>
              </w:rPr>
              <w:t xml:space="preserve">Организация индивидуального обучения муниципальных служащих </w:t>
            </w:r>
          </w:p>
          <w:p w:rsidR="00D12DBA" w:rsidRPr="0061174A" w:rsidRDefault="00D12DBA" w:rsidP="007A26CE">
            <w:pPr>
              <w:spacing w:line="235" w:lineRule="auto"/>
              <w:rPr>
                <w:sz w:val="28"/>
                <w:szCs w:val="28"/>
              </w:rPr>
            </w:pPr>
          </w:p>
        </w:tc>
        <w:tc>
          <w:tcPr>
            <w:tcW w:w="1954" w:type="dxa"/>
            <w:gridSpan w:val="2"/>
            <w:tcBorders>
              <w:top w:val="single" w:sz="4" w:space="0" w:color="000000"/>
              <w:left w:val="single" w:sz="4" w:space="0" w:color="000000"/>
              <w:bottom w:val="single" w:sz="4" w:space="0" w:color="000000"/>
              <w:right w:val="nil"/>
            </w:tcBorders>
          </w:tcPr>
          <w:p w:rsidR="00D12DBA" w:rsidRPr="0061174A" w:rsidRDefault="00D12DBA" w:rsidP="007A26CE">
            <w:pPr>
              <w:spacing w:line="235" w:lineRule="auto"/>
              <w:jc w:val="center"/>
              <w:rPr>
                <w:sz w:val="28"/>
                <w:szCs w:val="28"/>
              </w:rPr>
            </w:pPr>
            <w:r w:rsidRPr="0061174A">
              <w:rPr>
                <w:sz w:val="28"/>
                <w:szCs w:val="28"/>
              </w:rPr>
              <w:t>весь период</w:t>
            </w:r>
          </w:p>
        </w:tc>
        <w:tc>
          <w:tcPr>
            <w:tcW w:w="2835" w:type="dxa"/>
            <w:gridSpan w:val="2"/>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p>
        </w:tc>
        <w:tc>
          <w:tcPr>
            <w:tcW w:w="1134"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c>
          <w:tcPr>
            <w:tcW w:w="1276" w:type="dxa"/>
            <w:gridSpan w:val="3"/>
            <w:tcBorders>
              <w:top w:val="single" w:sz="4" w:space="0" w:color="auto"/>
              <w:left w:val="single" w:sz="4" w:space="0" w:color="auto"/>
              <w:bottom w:val="single" w:sz="4" w:space="0" w:color="auto"/>
              <w:right w:val="nil"/>
            </w:tcBorders>
          </w:tcPr>
          <w:p w:rsidR="00D12DBA" w:rsidRDefault="00D12DBA" w:rsidP="007A26CE">
            <w:pPr>
              <w:jc w:val="center"/>
              <w:rPr>
                <w:sz w:val="28"/>
                <w:szCs w:val="28"/>
              </w:rPr>
            </w:pPr>
          </w:p>
        </w:tc>
        <w:tc>
          <w:tcPr>
            <w:tcW w:w="916" w:type="dxa"/>
            <w:tcBorders>
              <w:top w:val="single" w:sz="4" w:space="0" w:color="auto"/>
              <w:left w:val="single" w:sz="4" w:space="0" w:color="000000"/>
              <w:bottom w:val="single" w:sz="4" w:space="0" w:color="auto"/>
              <w:right w:val="nil"/>
            </w:tcBorders>
          </w:tcPr>
          <w:p w:rsidR="00D12DBA" w:rsidRDefault="00D12DBA" w:rsidP="007A26CE">
            <w:pPr>
              <w:jc w:val="center"/>
              <w:rPr>
                <w:sz w:val="28"/>
                <w:szCs w:val="28"/>
              </w:rPr>
            </w:pPr>
          </w:p>
        </w:tc>
        <w:tc>
          <w:tcPr>
            <w:tcW w:w="1207" w:type="dxa"/>
            <w:gridSpan w:val="2"/>
            <w:tcBorders>
              <w:top w:val="single" w:sz="4" w:space="0" w:color="auto"/>
              <w:left w:val="single" w:sz="4" w:space="0" w:color="000000"/>
              <w:bottom w:val="single" w:sz="4" w:space="0" w:color="auto"/>
              <w:right w:val="single" w:sz="4" w:space="0" w:color="auto"/>
            </w:tcBorders>
          </w:tcPr>
          <w:p w:rsidR="00D12DBA" w:rsidRDefault="00D12DBA" w:rsidP="007A26CE">
            <w:pPr>
              <w:jc w:val="center"/>
              <w:rPr>
                <w:sz w:val="28"/>
                <w:szCs w:val="28"/>
              </w:rPr>
            </w:pPr>
          </w:p>
        </w:tc>
        <w:tc>
          <w:tcPr>
            <w:tcW w:w="1146"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r>
      <w:tr w:rsidR="00D12DBA" w:rsidRPr="0061174A" w:rsidTr="00F10ADC">
        <w:trPr>
          <w:gridBefore w:val="2"/>
          <w:wBefore w:w="948" w:type="dxa"/>
          <w:tblHeader/>
          <w:jc w:val="center"/>
        </w:trPr>
        <w:tc>
          <w:tcPr>
            <w:tcW w:w="918" w:type="dxa"/>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sidRPr="0061174A">
              <w:rPr>
                <w:sz w:val="28"/>
                <w:szCs w:val="28"/>
              </w:rPr>
              <w:t>4.</w:t>
            </w:r>
            <w:r>
              <w:rPr>
                <w:sz w:val="28"/>
                <w:szCs w:val="28"/>
              </w:rPr>
              <w:t>3</w:t>
            </w:r>
            <w:r w:rsidRPr="0061174A">
              <w:rPr>
                <w:sz w:val="28"/>
                <w:szCs w:val="28"/>
              </w:rPr>
              <w:t>.</w:t>
            </w:r>
          </w:p>
        </w:tc>
        <w:tc>
          <w:tcPr>
            <w:tcW w:w="4270" w:type="dxa"/>
            <w:gridSpan w:val="2"/>
            <w:tcBorders>
              <w:top w:val="single" w:sz="4" w:space="0" w:color="000000"/>
              <w:left w:val="single" w:sz="4" w:space="0" w:color="000000"/>
              <w:bottom w:val="single" w:sz="4" w:space="0" w:color="000000"/>
              <w:right w:val="nil"/>
            </w:tcBorders>
          </w:tcPr>
          <w:p w:rsidR="00D12DBA" w:rsidRDefault="00D12DBA" w:rsidP="007A26CE">
            <w:pPr>
              <w:rPr>
                <w:sz w:val="28"/>
                <w:szCs w:val="28"/>
              </w:rPr>
            </w:pPr>
            <w:r>
              <w:rPr>
                <w:sz w:val="28"/>
                <w:szCs w:val="28"/>
              </w:rPr>
              <w:t>Участие муниципальных служащих в курсах повышения квалификации, в том числе с использованием дистанционных технологий обучения</w:t>
            </w:r>
          </w:p>
          <w:p w:rsidR="00D12DBA" w:rsidRPr="0061174A" w:rsidRDefault="00D12DBA" w:rsidP="007A26CE">
            <w:pPr>
              <w:rPr>
                <w:sz w:val="28"/>
                <w:szCs w:val="28"/>
              </w:rPr>
            </w:pPr>
          </w:p>
        </w:tc>
        <w:tc>
          <w:tcPr>
            <w:tcW w:w="1954" w:type="dxa"/>
            <w:gridSpan w:val="2"/>
            <w:tcBorders>
              <w:top w:val="single" w:sz="4" w:space="0" w:color="000000"/>
              <w:left w:val="single" w:sz="4" w:space="0" w:color="000000"/>
              <w:bottom w:val="single" w:sz="4" w:space="0" w:color="000000"/>
              <w:right w:val="nil"/>
            </w:tcBorders>
          </w:tcPr>
          <w:p w:rsidR="00D12DBA" w:rsidRPr="0061174A" w:rsidRDefault="00D12DBA" w:rsidP="007A26CE">
            <w:pPr>
              <w:spacing w:line="235" w:lineRule="auto"/>
              <w:jc w:val="center"/>
              <w:rPr>
                <w:sz w:val="28"/>
                <w:szCs w:val="28"/>
              </w:rPr>
            </w:pPr>
            <w:r w:rsidRPr="0061174A">
              <w:rPr>
                <w:sz w:val="28"/>
                <w:szCs w:val="28"/>
              </w:rPr>
              <w:t>весь период</w:t>
            </w:r>
          </w:p>
        </w:tc>
        <w:tc>
          <w:tcPr>
            <w:tcW w:w="2835" w:type="dxa"/>
            <w:gridSpan w:val="2"/>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p>
        </w:tc>
        <w:tc>
          <w:tcPr>
            <w:tcW w:w="1134" w:type="dxa"/>
            <w:gridSpan w:val="2"/>
            <w:tcBorders>
              <w:top w:val="single" w:sz="4" w:space="0" w:color="auto"/>
              <w:left w:val="single" w:sz="4" w:space="0" w:color="auto"/>
              <w:bottom w:val="single" w:sz="4" w:space="0" w:color="auto"/>
              <w:right w:val="single" w:sz="4" w:space="0" w:color="auto"/>
            </w:tcBorders>
          </w:tcPr>
          <w:p w:rsidR="00D12DBA" w:rsidRDefault="00AC3867" w:rsidP="007A26CE">
            <w:pPr>
              <w:jc w:val="center"/>
              <w:rPr>
                <w:sz w:val="28"/>
                <w:szCs w:val="28"/>
              </w:rPr>
            </w:pPr>
            <w:r>
              <w:rPr>
                <w:sz w:val="28"/>
                <w:szCs w:val="28"/>
              </w:rPr>
              <w:t>16</w:t>
            </w:r>
          </w:p>
        </w:tc>
        <w:tc>
          <w:tcPr>
            <w:tcW w:w="1276" w:type="dxa"/>
            <w:gridSpan w:val="3"/>
            <w:tcBorders>
              <w:top w:val="single" w:sz="4" w:space="0" w:color="auto"/>
              <w:left w:val="single" w:sz="4" w:space="0" w:color="auto"/>
              <w:bottom w:val="single" w:sz="4" w:space="0" w:color="auto"/>
              <w:right w:val="nil"/>
            </w:tcBorders>
          </w:tcPr>
          <w:p w:rsidR="00D12DBA" w:rsidRDefault="00AC3867" w:rsidP="007A26CE">
            <w:pPr>
              <w:jc w:val="center"/>
              <w:rPr>
                <w:sz w:val="28"/>
                <w:szCs w:val="28"/>
              </w:rPr>
            </w:pPr>
            <w:r>
              <w:rPr>
                <w:sz w:val="28"/>
                <w:szCs w:val="28"/>
              </w:rPr>
              <w:t>5</w:t>
            </w:r>
          </w:p>
        </w:tc>
        <w:tc>
          <w:tcPr>
            <w:tcW w:w="916" w:type="dxa"/>
            <w:tcBorders>
              <w:top w:val="single" w:sz="4" w:space="0" w:color="auto"/>
              <w:left w:val="single" w:sz="4" w:space="0" w:color="000000"/>
              <w:bottom w:val="single" w:sz="4" w:space="0" w:color="auto"/>
              <w:right w:val="nil"/>
            </w:tcBorders>
          </w:tcPr>
          <w:p w:rsidR="00D12DBA" w:rsidRDefault="00AC3867" w:rsidP="007A26CE">
            <w:pPr>
              <w:jc w:val="center"/>
              <w:rPr>
                <w:sz w:val="28"/>
                <w:szCs w:val="28"/>
              </w:rPr>
            </w:pPr>
            <w:r>
              <w:rPr>
                <w:sz w:val="28"/>
                <w:szCs w:val="28"/>
              </w:rPr>
              <w:t>5</w:t>
            </w:r>
          </w:p>
        </w:tc>
        <w:tc>
          <w:tcPr>
            <w:tcW w:w="1207" w:type="dxa"/>
            <w:gridSpan w:val="2"/>
            <w:tcBorders>
              <w:top w:val="single" w:sz="4" w:space="0" w:color="auto"/>
              <w:left w:val="single" w:sz="4" w:space="0" w:color="000000"/>
              <w:bottom w:val="single" w:sz="4" w:space="0" w:color="auto"/>
              <w:right w:val="single" w:sz="4" w:space="0" w:color="auto"/>
            </w:tcBorders>
          </w:tcPr>
          <w:p w:rsidR="00D12DBA" w:rsidRDefault="00AC3867" w:rsidP="007A26CE">
            <w:pPr>
              <w:jc w:val="center"/>
              <w:rPr>
                <w:sz w:val="28"/>
                <w:szCs w:val="28"/>
              </w:rPr>
            </w:pPr>
            <w:r>
              <w:rPr>
                <w:sz w:val="28"/>
                <w:szCs w:val="28"/>
              </w:rPr>
              <w:t>6</w:t>
            </w:r>
          </w:p>
        </w:tc>
        <w:tc>
          <w:tcPr>
            <w:tcW w:w="1146" w:type="dxa"/>
            <w:gridSpan w:val="2"/>
            <w:tcBorders>
              <w:top w:val="single" w:sz="4" w:space="0" w:color="auto"/>
              <w:left w:val="single" w:sz="4" w:space="0" w:color="auto"/>
              <w:bottom w:val="single" w:sz="4" w:space="0" w:color="auto"/>
              <w:right w:val="single" w:sz="4" w:space="0" w:color="auto"/>
            </w:tcBorders>
          </w:tcPr>
          <w:p w:rsidR="00D12DBA" w:rsidRDefault="00AC3867" w:rsidP="00C3642A">
            <w:pPr>
              <w:ind w:left="-91"/>
              <w:jc w:val="center"/>
              <w:rPr>
                <w:sz w:val="28"/>
                <w:szCs w:val="28"/>
              </w:rPr>
            </w:pPr>
            <w:r>
              <w:rPr>
                <w:sz w:val="28"/>
                <w:szCs w:val="28"/>
              </w:rPr>
              <w:t>Админ</w:t>
            </w:r>
            <w:r w:rsidR="00C3642A">
              <w:rPr>
                <w:sz w:val="28"/>
                <w:szCs w:val="28"/>
              </w:rPr>
              <w:t>истрация</w:t>
            </w:r>
            <w:r>
              <w:rPr>
                <w:sz w:val="28"/>
                <w:szCs w:val="28"/>
              </w:rPr>
              <w:t>.Елиз</w:t>
            </w:r>
            <w:r w:rsidR="00C3642A">
              <w:rPr>
                <w:sz w:val="28"/>
                <w:szCs w:val="28"/>
              </w:rPr>
              <w:t>а-ветовс</w:t>
            </w:r>
            <w:r w:rsidR="00C7363B">
              <w:rPr>
                <w:sz w:val="28"/>
                <w:szCs w:val="28"/>
              </w:rPr>
              <w:t>-</w:t>
            </w:r>
            <w:r w:rsidR="00C3642A">
              <w:rPr>
                <w:sz w:val="28"/>
                <w:szCs w:val="28"/>
              </w:rPr>
              <w:t>кого</w:t>
            </w:r>
          </w:p>
          <w:p w:rsidR="00C7363B" w:rsidRDefault="00C7363B" w:rsidP="00C3642A">
            <w:pPr>
              <w:ind w:left="-91"/>
              <w:jc w:val="center"/>
              <w:rPr>
                <w:sz w:val="28"/>
                <w:szCs w:val="28"/>
              </w:rPr>
            </w:pPr>
            <w:r>
              <w:rPr>
                <w:sz w:val="28"/>
                <w:szCs w:val="28"/>
              </w:rPr>
              <w:t>с/пос.</w:t>
            </w:r>
          </w:p>
        </w:tc>
      </w:tr>
      <w:tr w:rsidR="00D12DBA" w:rsidRPr="0061174A" w:rsidTr="00F10ADC">
        <w:trPr>
          <w:gridBefore w:val="2"/>
          <w:wBefore w:w="948" w:type="dxa"/>
          <w:tblHeader/>
          <w:jc w:val="center"/>
        </w:trPr>
        <w:tc>
          <w:tcPr>
            <w:tcW w:w="918" w:type="dxa"/>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sidRPr="0061174A">
              <w:rPr>
                <w:sz w:val="28"/>
                <w:szCs w:val="28"/>
              </w:rPr>
              <w:t>4.</w:t>
            </w:r>
            <w:r>
              <w:rPr>
                <w:sz w:val="28"/>
                <w:szCs w:val="28"/>
              </w:rPr>
              <w:t>4</w:t>
            </w:r>
            <w:r w:rsidRPr="0061174A">
              <w:rPr>
                <w:sz w:val="28"/>
                <w:szCs w:val="28"/>
              </w:rPr>
              <w:t>.</w:t>
            </w:r>
          </w:p>
        </w:tc>
        <w:tc>
          <w:tcPr>
            <w:tcW w:w="4270" w:type="dxa"/>
            <w:gridSpan w:val="2"/>
            <w:tcBorders>
              <w:top w:val="single" w:sz="4" w:space="0" w:color="000000"/>
              <w:left w:val="single" w:sz="4" w:space="0" w:color="000000"/>
              <w:bottom w:val="single" w:sz="4" w:space="0" w:color="000000"/>
              <w:right w:val="nil"/>
            </w:tcBorders>
          </w:tcPr>
          <w:p w:rsidR="00D12DBA" w:rsidRDefault="00D12DBA" w:rsidP="007A26CE">
            <w:pPr>
              <w:rPr>
                <w:sz w:val="28"/>
                <w:szCs w:val="28"/>
              </w:rPr>
            </w:pPr>
            <w:r>
              <w:rPr>
                <w:sz w:val="28"/>
                <w:szCs w:val="28"/>
              </w:rPr>
              <w:t xml:space="preserve">Участие муниципальных служащих в обучающих семинарах, в том числе в режиме видеоконференцсвязи </w:t>
            </w:r>
          </w:p>
          <w:p w:rsidR="00D12DBA" w:rsidRPr="0061174A" w:rsidRDefault="00D12DBA" w:rsidP="007A26CE">
            <w:pPr>
              <w:rPr>
                <w:sz w:val="28"/>
                <w:szCs w:val="28"/>
              </w:rPr>
            </w:pPr>
          </w:p>
        </w:tc>
        <w:tc>
          <w:tcPr>
            <w:tcW w:w="1954" w:type="dxa"/>
            <w:gridSpan w:val="2"/>
            <w:tcBorders>
              <w:top w:val="single" w:sz="4" w:space="0" w:color="000000"/>
              <w:left w:val="single" w:sz="4" w:space="0" w:color="000000"/>
              <w:bottom w:val="single" w:sz="4" w:space="0" w:color="000000"/>
              <w:right w:val="nil"/>
            </w:tcBorders>
          </w:tcPr>
          <w:p w:rsidR="00D12DBA" w:rsidRPr="0061174A" w:rsidRDefault="00D12DBA" w:rsidP="007A26CE">
            <w:pPr>
              <w:spacing w:line="235" w:lineRule="auto"/>
              <w:jc w:val="center"/>
              <w:rPr>
                <w:sz w:val="28"/>
                <w:szCs w:val="28"/>
              </w:rPr>
            </w:pPr>
            <w:r w:rsidRPr="0061174A">
              <w:rPr>
                <w:sz w:val="28"/>
                <w:szCs w:val="28"/>
              </w:rPr>
              <w:t>весь период</w:t>
            </w:r>
          </w:p>
        </w:tc>
        <w:tc>
          <w:tcPr>
            <w:tcW w:w="2835" w:type="dxa"/>
            <w:gridSpan w:val="2"/>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p>
        </w:tc>
        <w:tc>
          <w:tcPr>
            <w:tcW w:w="1134"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c>
          <w:tcPr>
            <w:tcW w:w="1276" w:type="dxa"/>
            <w:gridSpan w:val="3"/>
            <w:tcBorders>
              <w:top w:val="single" w:sz="4" w:space="0" w:color="auto"/>
              <w:left w:val="single" w:sz="4" w:space="0" w:color="auto"/>
              <w:bottom w:val="single" w:sz="4" w:space="0" w:color="auto"/>
              <w:right w:val="nil"/>
            </w:tcBorders>
          </w:tcPr>
          <w:p w:rsidR="00D12DBA" w:rsidRDefault="00D12DBA" w:rsidP="007A26CE">
            <w:pPr>
              <w:jc w:val="center"/>
              <w:rPr>
                <w:sz w:val="28"/>
                <w:szCs w:val="28"/>
              </w:rPr>
            </w:pPr>
          </w:p>
        </w:tc>
        <w:tc>
          <w:tcPr>
            <w:tcW w:w="916" w:type="dxa"/>
            <w:tcBorders>
              <w:top w:val="single" w:sz="4" w:space="0" w:color="auto"/>
              <w:left w:val="single" w:sz="4" w:space="0" w:color="000000"/>
              <w:bottom w:val="single" w:sz="4" w:space="0" w:color="auto"/>
              <w:right w:val="nil"/>
            </w:tcBorders>
          </w:tcPr>
          <w:p w:rsidR="00D12DBA" w:rsidRDefault="00D12DBA" w:rsidP="007A26CE">
            <w:pPr>
              <w:jc w:val="center"/>
              <w:rPr>
                <w:sz w:val="28"/>
                <w:szCs w:val="28"/>
              </w:rPr>
            </w:pPr>
          </w:p>
        </w:tc>
        <w:tc>
          <w:tcPr>
            <w:tcW w:w="1207" w:type="dxa"/>
            <w:gridSpan w:val="2"/>
            <w:tcBorders>
              <w:top w:val="single" w:sz="4" w:space="0" w:color="auto"/>
              <w:left w:val="single" w:sz="4" w:space="0" w:color="000000"/>
              <w:bottom w:val="single" w:sz="4" w:space="0" w:color="auto"/>
              <w:right w:val="single" w:sz="4" w:space="0" w:color="auto"/>
            </w:tcBorders>
          </w:tcPr>
          <w:p w:rsidR="00D12DBA" w:rsidRDefault="00D12DBA" w:rsidP="007A26CE">
            <w:pPr>
              <w:jc w:val="center"/>
              <w:rPr>
                <w:sz w:val="28"/>
                <w:szCs w:val="28"/>
              </w:rPr>
            </w:pPr>
          </w:p>
        </w:tc>
        <w:tc>
          <w:tcPr>
            <w:tcW w:w="1146"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r>
      <w:tr w:rsidR="00D12DBA" w:rsidRPr="0061174A" w:rsidTr="00F10ADC">
        <w:trPr>
          <w:gridBefore w:val="2"/>
          <w:wBefore w:w="948" w:type="dxa"/>
          <w:tblHeader/>
          <w:jc w:val="center"/>
        </w:trPr>
        <w:tc>
          <w:tcPr>
            <w:tcW w:w="918" w:type="dxa"/>
            <w:tcBorders>
              <w:top w:val="single" w:sz="4" w:space="0" w:color="000000"/>
              <w:left w:val="single" w:sz="4" w:space="0" w:color="000000"/>
              <w:bottom w:val="single" w:sz="4" w:space="0" w:color="000000"/>
              <w:right w:val="nil"/>
            </w:tcBorders>
          </w:tcPr>
          <w:p w:rsidR="00D12DBA" w:rsidRPr="00C7363B" w:rsidRDefault="00D12DBA" w:rsidP="007A26CE">
            <w:pPr>
              <w:ind w:firstLine="91"/>
              <w:jc w:val="center"/>
              <w:rPr>
                <w:sz w:val="28"/>
                <w:szCs w:val="28"/>
              </w:rPr>
            </w:pPr>
            <w:r w:rsidRPr="00C7363B">
              <w:rPr>
                <w:sz w:val="28"/>
                <w:szCs w:val="28"/>
              </w:rPr>
              <w:lastRenderedPageBreak/>
              <w:t>4.5.</w:t>
            </w:r>
          </w:p>
        </w:tc>
        <w:tc>
          <w:tcPr>
            <w:tcW w:w="4270" w:type="dxa"/>
            <w:gridSpan w:val="2"/>
            <w:tcBorders>
              <w:top w:val="single" w:sz="4" w:space="0" w:color="000000"/>
              <w:left w:val="single" w:sz="4" w:space="0" w:color="000000"/>
              <w:bottom w:val="single" w:sz="4" w:space="0" w:color="000000"/>
              <w:right w:val="nil"/>
            </w:tcBorders>
          </w:tcPr>
          <w:p w:rsidR="00D12DBA" w:rsidRDefault="00D12DBA" w:rsidP="007A26CE">
            <w:pPr>
              <w:jc w:val="both"/>
              <w:rPr>
                <w:sz w:val="28"/>
                <w:szCs w:val="28"/>
              </w:rPr>
            </w:pPr>
            <w:r>
              <w:rPr>
                <w:sz w:val="28"/>
                <w:szCs w:val="28"/>
              </w:rPr>
              <w:t>Приобретение учебно-методической литературы</w:t>
            </w:r>
          </w:p>
          <w:p w:rsidR="00D12DBA" w:rsidRDefault="00D12DBA" w:rsidP="007A26CE">
            <w:pPr>
              <w:jc w:val="both"/>
              <w:rPr>
                <w:sz w:val="28"/>
                <w:szCs w:val="28"/>
              </w:rPr>
            </w:pPr>
          </w:p>
          <w:p w:rsidR="00D12DBA" w:rsidRDefault="00D12DBA" w:rsidP="007A26CE">
            <w:pPr>
              <w:jc w:val="both"/>
              <w:rPr>
                <w:sz w:val="28"/>
                <w:szCs w:val="28"/>
              </w:rPr>
            </w:pPr>
          </w:p>
        </w:tc>
        <w:tc>
          <w:tcPr>
            <w:tcW w:w="1954" w:type="dxa"/>
            <w:gridSpan w:val="2"/>
            <w:tcBorders>
              <w:top w:val="single" w:sz="4" w:space="0" w:color="000000"/>
              <w:left w:val="single" w:sz="4" w:space="0" w:color="000000"/>
              <w:bottom w:val="single" w:sz="4" w:space="0" w:color="000000"/>
              <w:right w:val="nil"/>
            </w:tcBorders>
          </w:tcPr>
          <w:p w:rsidR="00D12DBA" w:rsidRPr="0061174A" w:rsidRDefault="00D12DBA" w:rsidP="007A26CE">
            <w:pPr>
              <w:spacing w:line="235" w:lineRule="auto"/>
              <w:jc w:val="center"/>
              <w:rPr>
                <w:sz w:val="28"/>
                <w:szCs w:val="28"/>
              </w:rPr>
            </w:pPr>
            <w:r w:rsidRPr="0061174A">
              <w:rPr>
                <w:sz w:val="28"/>
                <w:szCs w:val="28"/>
              </w:rPr>
              <w:t>весь период</w:t>
            </w:r>
          </w:p>
        </w:tc>
        <w:tc>
          <w:tcPr>
            <w:tcW w:w="2835" w:type="dxa"/>
            <w:gridSpan w:val="2"/>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p>
        </w:tc>
        <w:tc>
          <w:tcPr>
            <w:tcW w:w="1134" w:type="dxa"/>
            <w:gridSpan w:val="2"/>
            <w:tcBorders>
              <w:top w:val="single" w:sz="4" w:space="0" w:color="auto"/>
              <w:left w:val="single" w:sz="4" w:space="0" w:color="auto"/>
              <w:bottom w:val="single" w:sz="4" w:space="0" w:color="auto"/>
              <w:right w:val="single" w:sz="4" w:space="0" w:color="auto"/>
            </w:tcBorders>
          </w:tcPr>
          <w:p w:rsidR="00D12DBA" w:rsidRDefault="00AC3867" w:rsidP="007A26CE">
            <w:pPr>
              <w:jc w:val="center"/>
              <w:rPr>
                <w:sz w:val="28"/>
                <w:szCs w:val="28"/>
              </w:rPr>
            </w:pPr>
            <w:r>
              <w:rPr>
                <w:sz w:val="28"/>
                <w:szCs w:val="28"/>
              </w:rPr>
              <w:t>3</w:t>
            </w:r>
          </w:p>
        </w:tc>
        <w:tc>
          <w:tcPr>
            <w:tcW w:w="1276" w:type="dxa"/>
            <w:gridSpan w:val="3"/>
            <w:tcBorders>
              <w:top w:val="single" w:sz="4" w:space="0" w:color="auto"/>
              <w:left w:val="single" w:sz="4" w:space="0" w:color="auto"/>
              <w:bottom w:val="single" w:sz="4" w:space="0" w:color="auto"/>
              <w:right w:val="nil"/>
            </w:tcBorders>
          </w:tcPr>
          <w:p w:rsidR="00D12DBA" w:rsidRDefault="00AC3867" w:rsidP="007A26CE">
            <w:pPr>
              <w:jc w:val="center"/>
              <w:rPr>
                <w:sz w:val="28"/>
                <w:szCs w:val="28"/>
              </w:rPr>
            </w:pPr>
            <w:r>
              <w:rPr>
                <w:sz w:val="28"/>
                <w:szCs w:val="28"/>
              </w:rPr>
              <w:t>1</w:t>
            </w:r>
          </w:p>
        </w:tc>
        <w:tc>
          <w:tcPr>
            <w:tcW w:w="916" w:type="dxa"/>
            <w:tcBorders>
              <w:top w:val="single" w:sz="4" w:space="0" w:color="auto"/>
              <w:left w:val="single" w:sz="4" w:space="0" w:color="000000"/>
              <w:bottom w:val="single" w:sz="4" w:space="0" w:color="auto"/>
              <w:right w:val="nil"/>
            </w:tcBorders>
          </w:tcPr>
          <w:p w:rsidR="00D12DBA" w:rsidRDefault="00AC3867" w:rsidP="007A26CE">
            <w:pPr>
              <w:jc w:val="center"/>
              <w:rPr>
                <w:sz w:val="28"/>
                <w:szCs w:val="28"/>
              </w:rPr>
            </w:pPr>
            <w:r>
              <w:rPr>
                <w:sz w:val="28"/>
                <w:szCs w:val="28"/>
              </w:rPr>
              <w:t>1</w:t>
            </w:r>
          </w:p>
        </w:tc>
        <w:tc>
          <w:tcPr>
            <w:tcW w:w="1207" w:type="dxa"/>
            <w:gridSpan w:val="2"/>
            <w:tcBorders>
              <w:top w:val="single" w:sz="4" w:space="0" w:color="auto"/>
              <w:left w:val="single" w:sz="4" w:space="0" w:color="000000"/>
              <w:bottom w:val="single" w:sz="4" w:space="0" w:color="auto"/>
              <w:right w:val="single" w:sz="4" w:space="0" w:color="auto"/>
            </w:tcBorders>
          </w:tcPr>
          <w:p w:rsidR="00D12DBA" w:rsidRDefault="00AC3867" w:rsidP="007A26CE">
            <w:pPr>
              <w:jc w:val="center"/>
              <w:rPr>
                <w:sz w:val="28"/>
                <w:szCs w:val="28"/>
              </w:rPr>
            </w:pPr>
            <w:r>
              <w:rPr>
                <w:sz w:val="28"/>
                <w:szCs w:val="28"/>
              </w:rPr>
              <w:t>1</w:t>
            </w:r>
          </w:p>
        </w:tc>
        <w:tc>
          <w:tcPr>
            <w:tcW w:w="1146" w:type="dxa"/>
            <w:gridSpan w:val="2"/>
            <w:tcBorders>
              <w:top w:val="single" w:sz="4" w:space="0" w:color="auto"/>
              <w:left w:val="single" w:sz="4" w:space="0" w:color="auto"/>
              <w:bottom w:val="single" w:sz="4" w:space="0" w:color="auto"/>
              <w:right w:val="single" w:sz="4" w:space="0" w:color="auto"/>
            </w:tcBorders>
          </w:tcPr>
          <w:p w:rsidR="00D12DBA" w:rsidRDefault="00AC3867" w:rsidP="007A26CE">
            <w:pPr>
              <w:jc w:val="center"/>
              <w:rPr>
                <w:sz w:val="28"/>
                <w:szCs w:val="28"/>
              </w:rPr>
            </w:pPr>
            <w:r>
              <w:rPr>
                <w:sz w:val="28"/>
                <w:szCs w:val="28"/>
              </w:rPr>
              <w:t>Админ. Елиз. с/п</w:t>
            </w:r>
          </w:p>
        </w:tc>
      </w:tr>
      <w:tr w:rsidR="00D12DBA" w:rsidRPr="0061174A" w:rsidTr="00F10ADC">
        <w:trPr>
          <w:gridBefore w:val="2"/>
          <w:wBefore w:w="948" w:type="dxa"/>
          <w:tblHeader/>
          <w:jc w:val="center"/>
        </w:trPr>
        <w:tc>
          <w:tcPr>
            <w:tcW w:w="15656" w:type="dxa"/>
            <w:gridSpan w:val="17"/>
            <w:tcBorders>
              <w:top w:val="single" w:sz="4" w:space="0" w:color="000000"/>
              <w:left w:val="single" w:sz="4" w:space="0" w:color="000000"/>
              <w:bottom w:val="single" w:sz="4" w:space="0" w:color="000000"/>
              <w:right w:val="single" w:sz="4" w:space="0" w:color="auto"/>
            </w:tcBorders>
          </w:tcPr>
          <w:p w:rsidR="00D12DBA" w:rsidRDefault="00D12DBA" w:rsidP="007A26CE">
            <w:pPr>
              <w:jc w:val="center"/>
              <w:rPr>
                <w:sz w:val="28"/>
                <w:szCs w:val="28"/>
              </w:rPr>
            </w:pPr>
          </w:p>
          <w:p w:rsidR="00D12DBA" w:rsidRDefault="00D12DBA" w:rsidP="007A26CE">
            <w:pPr>
              <w:jc w:val="center"/>
              <w:rPr>
                <w:sz w:val="28"/>
              </w:rPr>
            </w:pPr>
            <w:r w:rsidRPr="0061174A">
              <w:rPr>
                <w:sz w:val="28"/>
                <w:szCs w:val="28"/>
              </w:rPr>
              <w:t>5. Применение антикоррупционных механизмов</w:t>
            </w:r>
            <w:r>
              <w:rPr>
                <w:sz w:val="28"/>
                <w:szCs w:val="28"/>
              </w:rPr>
              <w:t xml:space="preserve"> </w:t>
            </w:r>
            <w:r>
              <w:rPr>
                <w:sz w:val="28"/>
              </w:rPr>
              <w:t xml:space="preserve">и механизмов выявления и разрешения конфликтов интересов </w:t>
            </w:r>
          </w:p>
          <w:p w:rsidR="00D12DBA" w:rsidRDefault="00D12DBA" w:rsidP="007A26CE">
            <w:pPr>
              <w:jc w:val="center"/>
              <w:rPr>
                <w:sz w:val="28"/>
                <w:szCs w:val="28"/>
              </w:rPr>
            </w:pPr>
            <w:r>
              <w:rPr>
                <w:sz w:val="28"/>
              </w:rPr>
              <w:t>на муниципальной службе</w:t>
            </w:r>
          </w:p>
          <w:p w:rsidR="00D12DBA" w:rsidRDefault="00D12DBA" w:rsidP="007A26CE">
            <w:pPr>
              <w:jc w:val="center"/>
              <w:rPr>
                <w:sz w:val="28"/>
                <w:szCs w:val="28"/>
              </w:rPr>
            </w:pPr>
          </w:p>
        </w:tc>
      </w:tr>
      <w:tr w:rsidR="00D12DBA" w:rsidRPr="0061174A" w:rsidTr="00F10ADC">
        <w:trPr>
          <w:gridBefore w:val="2"/>
          <w:wBefore w:w="948" w:type="dxa"/>
          <w:tblHeader/>
          <w:jc w:val="center"/>
        </w:trPr>
        <w:tc>
          <w:tcPr>
            <w:tcW w:w="918" w:type="dxa"/>
            <w:tcBorders>
              <w:top w:val="single" w:sz="4" w:space="0" w:color="000000"/>
              <w:left w:val="single" w:sz="4" w:space="0" w:color="000000"/>
              <w:bottom w:val="single" w:sz="4" w:space="0" w:color="000000"/>
              <w:right w:val="nil"/>
            </w:tcBorders>
          </w:tcPr>
          <w:p w:rsidR="00D12DBA" w:rsidRPr="0061174A" w:rsidRDefault="00D12DBA" w:rsidP="007A26CE">
            <w:pPr>
              <w:spacing w:line="235" w:lineRule="auto"/>
              <w:jc w:val="center"/>
              <w:rPr>
                <w:sz w:val="28"/>
                <w:szCs w:val="28"/>
              </w:rPr>
            </w:pPr>
            <w:r w:rsidRPr="0061174A">
              <w:rPr>
                <w:sz w:val="28"/>
                <w:szCs w:val="28"/>
              </w:rPr>
              <w:t>5.2.</w:t>
            </w:r>
          </w:p>
        </w:tc>
        <w:tc>
          <w:tcPr>
            <w:tcW w:w="4270" w:type="dxa"/>
            <w:gridSpan w:val="2"/>
            <w:tcBorders>
              <w:top w:val="single" w:sz="4" w:space="0" w:color="000000"/>
              <w:left w:val="single" w:sz="4" w:space="0" w:color="000000"/>
              <w:bottom w:val="single" w:sz="4" w:space="0" w:color="000000"/>
              <w:right w:val="nil"/>
            </w:tcBorders>
          </w:tcPr>
          <w:p w:rsidR="00D12DBA" w:rsidRDefault="00D12DBA" w:rsidP="007A26CE">
            <w:pPr>
              <w:spacing w:line="235" w:lineRule="auto"/>
              <w:rPr>
                <w:sz w:val="28"/>
                <w:szCs w:val="28"/>
              </w:rPr>
            </w:pPr>
            <w:r>
              <w:rPr>
                <w:sz w:val="28"/>
                <w:szCs w:val="28"/>
              </w:rPr>
              <w:t>О</w:t>
            </w:r>
            <w:r w:rsidRPr="0061174A">
              <w:rPr>
                <w:sz w:val="28"/>
                <w:szCs w:val="28"/>
              </w:rPr>
              <w:t>рганизаци</w:t>
            </w:r>
            <w:r>
              <w:rPr>
                <w:sz w:val="28"/>
                <w:szCs w:val="28"/>
              </w:rPr>
              <w:t>я</w:t>
            </w:r>
            <w:r w:rsidRPr="0061174A">
              <w:rPr>
                <w:sz w:val="28"/>
                <w:szCs w:val="28"/>
              </w:rPr>
              <w:t xml:space="preserve"> проверки сведений о фактах обращения в целях склонения муниципального служащего к совершению коррупционных правонарушений, содержащихся в уведомлениях</w:t>
            </w:r>
          </w:p>
          <w:p w:rsidR="00D12DBA" w:rsidRDefault="00D12DBA" w:rsidP="007A26CE">
            <w:pPr>
              <w:spacing w:line="235" w:lineRule="auto"/>
              <w:rPr>
                <w:sz w:val="28"/>
                <w:szCs w:val="28"/>
              </w:rPr>
            </w:pPr>
          </w:p>
          <w:p w:rsidR="00D12DBA" w:rsidRPr="0061174A" w:rsidRDefault="00D12DBA" w:rsidP="007A26CE">
            <w:pPr>
              <w:spacing w:line="235" w:lineRule="auto"/>
              <w:rPr>
                <w:sz w:val="28"/>
                <w:szCs w:val="28"/>
              </w:rPr>
            </w:pPr>
          </w:p>
        </w:tc>
        <w:tc>
          <w:tcPr>
            <w:tcW w:w="1954" w:type="dxa"/>
            <w:gridSpan w:val="2"/>
            <w:tcBorders>
              <w:top w:val="single" w:sz="4" w:space="0" w:color="000000"/>
              <w:left w:val="single" w:sz="4" w:space="0" w:color="000000"/>
              <w:bottom w:val="single" w:sz="4" w:space="0" w:color="000000"/>
              <w:right w:val="nil"/>
            </w:tcBorders>
          </w:tcPr>
          <w:p w:rsidR="00D12DBA" w:rsidRPr="0061174A" w:rsidRDefault="00D12DBA" w:rsidP="007A26CE">
            <w:pPr>
              <w:spacing w:line="235" w:lineRule="auto"/>
              <w:jc w:val="center"/>
              <w:rPr>
                <w:sz w:val="28"/>
                <w:szCs w:val="28"/>
              </w:rPr>
            </w:pPr>
            <w:r w:rsidRPr="0061174A">
              <w:rPr>
                <w:sz w:val="28"/>
                <w:szCs w:val="28"/>
              </w:rPr>
              <w:t>весь период</w:t>
            </w:r>
          </w:p>
        </w:tc>
        <w:tc>
          <w:tcPr>
            <w:tcW w:w="2835" w:type="dxa"/>
            <w:gridSpan w:val="2"/>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p>
        </w:tc>
        <w:tc>
          <w:tcPr>
            <w:tcW w:w="1134"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c>
          <w:tcPr>
            <w:tcW w:w="1276" w:type="dxa"/>
            <w:gridSpan w:val="3"/>
            <w:tcBorders>
              <w:top w:val="single" w:sz="4" w:space="0" w:color="auto"/>
              <w:left w:val="single" w:sz="4" w:space="0" w:color="auto"/>
              <w:bottom w:val="single" w:sz="4" w:space="0" w:color="auto"/>
              <w:right w:val="nil"/>
            </w:tcBorders>
          </w:tcPr>
          <w:p w:rsidR="00D12DBA" w:rsidRDefault="00D12DBA" w:rsidP="007A26CE">
            <w:pPr>
              <w:jc w:val="center"/>
              <w:rPr>
                <w:sz w:val="28"/>
                <w:szCs w:val="28"/>
              </w:rPr>
            </w:pPr>
          </w:p>
        </w:tc>
        <w:tc>
          <w:tcPr>
            <w:tcW w:w="916" w:type="dxa"/>
            <w:tcBorders>
              <w:top w:val="single" w:sz="4" w:space="0" w:color="auto"/>
              <w:left w:val="single" w:sz="4" w:space="0" w:color="000000"/>
              <w:bottom w:val="single" w:sz="4" w:space="0" w:color="auto"/>
              <w:right w:val="nil"/>
            </w:tcBorders>
          </w:tcPr>
          <w:p w:rsidR="00D12DBA" w:rsidRDefault="00D12DBA" w:rsidP="007A26CE">
            <w:pPr>
              <w:jc w:val="center"/>
              <w:rPr>
                <w:sz w:val="28"/>
                <w:szCs w:val="28"/>
              </w:rPr>
            </w:pPr>
          </w:p>
        </w:tc>
        <w:tc>
          <w:tcPr>
            <w:tcW w:w="1207" w:type="dxa"/>
            <w:gridSpan w:val="2"/>
            <w:tcBorders>
              <w:top w:val="single" w:sz="4" w:space="0" w:color="auto"/>
              <w:left w:val="single" w:sz="4" w:space="0" w:color="000000"/>
              <w:bottom w:val="single" w:sz="4" w:space="0" w:color="auto"/>
              <w:right w:val="single" w:sz="4" w:space="0" w:color="auto"/>
            </w:tcBorders>
          </w:tcPr>
          <w:p w:rsidR="00D12DBA" w:rsidRDefault="00D12DBA" w:rsidP="007A26CE">
            <w:pPr>
              <w:jc w:val="center"/>
              <w:rPr>
                <w:sz w:val="28"/>
                <w:szCs w:val="28"/>
              </w:rPr>
            </w:pPr>
          </w:p>
        </w:tc>
        <w:tc>
          <w:tcPr>
            <w:tcW w:w="1146"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r>
      <w:tr w:rsidR="00D12DBA" w:rsidRPr="0061174A" w:rsidTr="00F10ADC">
        <w:trPr>
          <w:gridBefore w:val="2"/>
          <w:wBefore w:w="948" w:type="dxa"/>
          <w:tblHeader/>
          <w:jc w:val="center"/>
        </w:trPr>
        <w:tc>
          <w:tcPr>
            <w:tcW w:w="918" w:type="dxa"/>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sidRPr="0061174A">
              <w:rPr>
                <w:sz w:val="28"/>
                <w:szCs w:val="28"/>
              </w:rPr>
              <w:t>5.3.</w:t>
            </w:r>
          </w:p>
        </w:tc>
        <w:tc>
          <w:tcPr>
            <w:tcW w:w="4270" w:type="dxa"/>
            <w:gridSpan w:val="2"/>
            <w:tcBorders>
              <w:top w:val="single" w:sz="4" w:space="0" w:color="000000"/>
              <w:left w:val="single" w:sz="4" w:space="0" w:color="000000"/>
              <w:bottom w:val="single" w:sz="4" w:space="0" w:color="000000"/>
              <w:right w:val="nil"/>
            </w:tcBorders>
          </w:tcPr>
          <w:p w:rsidR="00D12DBA" w:rsidRDefault="00D12DBA" w:rsidP="007A26CE">
            <w:pPr>
              <w:rPr>
                <w:sz w:val="28"/>
                <w:szCs w:val="28"/>
              </w:rPr>
            </w:pPr>
            <w:r w:rsidRPr="0061174A">
              <w:rPr>
                <w:sz w:val="28"/>
                <w:szCs w:val="28"/>
              </w:rPr>
              <w:t xml:space="preserve">Разработка и внедрение процедуры, обеспечивающей проведение служебных расследований коррупционных проявлений со стороны муниципальных служащих </w:t>
            </w:r>
          </w:p>
          <w:p w:rsidR="00D12DBA" w:rsidRDefault="00D12DBA" w:rsidP="007A26CE">
            <w:pPr>
              <w:rPr>
                <w:sz w:val="28"/>
                <w:szCs w:val="28"/>
              </w:rPr>
            </w:pPr>
          </w:p>
          <w:p w:rsidR="00D12DBA" w:rsidRPr="0061174A" w:rsidRDefault="00D12DBA" w:rsidP="007A26CE">
            <w:pPr>
              <w:rPr>
                <w:sz w:val="28"/>
                <w:szCs w:val="28"/>
              </w:rPr>
            </w:pPr>
          </w:p>
        </w:tc>
        <w:tc>
          <w:tcPr>
            <w:tcW w:w="1954" w:type="dxa"/>
            <w:gridSpan w:val="2"/>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Pr>
                <w:sz w:val="28"/>
                <w:szCs w:val="28"/>
                <w:lang w:val="en-US"/>
              </w:rPr>
              <w:t>I</w:t>
            </w:r>
            <w:r w:rsidRPr="0061174A">
              <w:rPr>
                <w:sz w:val="28"/>
                <w:szCs w:val="28"/>
              </w:rPr>
              <w:t xml:space="preserve"> квартал 201</w:t>
            </w:r>
            <w:r>
              <w:rPr>
                <w:sz w:val="28"/>
                <w:szCs w:val="28"/>
                <w:lang w:val="en-US"/>
              </w:rPr>
              <w:t>2</w:t>
            </w:r>
            <w:r w:rsidRPr="0061174A">
              <w:rPr>
                <w:sz w:val="28"/>
                <w:szCs w:val="28"/>
              </w:rPr>
              <w:t xml:space="preserve"> года</w:t>
            </w:r>
          </w:p>
        </w:tc>
        <w:tc>
          <w:tcPr>
            <w:tcW w:w="2835" w:type="dxa"/>
            <w:gridSpan w:val="2"/>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p>
        </w:tc>
        <w:tc>
          <w:tcPr>
            <w:tcW w:w="1134"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c>
          <w:tcPr>
            <w:tcW w:w="1276" w:type="dxa"/>
            <w:gridSpan w:val="3"/>
            <w:tcBorders>
              <w:top w:val="single" w:sz="4" w:space="0" w:color="auto"/>
              <w:left w:val="single" w:sz="4" w:space="0" w:color="auto"/>
              <w:bottom w:val="single" w:sz="4" w:space="0" w:color="auto"/>
              <w:right w:val="nil"/>
            </w:tcBorders>
          </w:tcPr>
          <w:p w:rsidR="00D12DBA" w:rsidRDefault="00D12DBA" w:rsidP="007A26CE">
            <w:pPr>
              <w:jc w:val="center"/>
              <w:rPr>
                <w:sz w:val="28"/>
                <w:szCs w:val="28"/>
              </w:rPr>
            </w:pPr>
          </w:p>
        </w:tc>
        <w:tc>
          <w:tcPr>
            <w:tcW w:w="916" w:type="dxa"/>
            <w:tcBorders>
              <w:top w:val="single" w:sz="4" w:space="0" w:color="auto"/>
              <w:left w:val="single" w:sz="4" w:space="0" w:color="000000"/>
              <w:bottom w:val="single" w:sz="4" w:space="0" w:color="auto"/>
              <w:right w:val="nil"/>
            </w:tcBorders>
          </w:tcPr>
          <w:p w:rsidR="00D12DBA" w:rsidRDefault="00D12DBA" w:rsidP="007A26CE">
            <w:pPr>
              <w:jc w:val="center"/>
              <w:rPr>
                <w:sz w:val="28"/>
                <w:szCs w:val="28"/>
              </w:rPr>
            </w:pPr>
          </w:p>
        </w:tc>
        <w:tc>
          <w:tcPr>
            <w:tcW w:w="1207" w:type="dxa"/>
            <w:gridSpan w:val="2"/>
            <w:tcBorders>
              <w:top w:val="single" w:sz="4" w:space="0" w:color="auto"/>
              <w:left w:val="single" w:sz="4" w:space="0" w:color="000000"/>
              <w:bottom w:val="single" w:sz="4" w:space="0" w:color="auto"/>
              <w:right w:val="single" w:sz="4" w:space="0" w:color="auto"/>
            </w:tcBorders>
          </w:tcPr>
          <w:p w:rsidR="00D12DBA" w:rsidRDefault="00D12DBA" w:rsidP="007A26CE">
            <w:pPr>
              <w:jc w:val="center"/>
              <w:rPr>
                <w:sz w:val="28"/>
                <w:szCs w:val="28"/>
              </w:rPr>
            </w:pPr>
          </w:p>
        </w:tc>
        <w:tc>
          <w:tcPr>
            <w:tcW w:w="1146"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r>
      <w:tr w:rsidR="00D12DBA" w:rsidRPr="0061174A" w:rsidTr="00F10ADC">
        <w:trPr>
          <w:gridBefore w:val="2"/>
          <w:wBefore w:w="948" w:type="dxa"/>
          <w:tblHeader/>
          <w:jc w:val="center"/>
        </w:trPr>
        <w:tc>
          <w:tcPr>
            <w:tcW w:w="918" w:type="dxa"/>
            <w:tcBorders>
              <w:top w:val="single" w:sz="4" w:space="0" w:color="000000"/>
              <w:left w:val="single" w:sz="4" w:space="0" w:color="000000"/>
              <w:bottom w:val="single" w:sz="4" w:space="0" w:color="000000"/>
              <w:right w:val="nil"/>
            </w:tcBorders>
          </w:tcPr>
          <w:p w:rsidR="00D12DBA" w:rsidRPr="0061174A" w:rsidRDefault="00D12DBA" w:rsidP="007A26CE">
            <w:pPr>
              <w:pageBreakBefore/>
              <w:jc w:val="center"/>
              <w:rPr>
                <w:sz w:val="28"/>
                <w:szCs w:val="28"/>
              </w:rPr>
            </w:pPr>
            <w:r w:rsidRPr="0061174A">
              <w:rPr>
                <w:sz w:val="28"/>
                <w:szCs w:val="28"/>
              </w:rPr>
              <w:lastRenderedPageBreak/>
              <w:t>5.</w:t>
            </w:r>
            <w:r>
              <w:rPr>
                <w:sz w:val="28"/>
                <w:szCs w:val="28"/>
              </w:rPr>
              <w:t>4</w:t>
            </w:r>
            <w:r w:rsidRPr="0061174A">
              <w:rPr>
                <w:sz w:val="28"/>
                <w:szCs w:val="28"/>
              </w:rPr>
              <w:t>.</w:t>
            </w:r>
          </w:p>
        </w:tc>
        <w:tc>
          <w:tcPr>
            <w:tcW w:w="4270" w:type="dxa"/>
            <w:gridSpan w:val="2"/>
            <w:tcBorders>
              <w:top w:val="single" w:sz="4" w:space="0" w:color="000000"/>
              <w:left w:val="single" w:sz="4" w:space="0" w:color="000000"/>
              <w:bottom w:val="single" w:sz="4" w:space="0" w:color="000000"/>
              <w:right w:val="nil"/>
            </w:tcBorders>
          </w:tcPr>
          <w:p w:rsidR="00D12DBA" w:rsidRPr="0061174A" w:rsidRDefault="00D12DBA" w:rsidP="007A26CE">
            <w:pPr>
              <w:rPr>
                <w:sz w:val="28"/>
                <w:szCs w:val="28"/>
              </w:rPr>
            </w:pPr>
            <w:r w:rsidRPr="0061174A">
              <w:rPr>
                <w:sz w:val="28"/>
                <w:szCs w:val="28"/>
              </w:rPr>
              <w:t xml:space="preserve">Разработка и внедрение системы мониторинга исполнения должностных обязанностей муниципальными служащими, подверженными риску коррупционных проявлений, и устранение таких рисков </w:t>
            </w:r>
          </w:p>
        </w:tc>
        <w:tc>
          <w:tcPr>
            <w:tcW w:w="1954" w:type="dxa"/>
            <w:gridSpan w:val="2"/>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Pr>
                <w:sz w:val="28"/>
                <w:szCs w:val="28"/>
                <w:lang w:val="en-US"/>
              </w:rPr>
              <w:t>I</w:t>
            </w:r>
            <w:r w:rsidRPr="0061174A">
              <w:rPr>
                <w:sz w:val="28"/>
                <w:szCs w:val="28"/>
              </w:rPr>
              <w:t xml:space="preserve"> квартал</w:t>
            </w:r>
          </w:p>
          <w:p w:rsidR="00D12DBA" w:rsidRPr="0061174A" w:rsidRDefault="00D12DBA" w:rsidP="007A26CE">
            <w:pPr>
              <w:jc w:val="center"/>
              <w:rPr>
                <w:sz w:val="28"/>
                <w:szCs w:val="28"/>
              </w:rPr>
            </w:pPr>
            <w:r w:rsidRPr="0061174A">
              <w:rPr>
                <w:sz w:val="28"/>
                <w:szCs w:val="28"/>
              </w:rPr>
              <w:t>201</w:t>
            </w:r>
            <w:r>
              <w:rPr>
                <w:sz w:val="28"/>
                <w:szCs w:val="28"/>
                <w:lang w:val="en-US"/>
              </w:rPr>
              <w:t>3</w:t>
            </w:r>
            <w:r w:rsidRPr="0061174A">
              <w:rPr>
                <w:sz w:val="28"/>
                <w:szCs w:val="28"/>
              </w:rPr>
              <w:t xml:space="preserve"> года</w:t>
            </w:r>
          </w:p>
        </w:tc>
        <w:tc>
          <w:tcPr>
            <w:tcW w:w="2835" w:type="dxa"/>
            <w:gridSpan w:val="2"/>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p>
        </w:tc>
        <w:tc>
          <w:tcPr>
            <w:tcW w:w="1134"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c>
          <w:tcPr>
            <w:tcW w:w="1276" w:type="dxa"/>
            <w:gridSpan w:val="3"/>
            <w:tcBorders>
              <w:top w:val="single" w:sz="4" w:space="0" w:color="auto"/>
              <w:left w:val="single" w:sz="4" w:space="0" w:color="auto"/>
              <w:bottom w:val="single" w:sz="4" w:space="0" w:color="auto"/>
              <w:right w:val="nil"/>
            </w:tcBorders>
          </w:tcPr>
          <w:p w:rsidR="00D12DBA" w:rsidRDefault="00D12DBA" w:rsidP="007A26CE">
            <w:pPr>
              <w:jc w:val="center"/>
              <w:rPr>
                <w:sz w:val="28"/>
                <w:szCs w:val="28"/>
              </w:rPr>
            </w:pPr>
          </w:p>
        </w:tc>
        <w:tc>
          <w:tcPr>
            <w:tcW w:w="916" w:type="dxa"/>
            <w:tcBorders>
              <w:top w:val="single" w:sz="4" w:space="0" w:color="auto"/>
              <w:left w:val="single" w:sz="4" w:space="0" w:color="000000"/>
              <w:bottom w:val="single" w:sz="4" w:space="0" w:color="auto"/>
              <w:right w:val="nil"/>
            </w:tcBorders>
          </w:tcPr>
          <w:p w:rsidR="00D12DBA" w:rsidRDefault="00D12DBA" w:rsidP="007A26CE">
            <w:pPr>
              <w:jc w:val="center"/>
              <w:rPr>
                <w:sz w:val="28"/>
                <w:szCs w:val="28"/>
              </w:rPr>
            </w:pPr>
          </w:p>
        </w:tc>
        <w:tc>
          <w:tcPr>
            <w:tcW w:w="1207" w:type="dxa"/>
            <w:gridSpan w:val="2"/>
            <w:tcBorders>
              <w:top w:val="single" w:sz="4" w:space="0" w:color="auto"/>
              <w:left w:val="single" w:sz="4" w:space="0" w:color="000000"/>
              <w:bottom w:val="single" w:sz="4" w:space="0" w:color="auto"/>
              <w:right w:val="single" w:sz="4" w:space="0" w:color="auto"/>
            </w:tcBorders>
          </w:tcPr>
          <w:p w:rsidR="00D12DBA" w:rsidRDefault="00D12DBA" w:rsidP="007A26CE">
            <w:pPr>
              <w:jc w:val="center"/>
              <w:rPr>
                <w:sz w:val="28"/>
                <w:szCs w:val="28"/>
              </w:rPr>
            </w:pPr>
          </w:p>
        </w:tc>
        <w:tc>
          <w:tcPr>
            <w:tcW w:w="1146"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r>
      <w:tr w:rsidR="00D12DBA" w:rsidRPr="0061174A" w:rsidTr="00F10ADC">
        <w:trPr>
          <w:gridBefore w:val="2"/>
          <w:wBefore w:w="948" w:type="dxa"/>
          <w:tblHeader/>
          <w:jc w:val="center"/>
        </w:trPr>
        <w:tc>
          <w:tcPr>
            <w:tcW w:w="918" w:type="dxa"/>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sidRPr="0061174A">
              <w:rPr>
                <w:sz w:val="28"/>
                <w:szCs w:val="28"/>
              </w:rPr>
              <w:t>5.</w:t>
            </w:r>
            <w:r>
              <w:rPr>
                <w:sz w:val="28"/>
                <w:szCs w:val="28"/>
              </w:rPr>
              <w:t>5</w:t>
            </w:r>
            <w:r w:rsidRPr="0061174A">
              <w:rPr>
                <w:sz w:val="28"/>
                <w:szCs w:val="28"/>
              </w:rPr>
              <w:t>.</w:t>
            </w:r>
          </w:p>
        </w:tc>
        <w:tc>
          <w:tcPr>
            <w:tcW w:w="4270" w:type="dxa"/>
            <w:gridSpan w:val="2"/>
            <w:tcBorders>
              <w:top w:val="single" w:sz="4" w:space="0" w:color="000000"/>
              <w:left w:val="single" w:sz="4" w:space="0" w:color="000000"/>
              <w:bottom w:val="single" w:sz="4" w:space="0" w:color="000000"/>
              <w:right w:val="nil"/>
            </w:tcBorders>
          </w:tcPr>
          <w:p w:rsidR="00D12DBA" w:rsidRPr="0061174A" w:rsidRDefault="00D12DBA" w:rsidP="007A26CE">
            <w:pPr>
              <w:rPr>
                <w:sz w:val="28"/>
                <w:szCs w:val="28"/>
              </w:rPr>
            </w:pPr>
            <w:r w:rsidRPr="0061174A">
              <w:rPr>
                <w:sz w:val="28"/>
                <w:szCs w:val="28"/>
              </w:rPr>
              <w:t>Проведение семинаров, тренингов для муниципальных служащих, направленных на формирование нетерпимого отношения к проявлениям коррупции</w:t>
            </w:r>
          </w:p>
        </w:tc>
        <w:tc>
          <w:tcPr>
            <w:tcW w:w="1954" w:type="dxa"/>
            <w:gridSpan w:val="2"/>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sidRPr="0061174A">
              <w:rPr>
                <w:sz w:val="28"/>
                <w:szCs w:val="28"/>
              </w:rPr>
              <w:t>весь период</w:t>
            </w:r>
          </w:p>
        </w:tc>
        <w:tc>
          <w:tcPr>
            <w:tcW w:w="2835" w:type="dxa"/>
            <w:gridSpan w:val="2"/>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p>
        </w:tc>
        <w:tc>
          <w:tcPr>
            <w:tcW w:w="1134"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c>
          <w:tcPr>
            <w:tcW w:w="1276" w:type="dxa"/>
            <w:gridSpan w:val="3"/>
            <w:tcBorders>
              <w:top w:val="single" w:sz="4" w:space="0" w:color="auto"/>
              <w:left w:val="single" w:sz="4" w:space="0" w:color="auto"/>
              <w:bottom w:val="single" w:sz="4" w:space="0" w:color="auto"/>
              <w:right w:val="nil"/>
            </w:tcBorders>
          </w:tcPr>
          <w:p w:rsidR="00D12DBA" w:rsidRDefault="00D12DBA" w:rsidP="007A26CE">
            <w:pPr>
              <w:jc w:val="center"/>
              <w:rPr>
                <w:sz w:val="28"/>
                <w:szCs w:val="28"/>
              </w:rPr>
            </w:pPr>
          </w:p>
        </w:tc>
        <w:tc>
          <w:tcPr>
            <w:tcW w:w="916" w:type="dxa"/>
            <w:tcBorders>
              <w:top w:val="single" w:sz="4" w:space="0" w:color="auto"/>
              <w:left w:val="single" w:sz="4" w:space="0" w:color="000000"/>
              <w:bottom w:val="single" w:sz="4" w:space="0" w:color="auto"/>
              <w:right w:val="nil"/>
            </w:tcBorders>
          </w:tcPr>
          <w:p w:rsidR="00D12DBA" w:rsidRDefault="00D12DBA" w:rsidP="007A26CE">
            <w:pPr>
              <w:jc w:val="center"/>
              <w:rPr>
                <w:sz w:val="28"/>
                <w:szCs w:val="28"/>
              </w:rPr>
            </w:pPr>
          </w:p>
        </w:tc>
        <w:tc>
          <w:tcPr>
            <w:tcW w:w="1207" w:type="dxa"/>
            <w:gridSpan w:val="2"/>
            <w:tcBorders>
              <w:top w:val="single" w:sz="4" w:space="0" w:color="auto"/>
              <w:left w:val="single" w:sz="4" w:space="0" w:color="000000"/>
              <w:bottom w:val="single" w:sz="4" w:space="0" w:color="auto"/>
              <w:right w:val="single" w:sz="4" w:space="0" w:color="auto"/>
            </w:tcBorders>
          </w:tcPr>
          <w:p w:rsidR="00D12DBA" w:rsidRDefault="00D12DBA" w:rsidP="007A26CE">
            <w:pPr>
              <w:jc w:val="center"/>
              <w:rPr>
                <w:sz w:val="28"/>
                <w:szCs w:val="28"/>
              </w:rPr>
            </w:pPr>
          </w:p>
        </w:tc>
        <w:tc>
          <w:tcPr>
            <w:tcW w:w="1146"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r>
      <w:tr w:rsidR="00D12DBA" w:rsidRPr="0061174A" w:rsidTr="00F10ADC">
        <w:trPr>
          <w:gridBefore w:val="2"/>
          <w:wBefore w:w="948" w:type="dxa"/>
          <w:tblHeader/>
          <w:jc w:val="center"/>
        </w:trPr>
        <w:tc>
          <w:tcPr>
            <w:tcW w:w="15656" w:type="dxa"/>
            <w:gridSpan w:val="17"/>
            <w:tcBorders>
              <w:top w:val="single" w:sz="4" w:space="0" w:color="000000"/>
              <w:left w:val="single" w:sz="4" w:space="0" w:color="000000"/>
              <w:bottom w:val="single" w:sz="4" w:space="0" w:color="000000"/>
              <w:right w:val="single" w:sz="4" w:space="0" w:color="auto"/>
            </w:tcBorders>
          </w:tcPr>
          <w:p w:rsidR="00D12DBA" w:rsidRDefault="00D12DBA" w:rsidP="007A26CE">
            <w:pPr>
              <w:jc w:val="center"/>
              <w:rPr>
                <w:sz w:val="28"/>
                <w:szCs w:val="28"/>
              </w:rPr>
            </w:pPr>
            <w:r w:rsidRPr="00351B78">
              <w:rPr>
                <w:sz w:val="28"/>
                <w:szCs w:val="28"/>
              </w:rPr>
              <w:t>6</w:t>
            </w:r>
            <w:r w:rsidRPr="0061174A">
              <w:rPr>
                <w:sz w:val="28"/>
                <w:szCs w:val="28"/>
              </w:rPr>
              <w:t>. Оптимизация штатной численности муниципальных служащих</w:t>
            </w:r>
          </w:p>
        </w:tc>
      </w:tr>
      <w:tr w:rsidR="00D12DBA" w:rsidRPr="0061174A" w:rsidTr="00F10ADC">
        <w:trPr>
          <w:gridBefore w:val="2"/>
          <w:wBefore w:w="948" w:type="dxa"/>
          <w:tblHeader/>
          <w:jc w:val="center"/>
        </w:trPr>
        <w:tc>
          <w:tcPr>
            <w:tcW w:w="918" w:type="dxa"/>
            <w:tcBorders>
              <w:top w:val="single" w:sz="4" w:space="0" w:color="000000"/>
              <w:left w:val="single" w:sz="4" w:space="0" w:color="000000"/>
              <w:bottom w:val="single" w:sz="4" w:space="0" w:color="000000"/>
              <w:right w:val="nil"/>
            </w:tcBorders>
          </w:tcPr>
          <w:p w:rsidR="00D12DBA" w:rsidRPr="0061174A" w:rsidRDefault="00D12DBA" w:rsidP="007A26CE">
            <w:pPr>
              <w:spacing w:line="221" w:lineRule="auto"/>
              <w:jc w:val="center"/>
              <w:rPr>
                <w:sz w:val="28"/>
                <w:szCs w:val="28"/>
              </w:rPr>
            </w:pPr>
            <w:r>
              <w:rPr>
                <w:sz w:val="28"/>
                <w:szCs w:val="28"/>
                <w:lang w:val="en-US"/>
              </w:rPr>
              <w:t>6</w:t>
            </w:r>
            <w:r w:rsidRPr="0061174A">
              <w:rPr>
                <w:sz w:val="28"/>
                <w:szCs w:val="28"/>
              </w:rPr>
              <w:t>.1.</w:t>
            </w:r>
          </w:p>
        </w:tc>
        <w:tc>
          <w:tcPr>
            <w:tcW w:w="4270" w:type="dxa"/>
            <w:gridSpan w:val="2"/>
            <w:tcBorders>
              <w:top w:val="single" w:sz="4" w:space="0" w:color="000000"/>
              <w:left w:val="single" w:sz="4" w:space="0" w:color="000000"/>
              <w:bottom w:val="single" w:sz="4" w:space="0" w:color="000000"/>
              <w:right w:val="nil"/>
            </w:tcBorders>
          </w:tcPr>
          <w:p w:rsidR="00D12DBA" w:rsidRPr="0061174A" w:rsidRDefault="00D12DBA" w:rsidP="007A26CE">
            <w:pPr>
              <w:spacing w:line="221" w:lineRule="auto"/>
              <w:rPr>
                <w:sz w:val="28"/>
                <w:szCs w:val="28"/>
              </w:rPr>
            </w:pPr>
            <w:r w:rsidRPr="0061174A">
              <w:rPr>
                <w:sz w:val="28"/>
                <w:szCs w:val="28"/>
              </w:rPr>
              <w:t xml:space="preserve">Создание системы сбора </w:t>
            </w:r>
          </w:p>
          <w:p w:rsidR="00D12DBA" w:rsidRPr="0061174A" w:rsidRDefault="00D12DBA" w:rsidP="007A26CE">
            <w:pPr>
              <w:spacing w:line="221" w:lineRule="auto"/>
              <w:rPr>
                <w:sz w:val="28"/>
                <w:szCs w:val="28"/>
              </w:rPr>
            </w:pPr>
            <w:r w:rsidRPr="0061174A">
              <w:rPr>
                <w:sz w:val="28"/>
                <w:szCs w:val="28"/>
              </w:rPr>
              <w:t xml:space="preserve">и анализа информации </w:t>
            </w:r>
          </w:p>
          <w:p w:rsidR="00D12DBA" w:rsidRDefault="00D12DBA" w:rsidP="007A26CE">
            <w:pPr>
              <w:spacing w:line="221" w:lineRule="auto"/>
              <w:rPr>
                <w:sz w:val="28"/>
                <w:szCs w:val="28"/>
              </w:rPr>
            </w:pPr>
            <w:r w:rsidRPr="0061174A">
              <w:rPr>
                <w:sz w:val="28"/>
                <w:szCs w:val="28"/>
              </w:rPr>
              <w:t xml:space="preserve">о состоянии </w:t>
            </w:r>
            <w:r>
              <w:rPr>
                <w:sz w:val="28"/>
                <w:szCs w:val="28"/>
              </w:rPr>
              <w:t>муниципальной</w:t>
            </w:r>
            <w:r w:rsidRPr="0061174A">
              <w:rPr>
                <w:sz w:val="28"/>
                <w:szCs w:val="28"/>
              </w:rPr>
              <w:t xml:space="preserve"> службы </w:t>
            </w:r>
          </w:p>
          <w:p w:rsidR="00D12DBA" w:rsidRPr="0061174A" w:rsidRDefault="00D12DBA" w:rsidP="007A26CE">
            <w:pPr>
              <w:spacing w:line="221" w:lineRule="auto"/>
              <w:rPr>
                <w:sz w:val="28"/>
                <w:szCs w:val="28"/>
              </w:rPr>
            </w:pPr>
          </w:p>
        </w:tc>
        <w:tc>
          <w:tcPr>
            <w:tcW w:w="1954" w:type="dxa"/>
            <w:gridSpan w:val="2"/>
            <w:tcBorders>
              <w:top w:val="single" w:sz="4" w:space="0" w:color="000000"/>
              <w:left w:val="single" w:sz="4" w:space="0" w:color="000000"/>
              <w:bottom w:val="single" w:sz="4" w:space="0" w:color="000000"/>
              <w:right w:val="nil"/>
            </w:tcBorders>
          </w:tcPr>
          <w:p w:rsidR="00D12DBA" w:rsidRPr="0061174A" w:rsidRDefault="00D12DBA" w:rsidP="007A26CE">
            <w:pPr>
              <w:spacing w:line="221" w:lineRule="auto"/>
              <w:jc w:val="center"/>
              <w:rPr>
                <w:sz w:val="28"/>
                <w:szCs w:val="28"/>
              </w:rPr>
            </w:pPr>
            <w:r w:rsidRPr="0061174A">
              <w:rPr>
                <w:sz w:val="28"/>
                <w:szCs w:val="28"/>
              </w:rPr>
              <w:t>I – II кварталы</w:t>
            </w:r>
          </w:p>
          <w:p w:rsidR="00D12DBA" w:rsidRPr="0061174A" w:rsidRDefault="00D12DBA" w:rsidP="007A26CE">
            <w:pPr>
              <w:spacing w:line="221" w:lineRule="auto"/>
              <w:jc w:val="center"/>
              <w:rPr>
                <w:sz w:val="28"/>
                <w:szCs w:val="28"/>
              </w:rPr>
            </w:pPr>
            <w:r w:rsidRPr="0061174A">
              <w:rPr>
                <w:sz w:val="28"/>
                <w:szCs w:val="28"/>
              </w:rPr>
              <w:t>201</w:t>
            </w:r>
            <w:r>
              <w:rPr>
                <w:sz w:val="28"/>
                <w:szCs w:val="28"/>
                <w:lang w:val="en-US"/>
              </w:rPr>
              <w:t>2</w:t>
            </w:r>
            <w:r w:rsidRPr="0061174A">
              <w:rPr>
                <w:sz w:val="28"/>
                <w:szCs w:val="28"/>
              </w:rPr>
              <w:t xml:space="preserve"> года</w:t>
            </w:r>
          </w:p>
        </w:tc>
        <w:tc>
          <w:tcPr>
            <w:tcW w:w="2835" w:type="dxa"/>
            <w:gridSpan w:val="2"/>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p>
        </w:tc>
        <w:tc>
          <w:tcPr>
            <w:tcW w:w="1134"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c>
          <w:tcPr>
            <w:tcW w:w="1276" w:type="dxa"/>
            <w:gridSpan w:val="3"/>
            <w:tcBorders>
              <w:top w:val="single" w:sz="4" w:space="0" w:color="auto"/>
              <w:left w:val="single" w:sz="4" w:space="0" w:color="auto"/>
              <w:bottom w:val="single" w:sz="4" w:space="0" w:color="auto"/>
              <w:right w:val="nil"/>
            </w:tcBorders>
          </w:tcPr>
          <w:p w:rsidR="00D12DBA" w:rsidRDefault="00D12DBA" w:rsidP="007A26CE">
            <w:pPr>
              <w:jc w:val="center"/>
              <w:rPr>
                <w:sz w:val="28"/>
                <w:szCs w:val="28"/>
              </w:rPr>
            </w:pPr>
          </w:p>
        </w:tc>
        <w:tc>
          <w:tcPr>
            <w:tcW w:w="916" w:type="dxa"/>
            <w:tcBorders>
              <w:top w:val="single" w:sz="4" w:space="0" w:color="auto"/>
              <w:left w:val="single" w:sz="4" w:space="0" w:color="000000"/>
              <w:bottom w:val="single" w:sz="4" w:space="0" w:color="auto"/>
              <w:right w:val="nil"/>
            </w:tcBorders>
          </w:tcPr>
          <w:p w:rsidR="00D12DBA" w:rsidRDefault="00D12DBA" w:rsidP="007A26CE">
            <w:pPr>
              <w:jc w:val="center"/>
              <w:rPr>
                <w:sz w:val="28"/>
                <w:szCs w:val="28"/>
              </w:rPr>
            </w:pPr>
          </w:p>
        </w:tc>
        <w:tc>
          <w:tcPr>
            <w:tcW w:w="1207" w:type="dxa"/>
            <w:gridSpan w:val="2"/>
            <w:tcBorders>
              <w:top w:val="single" w:sz="4" w:space="0" w:color="auto"/>
              <w:left w:val="single" w:sz="4" w:space="0" w:color="000000"/>
              <w:bottom w:val="single" w:sz="4" w:space="0" w:color="auto"/>
              <w:right w:val="single" w:sz="4" w:space="0" w:color="auto"/>
            </w:tcBorders>
          </w:tcPr>
          <w:p w:rsidR="00D12DBA" w:rsidRDefault="00D12DBA" w:rsidP="007A26CE">
            <w:pPr>
              <w:jc w:val="center"/>
              <w:rPr>
                <w:sz w:val="28"/>
                <w:szCs w:val="28"/>
              </w:rPr>
            </w:pPr>
          </w:p>
        </w:tc>
        <w:tc>
          <w:tcPr>
            <w:tcW w:w="1146"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r>
      <w:tr w:rsidR="00D12DBA" w:rsidRPr="0061174A" w:rsidTr="00F10ADC">
        <w:trPr>
          <w:gridBefore w:val="2"/>
          <w:wBefore w:w="948" w:type="dxa"/>
          <w:tblHeader/>
          <w:jc w:val="center"/>
        </w:trPr>
        <w:tc>
          <w:tcPr>
            <w:tcW w:w="918" w:type="dxa"/>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Pr>
                <w:sz w:val="28"/>
                <w:szCs w:val="28"/>
                <w:lang w:val="en-US"/>
              </w:rPr>
              <w:t>6</w:t>
            </w:r>
            <w:r w:rsidRPr="0061174A">
              <w:rPr>
                <w:sz w:val="28"/>
                <w:szCs w:val="28"/>
              </w:rPr>
              <w:t>.</w:t>
            </w:r>
            <w:r>
              <w:rPr>
                <w:sz w:val="28"/>
                <w:szCs w:val="28"/>
              </w:rPr>
              <w:t>2</w:t>
            </w:r>
            <w:r w:rsidRPr="0061174A">
              <w:rPr>
                <w:sz w:val="28"/>
                <w:szCs w:val="28"/>
              </w:rPr>
              <w:t>.</w:t>
            </w:r>
          </w:p>
        </w:tc>
        <w:tc>
          <w:tcPr>
            <w:tcW w:w="4270" w:type="dxa"/>
            <w:gridSpan w:val="2"/>
            <w:tcBorders>
              <w:top w:val="single" w:sz="4" w:space="0" w:color="000000"/>
              <w:left w:val="single" w:sz="4" w:space="0" w:color="000000"/>
              <w:bottom w:val="single" w:sz="4" w:space="0" w:color="000000"/>
              <w:right w:val="nil"/>
            </w:tcBorders>
          </w:tcPr>
          <w:p w:rsidR="00D12DBA" w:rsidRPr="0061174A" w:rsidRDefault="00D12DBA" w:rsidP="007A26CE">
            <w:pPr>
              <w:rPr>
                <w:sz w:val="28"/>
                <w:szCs w:val="28"/>
              </w:rPr>
            </w:pPr>
            <w:r w:rsidRPr="0061174A">
              <w:rPr>
                <w:sz w:val="28"/>
                <w:szCs w:val="28"/>
              </w:rPr>
              <w:t xml:space="preserve">Подготовка предложений </w:t>
            </w:r>
          </w:p>
          <w:p w:rsidR="00D12DBA" w:rsidRPr="0061174A" w:rsidRDefault="00D12DBA" w:rsidP="007A26CE">
            <w:pPr>
              <w:rPr>
                <w:sz w:val="28"/>
                <w:szCs w:val="28"/>
              </w:rPr>
            </w:pPr>
            <w:r w:rsidRPr="0061174A">
              <w:rPr>
                <w:sz w:val="28"/>
                <w:szCs w:val="28"/>
              </w:rPr>
              <w:t xml:space="preserve">по формированию организационной структуры </w:t>
            </w:r>
          </w:p>
          <w:p w:rsidR="00D12DBA" w:rsidRPr="0061174A" w:rsidRDefault="00D12DBA" w:rsidP="007A26CE">
            <w:pPr>
              <w:rPr>
                <w:sz w:val="28"/>
                <w:szCs w:val="28"/>
              </w:rPr>
            </w:pPr>
            <w:r w:rsidRPr="0061174A">
              <w:rPr>
                <w:sz w:val="28"/>
                <w:szCs w:val="28"/>
              </w:rPr>
              <w:t xml:space="preserve">и штатной численности органов местного самоуправления </w:t>
            </w:r>
          </w:p>
        </w:tc>
        <w:tc>
          <w:tcPr>
            <w:tcW w:w="1954" w:type="dxa"/>
            <w:gridSpan w:val="2"/>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sidRPr="0061174A">
              <w:rPr>
                <w:sz w:val="28"/>
                <w:szCs w:val="28"/>
              </w:rPr>
              <w:t>ежегодно</w:t>
            </w:r>
          </w:p>
        </w:tc>
        <w:tc>
          <w:tcPr>
            <w:tcW w:w="2835" w:type="dxa"/>
            <w:gridSpan w:val="2"/>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p>
        </w:tc>
        <w:tc>
          <w:tcPr>
            <w:tcW w:w="1134"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c>
          <w:tcPr>
            <w:tcW w:w="1276" w:type="dxa"/>
            <w:gridSpan w:val="3"/>
            <w:tcBorders>
              <w:top w:val="single" w:sz="4" w:space="0" w:color="auto"/>
              <w:left w:val="single" w:sz="4" w:space="0" w:color="auto"/>
              <w:bottom w:val="single" w:sz="4" w:space="0" w:color="auto"/>
              <w:right w:val="nil"/>
            </w:tcBorders>
          </w:tcPr>
          <w:p w:rsidR="00D12DBA" w:rsidRDefault="00D12DBA" w:rsidP="007A26CE">
            <w:pPr>
              <w:jc w:val="center"/>
              <w:rPr>
                <w:sz w:val="28"/>
                <w:szCs w:val="28"/>
              </w:rPr>
            </w:pPr>
          </w:p>
        </w:tc>
        <w:tc>
          <w:tcPr>
            <w:tcW w:w="916" w:type="dxa"/>
            <w:tcBorders>
              <w:top w:val="single" w:sz="4" w:space="0" w:color="auto"/>
              <w:left w:val="single" w:sz="4" w:space="0" w:color="000000"/>
              <w:bottom w:val="single" w:sz="4" w:space="0" w:color="auto"/>
              <w:right w:val="nil"/>
            </w:tcBorders>
          </w:tcPr>
          <w:p w:rsidR="00D12DBA" w:rsidRDefault="00D12DBA" w:rsidP="007A26CE">
            <w:pPr>
              <w:jc w:val="center"/>
              <w:rPr>
                <w:sz w:val="28"/>
                <w:szCs w:val="28"/>
              </w:rPr>
            </w:pPr>
          </w:p>
        </w:tc>
        <w:tc>
          <w:tcPr>
            <w:tcW w:w="1207" w:type="dxa"/>
            <w:gridSpan w:val="2"/>
            <w:tcBorders>
              <w:top w:val="single" w:sz="4" w:space="0" w:color="auto"/>
              <w:left w:val="single" w:sz="4" w:space="0" w:color="000000"/>
              <w:bottom w:val="single" w:sz="4" w:space="0" w:color="auto"/>
              <w:right w:val="single" w:sz="4" w:space="0" w:color="auto"/>
            </w:tcBorders>
          </w:tcPr>
          <w:p w:rsidR="00D12DBA" w:rsidRDefault="00D12DBA" w:rsidP="007A26CE">
            <w:pPr>
              <w:jc w:val="center"/>
              <w:rPr>
                <w:sz w:val="28"/>
                <w:szCs w:val="28"/>
              </w:rPr>
            </w:pPr>
          </w:p>
        </w:tc>
        <w:tc>
          <w:tcPr>
            <w:tcW w:w="1146"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r>
      <w:tr w:rsidR="00D12DBA" w:rsidRPr="0061174A" w:rsidTr="00F10ADC">
        <w:trPr>
          <w:gridBefore w:val="2"/>
          <w:wBefore w:w="948" w:type="dxa"/>
          <w:tblHeader/>
          <w:jc w:val="center"/>
        </w:trPr>
        <w:tc>
          <w:tcPr>
            <w:tcW w:w="918" w:type="dxa"/>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Pr>
                <w:sz w:val="28"/>
                <w:szCs w:val="28"/>
                <w:lang w:val="en-US"/>
              </w:rPr>
              <w:t>6.3</w:t>
            </w:r>
            <w:r w:rsidRPr="0061174A">
              <w:rPr>
                <w:sz w:val="28"/>
                <w:szCs w:val="28"/>
              </w:rPr>
              <w:t>.</w:t>
            </w:r>
          </w:p>
        </w:tc>
        <w:tc>
          <w:tcPr>
            <w:tcW w:w="4270" w:type="dxa"/>
            <w:gridSpan w:val="2"/>
            <w:tcBorders>
              <w:top w:val="single" w:sz="4" w:space="0" w:color="000000"/>
              <w:left w:val="single" w:sz="4" w:space="0" w:color="000000"/>
              <w:bottom w:val="single" w:sz="4" w:space="0" w:color="000000"/>
              <w:right w:val="nil"/>
            </w:tcBorders>
          </w:tcPr>
          <w:p w:rsidR="00D12DBA" w:rsidRPr="0061174A" w:rsidRDefault="00D12DBA" w:rsidP="007A26CE">
            <w:pPr>
              <w:rPr>
                <w:sz w:val="28"/>
                <w:szCs w:val="28"/>
              </w:rPr>
            </w:pPr>
            <w:r w:rsidRPr="0061174A">
              <w:rPr>
                <w:sz w:val="28"/>
                <w:szCs w:val="28"/>
              </w:rPr>
              <w:t xml:space="preserve">Мониторинг штатной численности органов местного самоуправления, разработка предложений по ее оптимизации </w:t>
            </w:r>
          </w:p>
        </w:tc>
        <w:tc>
          <w:tcPr>
            <w:tcW w:w="1954" w:type="dxa"/>
            <w:gridSpan w:val="2"/>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sidRPr="0061174A">
              <w:rPr>
                <w:sz w:val="28"/>
                <w:szCs w:val="28"/>
              </w:rPr>
              <w:t>весь период</w:t>
            </w:r>
          </w:p>
        </w:tc>
        <w:tc>
          <w:tcPr>
            <w:tcW w:w="2835" w:type="dxa"/>
            <w:gridSpan w:val="2"/>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p>
        </w:tc>
        <w:tc>
          <w:tcPr>
            <w:tcW w:w="1134"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c>
          <w:tcPr>
            <w:tcW w:w="1276" w:type="dxa"/>
            <w:gridSpan w:val="3"/>
            <w:tcBorders>
              <w:top w:val="single" w:sz="4" w:space="0" w:color="auto"/>
              <w:left w:val="single" w:sz="4" w:space="0" w:color="auto"/>
              <w:bottom w:val="single" w:sz="4" w:space="0" w:color="auto"/>
              <w:right w:val="nil"/>
            </w:tcBorders>
          </w:tcPr>
          <w:p w:rsidR="00D12DBA" w:rsidRDefault="00D12DBA" w:rsidP="007A26CE">
            <w:pPr>
              <w:jc w:val="center"/>
              <w:rPr>
                <w:sz w:val="28"/>
                <w:szCs w:val="28"/>
              </w:rPr>
            </w:pPr>
          </w:p>
        </w:tc>
        <w:tc>
          <w:tcPr>
            <w:tcW w:w="916" w:type="dxa"/>
            <w:tcBorders>
              <w:top w:val="single" w:sz="4" w:space="0" w:color="auto"/>
              <w:left w:val="single" w:sz="4" w:space="0" w:color="000000"/>
              <w:bottom w:val="single" w:sz="4" w:space="0" w:color="auto"/>
              <w:right w:val="nil"/>
            </w:tcBorders>
          </w:tcPr>
          <w:p w:rsidR="00D12DBA" w:rsidRDefault="00D12DBA" w:rsidP="007A26CE">
            <w:pPr>
              <w:jc w:val="center"/>
              <w:rPr>
                <w:sz w:val="28"/>
                <w:szCs w:val="28"/>
              </w:rPr>
            </w:pPr>
          </w:p>
        </w:tc>
        <w:tc>
          <w:tcPr>
            <w:tcW w:w="1207" w:type="dxa"/>
            <w:gridSpan w:val="2"/>
            <w:tcBorders>
              <w:top w:val="single" w:sz="4" w:space="0" w:color="auto"/>
              <w:left w:val="single" w:sz="4" w:space="0" w:color="000000"/>
              <w:bottom w:val="single" w:sz="4" w:space="0" w:color="auto"/>
              <w:right w:val="single" w:sz="4" w:space="0" w:color="auto"/>
            </w:tcBorders>
          </w:tcPr>
          <w:p w:rsidR="00D12DBA" w:rsidRDefault="00D12DBA" w:rsidP="007A26CE">
            <w:pPr>
              <w:jc w:val="center"/>
              <w:rPr>
                <w:sz w:val="28"/>
                <w:szCs w:val="28"/>
              </w:rPr>
            </w:pPr>
          </w:p>
        </w:tc>
        <w:tc>
          <w:tcPr>
            <w:tcW w:w="1146"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r>
      <w:tr w:rsidR="00D12DBA" w:rsidRPr="0061174A" w:rsidTr="00F10ADC">
        <w:trPr>
          <w:gridBefore w:val="2"/>
          <w:wBefore w:w="948" w:type="dxa"/>
          <w:tblHeader/>
          <w:jc w:val="center"/>
        </w:trPr>
        <w:tc>
          <w:tcPr>
            <w:tcW w:w="15656" w:type="dxa"/>
            <w:gridSpan w:val="17"/>
            <w:tcBorders>
              <w:top w:val="single" w:sz="4" w:space="0" w:color="000000"/>
              <w:left w:val="single" w:sz="4" w:space="0" w:color="000000"/>
              <w:bottom w:val="single" w:sz="4" w:space="0" w:color="000000"/>
              <w:right w:val="single" w:sz="4" w:space="0" w:color="auto"/>
            </w:tcBorders>
          </w:tcPr>
          <w:p w:rsidR="00D12DBA" w:rsidRDefault="00D12DBA" w:rsidP="007A26CE">
            <w:pPr>
              <w:jc w:val="center"/>
              <w:rPr>
                <w:sz w:val="28"/>
                <w:szCs w:val="28"/>
              </w:rPr>
            </w:pPr>
            <w:r>
              <w:rPr>
                <w:sz w:val="28"/>
                <w:szCs w:val="28"/>
                <w:lang w:val="en-US"/>
              </w:rPr>
              <w:t>7</w:t>
            </w:r>
            <w:r w:rsidRPr="0061174A">
              <w:rPr>
                <w:sz w:val="28"/>
                <w:szCs w:val="28"/>
              </w:rPr>
              <w:t>. Повышение престижа муниципальной службы</w:t>
            </w:r>
          </w:p>
        </w:tc>
      </w:tr>
      <w:tr w:rsidR="00D12DBA" w:rsidRPr="0061174A" w:rsidTr="00F10ADC">
        <w:trPr>
          <w:gridBefore w:val="2"/>
          <w:wBefore w:w="948" w:type="dxa"/>
          <w:tblHeader/>
          <w:jc w:val="center"/>
        </w:trPr>
        <w:tc>
          <w:tcPr>
            <w:tcW w:w="918" w:type="dxa"/>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Pr>
                <w:sz w:val="28"/>
                <w:szCs w:val="28"/>
              </w:rPr>
              <w:t>7</w:t>
            </w:r>
            <w:r w:rsidRPr="0061174A">
              <w:rPr>
                <w:sz w:val="28"/>
                <w:szCs w:val="28"/>
              </w:rPr>
              <w:t>.1.</w:t>
            </w:r>
          </w:p>
        </w:tc>
        <w:tc>
          <w:tcPr>
            <w:tcW w:w="4270" w:type="dxa"/>
            <w:gridSpan w:val="2"/>
            <w:tcBorders>
              <w:top w:val="single" w:sz="4" w:space="0" w:color="000000"/>
              <w:left w:val="single" w:sz="4" w:space="0" w:color="000000"/>
              <w:bottom w:val="single" w:sz="4" w:space="0" w:color="000000"/>
              <w:right w:val="nil"/>
            </w:tcBorders>
          </w:tcPr>
          <w:p w:rsidR="00D12DBA" w:rsidRPr="0061174A" w:rsidRDefault="00D12DBA" w:rsidP="007A26CE">
            <w:pPr>
              <w:rPr>
                <w:sz w:val="28"/>
                <w:szCs w:val="28"/>
              </w:rPr>
            </w:pPr>
            <w:r w:rsidRPr="0061174A">
              <w:rPr>
                <w:sz w:val="28"/>
                <w:szCs w:val="28"/>
              </w:rPr>
              <w:t xml:space="preserve">Совершенствование системы муниципальных гарантий </w:t>
            </w:r>
          </w:p>
          <w:p w:rsidR="00D12DBA" w:rsidRPr="0061174A" w:rsidRDefault="00D12DBA" w:rsidP="007A26CE">
            <w:pPr>
              <w:rPr>
                <w:sz w:val="28"/>
                <w:szCs w:val="28"/>
              </w:rPr>
            </w:pPr>
            <w:r w:rsidRPr="0061174A">
              <w:rPr>
                <w:sz w:val="28"/>
                <w:szCs w:val="28"/>
              </w:rPr>
              <w:t xml:space="preserve">на муниципальной службе </w:t>
            </w:r>
          </w:p>
        </w:tc>
        <w:tc>
          <w:tcPr>
            <w:tcW w:w="1954" w:type="dxa"/>
            <w:gridSpan w:val="2"/>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sidRPr="0061174A">
              <w:rPr>
                <w:sz w:val="28"/>
                <w:szCs w:val="28"/>
              </w:rPr>
              <w:t>весь период</w:t>
            </w:r>
          </w:p>
        </w:tc>
        <w:tc>
          <w:tcPr>
            <w:tcW w:w="2835" w:type="dxa"/>
            <w:gridSpan w:val="2"/>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p>
        </w:tc>
        <w:tc>
          <w:tcPr>
            <w:tcW w:w="1134"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c>
          <w:tcPr>
            <w:tcW w:w="1276" w:type="dxa"/>
            <w:gridSpan w:val="3"/>
            <w:tcBorders>
              <w:top w:val="single" w:sz="4" w:space="0" w:color="auto"/>
              <w:left w:val="single" w:sz="4" w:space="0" w:color="auto"/>
              <w:bottom w:val="single" w:sz="4" w:space="0" w:color="auto"/>
              <w:right w:val="nil"/>
            </w:tcBorders>
          </w:tcPr>
          <w:p w:rsidR="00D12DBA" w:rsidRDefault="00D12DBA" w:rsidP="007A26CE">
            <w:pPr>
              <w:jc w:val="center"/>
              <w:rPr>
                <w:sz w:val="28"/>
                <w:szCs w:val="28"/>
              </w:rPr>
            </w:pPr>
          </w:p>
        </w:tc>
        <w:tc>
          <w:tcPr>
            <w:tcW w:w="916" w:type="dxa"/>
            <w:tcBorders>
              <w:top w:val="single" w:sz="4" w:space="0" w:color="auto"/>
              <w:left w:val="single" w:sz="4" w:space="0" w:color="000000"/>
              <w:bottom w:val="single" w:sz="4" w:space="0" w:color="auto"/>
              <w:right w:val="nil"/>
            </w:tcBorders>
          </w:tcPr>
          <w:p w:rsidR="00D12DBA" w:rsidRDefault="00D12DBA" w:rsidP="007A26CE">
            <w:pPr>
              <w:jc w:val="center"/>
              <w:rPr>
                <w:sz w:val="28"/>
                <w:szCs w:val="28"/>
              </w:rPr>
            </w:pPr>
          </w:p>
        </w:tc>
        <w:tc>
          <w:tcPr>
            <w:tcW w:w="1207" w:type="dxa"/>
            <w:gridSpan w:val="2"/>
            <w:tcBorders>
              <w:top w:val="single" w:sz="4" w:space="0" w:color="auto"/>
              <w:left w:val="single" w:sz="4" w:space="0" w:color="000000"/>
              <w:bottom w:val="single" w:sz="4" w:space="0" w:color="auto"/>
              <w:right w:val="single" w:sz="4" w:space="0" w:color="auto"/>
            </w:tcBorders>
          </w:tcPr>
          <w:p w:rsidR="00D12DBA" w:rsidRDefault="00D12DBA" w:rsidP="007A26CE">
            <w:pPr>
              <w:jc w:val="center"/>
              <w:rPr>
                <w:sz w:val="28"/>
                <w:szCs w:val="28"/>
              </w:rPr>
            </w:pPr>
          </w:p>
        </w:tc>
        <w:tc>
          <w:tcPr>
            <w:tcW w:w="1146"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r>
      <w:tr w:rsidR="00D12DBA" w:rsidRPr="0061174A" w:rsidTr="00F10ADC">
        <w:trPr>
          <w:gridBefore w:val="2"/>
          <w:wBefore w:w="948" w:type="dxa"/>
          <w:tblHeader/>
          <w:jc w:val="center"/>
        </w:trPr>
        <w:tc>
          <w:tcPr>
            <w:tcW w:w="918" w:type="dxa"/>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Pr>
                <w:sz w:val="28"/>
                <w:szCs w:val="28"/>
              </w:rPr>
              <w:lastRenderedPageBreak/>
              <w:t>7</w:t>
            </w:r>
            <w:r w:rsidRPr="0061174A">
              <w:rPr>
                <w:sz w:val="28"/>
                <w:szCs w:val="28"/>
              </w:rPr>
              <w:t>.1.1.</w:t>
            </w:r>
          </w:p>
        </w:tc>
        <w:tc>
          <w:tcPr>
            <w:tcW w:w="4270" w:type="dxa"/>
            <w:gridSpan w:val="2"/>
            <w:tcBorders>
              <w:top w:val="single" w:sz="4" w:space="0" w:color="000000"/>
              <w:left w:val="single" w:sz="4" w:space="0" w:color="000000"/>
              <w:bottom w:val="single" w:sz="4" w:space="0" w:color="000000"/>
              <w:right w:val="nil"/>
            </w:tcBorders>
          </w:tcPr>
          <w:p w:rsidR="00D12DBA" w:rsidRPr="0061174A" w:rsidRDefault="00D12DBA" w:rsidP="007A26CE">
            <w:pPr>
              <w:rPr>
                <w:sz w:val="28"/>
                <w:szCs w:val="28"/>
              </w:rPr>
            </w:pPr>
            <w:r w:rsidRPr="0061174A">
              <w:rPr>
                <w:sz w:val="28"/>
                <w:szCs w:val="28"/>
              </w:rPr>
              <w:t xml:space="preserve">Развитие механизмов социальных гарантий </w:t>
            </w:r>
          </w:p>
          <w:p w:rsidR="00D12DBA" w:rsidRPr="0061174A" w:rsidRDefault="00D12DBA" w:rsidP="007A26CE">
            <w:pPr>
              <w:rPr>
                <w:sz w:val="28"/>
                <w:szCs w:val="28"/>
              </w:rPr>
            </w:pPr>
            <w:r w:rsidRPr="0061174A">
              <w:rPr>
                <w:sz w:val="28"/>
                <w:szCs w:val="28"/>
              </w:rPr>
              <w:t>и дополнительного страхования муниципальных служащих, в том числе:</w:t>
            </w:r>
          </w:p>
          <w:p w:rsidR="00D12DBA" w:rsidRPr="0061174A" w:rsidRDefault="00D12DBA" w:rsidP="007A26CE">
            <w:pPr>
              <w:rPr>
                <w:sz w:val="28"/>
                <w:szCs w:val="28"/>
              </w:rPr>
            </w:pPr>
            <w:r w:rsidRPr="0061174A">
              <w:rPr>
                <w:sz w:val="28"/>
                <w:szCs w:val="28"/>
              </w:rPr>
              <w:t>совершенствование механизмов предоставления единовременной субсидии на приобретение жилой площади муниципальным служащим;</w:t>
            </w:r>
          </w:p>
          <w:p w:rsidR="00D12DBA" w:rsidRPr="0061174A" w:rsidRDefault="00D12DBA" w:rsidP="007A26CE">
            <w:pPr>
              <w:rPr>
                <w:sz w:val="28"/>
                <w:szCs w:val="28"/>
              </w:rPr>
            </w:pPr>
            <w:r w:rsidRPr="0061174A">
              <w:rPr>
                <w:sz w:val="28"/>
                <w:szCs w:val="28"/>
              </w:rPr>
              <w:t xml:space="preserve">совершенствование механизмов оздоровления муниципальных служащих </w:t>
            </w:r>
          </w:p>
        </w:tc>
        <w:tc>
          <w:tcPr>
            <w:tcW w:w="1954" w:type="dxa"/>
            <w:gridSpan w:val="2"/>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sidRPr="0061174A">
              <w:rPr>
                <w:sz w:val="28"/>
                <w:szCs w:val="28"/>
              </w:rPr>
              <w:t>весь период</w:t>
            </w:r>
          </w:p>
        </w:tc>
        <w:tc>
          <w:tcPr>
            <w:tcW w:w="2835" w:type="dxa"/>
            <w:gridSpan w:val="2"/>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p>
        </w:tc>
        <w:tc>
          <w:tcPr>
            <w:tcW w:w="1134"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c>
          <w:tcPr>
            <w:tcW w:w="1276" w:type="dxa"/>
            <w:gridSpan w:val="3"/>
            <w:tcBorders>
              <w:top w:val="single" w:sz="4" w:space="0" w:color="auto"/>
              <w:left w:val="single" w:sz="4" w:space="0" w:color="auto"/>
              <w:bottom w:val="single" w:sz="4" w:space="0" w:color="auto"/>
              <w:right w:val="nil"/>
            </w:tcBorders>
          </w:tcPr>
          <w:p w:rsidR="00D12DBA" w:rsidRDefault="00D12DBA" w:rsidP="007A26CE">
            <w:pPr>
              <w:jc w:val="center"/>
              <w:rPr>
                <w:sz w:val="28"/>
                <w:szCs w:val="28"/>
              </w:rPr>
            </w:pPr>
          </w:p>
        </w:tc>
        <w:tc>
          <w:tcPr>
            <w:tcW w:w="916" w:type="dxa"/>
            <w:tcBorders>
              <w:top w:val="single" w:sz="4" w:space="0" w:color="auto"/>
              <w:left w:val="single" w:sz="4" w:space="0" w:color="000000"/>
              <w:bottom w:val="single" w:sz="4" w:space="0" w:color="auto"/>
              <w:right w:val="nil"/>
            </w:tcBorders>
          </w:tcPr>
          <w:p w:rsidR="00D12DBA" w:rsidRDefault="00D12DBA" w:rsidP="007A26CE">
            <w:pPr>
              <w:jc w:val="center"/>
              <w:rPr>
                <w:sz w:val="28"/>
                <w:szCs w:val="28"/>
              </w:rPr>
            </w:pPr>
          </w:p>
        </w:tc>
        <w:tc>
          <w:tcPr>
            <w:tcW w:w="1207" w:type="dxa"/>
            <w:gridSpan w:val="2"/>
            <w:tcBorders>
              <w:top w:val="single" w:sz="4" w:space="0" w:color="auto"/>
              <w:left w:val="single" w:sz="4" w:space="0" w:color="000000"/>
              <w:bottom w:val="single" w:sz="4" w:space="0" w:color="auto"/>
              <w:right w:val="single" w:sz="4" w:space="0" w:color="auto"/>
            </w:tcBorders>
          </w:tcPr>
          <w:p w:rsidR="00D12DBA" w:rsidRDefault="00D12DBA" w:rsidP="007A26CE">
            <w:pPr>
              <w:jc w:val="center"/>
              <w:rPr>
                <w:sz w:val="28"/>
                <w:szCs w:val="28"/>
              </w:rPr>
            </w:pPr>
          </w:p>
        </w:tc>
        <w:tc>
          <w:tcPr>
            <w:tcW w:w="1146"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r>
      <w:tr w:rsidR="00D12DBA" w:rsidRPr="0061174A" w:rsidTr="00F10ADC">
        <w:trPr>
          <w:gridBefore w:val="2"/>
          <w:wBefore w:w="948" w:type="dxa"/>
          <w:tblHeader/>
          <w:jc w:val="center"/>
        </w:trPr>
        <w:tc>
          <w:tcPr>
            <w:tcW w:w="918" w:type="dxa"/>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Pr>
                <w:sz w:val="28"/>
                <w:szCs w:val="28"/>
              </w:rPr>
              <w:t>7</w:t>
            </w:r>
            <w:r w:rsidRPr="0061174A">
              <w:rPr>
                <w:sz w:val="28"/>
                <w:szCs w:val="28"/>
              </w:rPr>
              <w:t>.1.2.</w:t>
            </w:r>
          </w:p>
        </w:tc>
        <w:tc>
          <w:tcPr>
            <w:tcW w:w="4270" w:type="dxa"/>
            <w:gridSpan w:val="2"/>
            <w:tcBorders>
              <w:top w:val="single" w:sz="4" w:space="0" w:color="000000"/>
              <w:left w:val="single" w:sz="4" w:space="0" w:color="000000"/>
              <w:bottom w:val="single" w:sz="4" w:space="0" w:color="000000"/>
              <w:right w:val="nil"/>
            </w:tcBorders>
          </w:tcPr>
          <w:p w:rsidR="00D12DBA" w:rsidRPr="0061174A" w:rsidRDefault="00D12DBA" w:rsidP="007A26CE">
            <w:pPr>
              <w:rPr>
                <w:sz w:val="28"/>
                <w:szCs w:val="28"/>
              </w:rPr>
            </w:pPr>
            <w:r w:rsidRPr="0061174A">
              <w:rPr>
                <w:sz w:val="28"/>
                <w:szCs w:val="28"/>
              </w:rPr>
              <w:t>Совершенствование механизмов оптимизации пенсионного обеспечения муниципальных служащих</w:t>
            </w:r>
          </w:p>
        </w:tc>
        <w:tc>
          <w:tcPr>
            <w:tcW w:w="1954" w:type="dxa"/>
            <w:gridSpan w:val="2"/>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sidRPr="0061174A">
              <w:rPr>
                <w:sz w:val="28"/>
                <w:szCs w:val="28"/>
              </w:rPr>
              <w:t>весь период</w:t>
            </w:r>
          </w:p>
        </w:tc>
        <w:tc>
          <w:tcPr>
            <w:tcW w:w="2835" w:type="dxa"/>
            <w:gridSpan w:val="2"/>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p>
        </w:tc>
        <w:tc>
          <w:tcPr>
            <w:tcW w:w="1134"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c>
          <w:tcPr>
            <w:tcW w:w="1276" w:type="dxa"/>
            <w:gridSpan w:val="3"/>
            <w:tcBorders>
              <w:top w:val="single" w:sz="4" w:space="0" w:color="auto"/>
              <w:left w:val="single" w:sz="4" w:space="0" w:color="auto"/>
              <w:bottom w:val="single" w:sz="4" w:space="0" w:color="auto"/>
              <w:right w:val="nil"/>
            </w:tcBorders>
          </w:tcPr>
          <w:p w:rsidR="00D12DBA" w:rsidRDefault="00D12DBA" w:rsidP="007A26CE">
            <w:pPr>
              <w:jc w:val="center"/>
              <w:rPr>
                <w:sz w:val="28"/>
                <w:szCs w:val="28"/>
              </w:rPr>
            </w:pPr>
          </w:p>
        </w:tc>
        <w:tc>
          <w:tcPr>
            <w:tcW w:w="916" w:type="dxa"/>
            <w:tcBorders>
              <w:top w:val="single" w:sz="4" w:space="0" w:color="auto"/>
              <w:left w:val="single" w:sz="4" w:space="0" w:color="000000"/>
              <w:bottom w:val="single" w:sz="4" w:space="0" w:color="auto"/>
              <w:right w:val="nil"/>
            </w:tcBorders>
          </w:tcPr>
          <w:p w:rsidR="00D12DBA" w:rsidRDefault="00D12DBA" w:rsidP="007A26CE">
            <w:pPr>
              <w:jc w:val="center"/>
              <w:rPr>
                <w:sz w:val="28"/>
                <w:szCs w:val="28"/>
              </w:rPr>
            </w:pPr>
          </w:p>
        </w:tc>
        <w:tc>
          <w:tcPr>
            <w:tcW w:w="1207" w:type="dxa"/>
            <w:gridSpan w:val="2"/>
            <w:tcBorders>
              <w:top w:val="single" w:sz="4" w:space="0" w:color="auto"/>
              <w:left w:val="single" w:sz="4" w:space="0" w:color="000000"/>
              <w:bottom w:val="single" w:sz="4" w:space="0" w:color="auto"/>
              <w:right w:val="single" w:sz="4" w:space="0" w:color="auto"/>
            </w:tcBorders>
          </w:tcPr>
          <w:p w:rsidR="00D12DBA" w:rsidRDefault="00D12DBA" w:rsidP="007A26CE">
            <w:pPr>
              <w:jc w:val="center"/>
              <w:rPr>
                <w:sz w:val="28"/>
                <w:szCs w:val="28"/>
              </w:rPr>
            </w:pPr>
          </w:p>
        </w:tc>
        <w:tc>
          <w:tcPr>
            <w:tcW w:w="1146"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r>
      <w:tr w:rsidR="00D12DBA" w:rsidRPr="0061174A" w:rsidTr="00F10ADC">
        <w:trPr>
          <w:gridBefore w:val="2"/>
          <w:wBefore w:w="948" w:type="dxa"/>
          <w:tblHeader/>
          <w:jc w:val="center"/>
        </w:trPr>
        <w:tc>
          <w:tcPr>
            <w:tcW w:w="918" w:type="dxa"/>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Pr>
                <w:sz w:val="28"/>
                <w:szCs w:val="28"/>
              </w:rPr>
              <w:t>7</w:t>
            </w:r>
            <w:r w:rsidRPr="0061174A">
              <w:rPr>
                <w:sz w:val="28"/>
                <w:szCs w:val="28"/>
              </w:rPr>
              <w:t>.2.</w:t>
            </w:r>
          </w:p>
        </w:tc>
        <w:tc>
          <w:tcPr>
            <w:tcW w:w="4270" w:type="dxa"/>
            <w:gridSpan w:val="2"/>
            <w:tcBorders>
              <w:top w:val="single" w:sz="4" w:space="0" w:color="000000"/>
              <w:left w:val="single" w:sz="4" w:space="0" w:color="000000"/>
              <w:bottom w:val="single" w:sz="4" w:space="0" w:color="000000"/>
              <w:right w:val="nil"/>
            </w:tcBorders>
          </w:tcPr>
          <w:p w:rsidR="00D12DBA" w:rsidRPr="0061174A" w:rsidRDefault="00D12DBA" w:rsidP="007A26CE">
            <w:pPr>
              <w:rPr>
                <w:sz w:val="28"/>
                <w:szCs w:val="28"/>
              </w:rPr>
            </w:pPr>
            <w:r w:rsidRPr="0061174A">
              <w:rPr>
                <w:sz w:val="28"/>
                <w:szCs w:val="28"/>
              </w:rPr>
              <w:t>Разработка и внедрение системы мер по формированию позитивного общественного мнения о муниципальной службе</w:t>
            </w:r>
          </w:p>
        </w:tc>
        <w:tc>
          <w:tcPr>
            <w:tcW w:w="1954" w:type="dxa"/>
            <w:gridSpan w:val="2"/>
            <w:tcBorders>
              <w:top w:val="single" w:sz="4" w:space="0" w:color="000000"/>
              <w:left w:val="single" w:sz="4" w:space="0" w:color="000000"/>
              <w:bottom w:val="single" w:sz="4" w:space="0" w:color="000000"/>
              <w:right w:val="nil"/>
            </w:tcBorders>
          </w:tcPr>
          <w:p w:rsidR="00D12DBA" w:rsidRPr="0061174A" w:rsidRDefault="00D12DBA" w:rsidP="007A26CE">
            <w:pPr>
              <w:jc w:val="center"/>
              <w:rPr>
                <w:sz w:val="28"/>
                <w:szCs w:val="28"/>
              </w:rPr>
            </w:pPr>
            <w:r w:rsidRPr="0061174A">
              <w:rPr>
                <w:sz w:val="28"/>
                <w:szCs w:val="28"/>
              </w:rPr>
              <w:t>весь период</w:t>
            </w:r>
          </w:p>
        </w:tc>
        <w:tc>
          <w:tcPr>
            <w:tcW w:w="2835" w:type="dxa"/>
            <w:gridSpan w:val="2"/>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p>
        </w:tc>
        <w:tc>
          <w:tcPr>
            <w:tcW w:w="1134"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c>
          <w:tcPr>
            <w:tcW w:w="1276" w:type="dxa"/>
            <w:gridSpan w:val="3"/>
            <w:tcBorders>
              <w:top w:val="single" w:sz="4" w:space="0" w:color="auto"/>
              <w:left w:val="single" w:sz="4" w:space="0" w:color="auto"/>
              <w:bottom w:val="single" w:sz="4" w:space="0" w:color="auto"/>
              <w:right w:val="nil"/>
            </w:tcBorders>
          </w:tcPr>
          <w:p w:rsidR="00D12DBA" w:rsidRDefault="00D12DBA" w:rsidP="007A26CE">
            <w:pPr>
              <w:jc w:val="center"/>
              <w:rPr>
                <w:sz w:val="28"/>
                <w:szCs w:val="28"/>
              </w:rPr>
            </w:pPr>
          </w:p>
        </w:tc>
        <w:tc>
          <w:tcPr>
            <w:tcW w:w="916" w:type="dxa"/>
            <w:tcBorders>
              <w:top w:val="single" w:sz="4" w:space="0" w:color="auto"/>
              <w:left w:val="single" w:sz="4" w:space="0" w:color="000000"/>
              <w:bottom w:val="single" w:sz="4" w:space="0" w:color="auto"/>
              <w:right w:val="nil"/>
            </w:tcBorders>
          </w:tcPr>
          <w:p w:rsidR="00D12DBA" w:rsidRDefault="00D12DBA" w:rsidP="007A26CE">
            <w:pPr>
              <w:jc w:val="center"/>
              <w:rPr>
                <w:sz w:val="28"/>
                <w:szCs w:val="28"/>
              </w:rPr>
            </w:pPr>
          </w:p>
        </w:tc>
        <w:tc>
          <w:tcPr>
            <w:tcW w:w="1207" w:type="dxa"/>
            <w:gridSpan w:val="2"/>
            <w:tcBorders>
              <w:top w:val="single" w:sz="4" w:space="0" w:color="auto"/>
              <w:left w:val="single" w:sz="4" w:space="0" w:color="000000"/>
              <w:bottom w:val="single" w:sz="4" w:space="0" w:color="auto"/>
              <w:right w:val="single" w:sz="4" w:space="0" w:color="auto"/>
            </w:tcBorders>
          </w:tcPr>
          <w:p w:rsidR="00D12DBA" w:rsidRDefault="00D12DBA" w:rsidP="007A26CE">
            <w:pPr>
              <w:jc w:val="center"/>
              <w:rPr>
                <w:sz w:val="28"/>
                <w:szCs w:val="28"/>
              </w:rPr>
            </w:pPr>
          </w:p>
        </w:tc>
        <w:tc>
          <w:tcPr>
            <w:tcW w:w="1146"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r>
      <w:tr w:rsidR="00D12DBA" w:rsidRPr="0061174A" w:rsidTr="00F10ADC">
        <w:trPr>
          <w:gridBefore w:val="2"/>
          <w:wBefore w:w="948" w:type="dxa"/>
          <w:tblHeader/>
          <w:jc w:val="center"/>
        </w:trPr>
        <w:tc>
          <w:tcPr>
            <w:tcW w:w="918" w:type="dxa"/>
            <w:tcBorders>
              <w:top w:val="single" w:sz="4" w:space="0" w:color="000000"/>
              <w:left w:val="single" w:sz="4" w:space="0" w:color="000000"/>
              <w:bottom w:val="single" w:sz="4" w:space="0" w:color="000000"/>
              <w:right w:val="nil"/>
            </w:tcBorders>
          </w:tcPr>
          <w:p w:rsidR="00D12DBA" w:rsidRPr="0061174A" w:rsidRDefault="00D12DBA" w:rsidP="007A26CE">
            <w:pPr>
              <w:spacing w:line="228" w:lineRule="auto"/>
              <w:jc w:val="center"/>
              <w:rPr>
                <w:sz w:val="28"/>
                <w:szCs w:val="28"/>
              </w:rPr>
            </w:pPr>
            <w:r>
              <w:rPr>
                <w:sz w:val="28"/>
                <w:szCs w:val="28"/>
              </w:rPr>
              <w:t>7</w:t>
            </w:r>
            <w:r w:rsidRPr="0061174A">
              <w:rPr>
                <w:sz w:val="28"/>
                <w:szCs w:val="28"/>
              </w:rPr>
              <w:t>.3.</w:t>
            </w:r>
          </w:p>
        </w:tc>
        <w:tc>
          <w:tcPr>
            <w:tcW w:w="4270" w:type="dxa"/>
            <w:gridSpan w:val="2"/>
            <w:tcBorders>
              <w:top w:val="single" w:sz="4" w:space="0" w:color="000000"/>
              <w:left w:val="single" w:sz="4" w:space="0" w:color="000000"/>
              <w:bottom w:val="single" w:sz="4" w:space="0" w:color="000000"/>
              <w:right w:val="nil"/>
            </w:tcBorders>
          </w:tcPr>
          <w:p w:rsidR="00D12DBA" w:rsidRPr="0061174A" w:rsidRDefault="00D12DBA" w:rsidP="007A26CE">
            <w:pPr>
              <w:spacing w:line="228" w:lineRule="auto"/>
              <w:rPr>
                <w:sz w:val="28"/>
                <w:szCs w:val="28"/>
              </w:rPr>
            </w:pPr>
            <w:r w:rsidRPr="0061174A">
              <w:rPr>
                <w:sz w:val="28"/>
                <w:szCs w:val="28"/>
              </w:rPr>
              <w:t>Внедрение современных механизмов стимулирования деятельности муниципальных служащих</w:t>
            </w:r>
          </w:p>
        </w:tc>
        <w:tc>
          <w:tcPr>
            <w:tcW w:w="1954" w:type="dxa"/>
            <w:gridSpan w:val="2"/>
            <w:tcBorders>
              <w:top w:val="single" w:sz="4" w:space="0" w:color="000000"/>
              <w:left w:val="single" w:sz="4" w:space="0" w:color="000000"/>
              <w:bottom w:val="single" w:sz="4" w:space="0" w:color="000000"/>
              <w:right w:val="nil"/>
            </w:tcBorders>
          </w:tcPr>
          <w:p w:rsidR="00D12DBA" w:rsidRPr="0061174A" w:rsidRDefault="00D12DBA" w:rsidP="007A26CE">
            <w:pPr>
              <w:spacing w:line="228" w:lineRule="auto"/>
              <w:jc w:val="center"/>
              <w:rPr>
                <w:sz w:val="28"/>
                <w:szCs w:val="28"/>
              </w:rPr>
            </w:pPr>
            <w:r w:rsidRPr="0061174A">
              <w:rPr>
                <w:sz w:val="28"/>
                <w:szCs w:val="28"/>
              </w:rPr>
              <w:t>весь период</w:t>
            </w:r>
          </w:p>
        </w:tc>
        <w:tc>
          <w:tcPr>
            <w:tcW w:w="2835" w:type="dxa"/>
            <w:gridSpan w:val="2"/>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p>
        </w:tc>
        <w:tc>
          <w:tcPr>
            <w:tcW w:w="1134"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c>
          <w:tcPr>
            <w:tcW w:w="1276" w:type="dxa"/>
            <w:gridSpan w:val="3"/>
            <w:tcBorders>
              <w:top w:val="single" w:sz="4" w:space="0" w:color="auto"/>
              <w:left w:val="single" w:sz="4" w:space="0" w:color="auto"/>
              <w:bottom w:val="single" w:sz="4" w:space="0" w:color="auto"/>
              <w:right w:val="nil"/>
            </w:tcBorders>
          </w:tcPr>
          <w:p w:rsidR="00D12DBA" w:rsidRDefault="00D12DBA" w:rsidP="007A26CE">
            <w:pPr>
              <w:jc w:val="center"/>
              <w:rPr>
                <w:sz w:val="28"/>
                <w:szCs w:val="28"/>
              </w:rPr>
            </w:pPr>
          </w:p>
        </w:tc>
        <w:tc>
          <w:tcPr>
            <w:tcW w:w="916" w:type="dxa"/>
            <w:tcBorders>
              <w:top w:val="single" w:sz="4" w:space="0" w:color="auto"/>
              <w:left w:val="single" w:sz="4" w:space="0" w:color="000000"/>
              <w:bottom w:val="single" w:sz="4" w:space="0" w:color="auto"/>
              <w:right w:val="nil"/>
            </w:tcBorders>
          </w:tcPr>
          <w:p w:rsidR="00D12DBA" w:rsidRDefault="00D12DBA" w:rsidP="007A26CE">
            <w:pPr>
              <w:jc w:val="center"/>
              <w:rPr>
                <w:sz w:val="28"/>
                <w:szCs w:val="28"/>
              </w:rPr>
            </w:pPr>
          </w:p>
        </w:tc>
        <w:tc>
          <w:tcPr>
            <w:tcW w:w="1207" w:type="dxa"/>
            <w:gridSpan w:val="2"/>
            <w:tcBorders>
              <w:top w:val="single" w:sz="4" w:space="0" w:color="auto"/>
              <w:left w:val="single" w:sz="4" w:space="0" w:color="000000"/>
              <w:bottom w:val="single" w:sz="4" w:space="0" w:color="auto"/>
              <w:right w:val="single" w:sz="4" w:space="0" w:color="auto"/>
            </w:tcBorders>
          </w:tcPr>
          <w:p w:rsidR="00D12DBA" w:rsidRDefault="00D12DBA" w:rsidP="007A26CE">
            <w:pPr>
              <w:jc w:val="center"/>
              <w:rPr>
                <w:sz w:val="28"/>
                <w:szCs w:val="28"/>
              </w:rPr>
            </w:pPr>
          </w:p>
        </w:tc>
        <w:tc>
          <w:tcPr>
            <w:tcW w:w="1146"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r>
      <w:tr w:rsidR="00D12DBA" w:rsidRPr="0061174A" w:rsidTr="00F10ADC">
        <w:trPr>
          <w:gridBefore w:val="2"/>
          <w:wBefore w:w="948" w:type="dxa"/>
          <w:tblHeader/>
          <w:jc w:val="center"/>
        </w:trPr>
        <w:tc>
          <w:tcPr>
            <w:tcW w:w="15656" w:type="dxa"/>
            <w:gridSpan w:val="17"/>
            <w:tcBorders>
              <w:top w:val="single" w:sz="4" w:space="0" w:color="000000"/>
              <w:left w:val="single" w:sz="4" w:space="0" w:color="000000"/>
              <w:bottom w:val="single" w:sz="4" w:space="0" w:color="000000"/>
              <w:right w:val="single" w:sz="4" w:space="0" w:color="auto"/>
            </w:tcBorders>
          </w:tcPr>
          <w:p w:rsidR="00D12DBA" w:rsidRDefault="00D12DBA" w:rsidP="007A26CE">
            <w:pPr>
              <w:pageBreakBefore/>
              <w:spacing w:line="235" w:lineRule="auto"/>
              <w:jc w:val="center"/>
              <w:rPr>
                <w:sz w:val="28"/>
                <w:szCs w:val="28"/>
              </w:rPr>
            </w:pPr>
          </w:p>
          <w:p w:rsidR="00D12DBA" w:rsidRPr="0061174A" w:rsidRDefault="00D12DBA" w:rsidP="007A26CE">
            <w:pPr>
              <w:pageBreakBefore/>
              <w:spacing w:line="235" w:lineRule="auto"/>
              <w:jc w:val="center"/>
              <w:rPr>
                <w:sz w:val="28"/>
                <w:szCs w:val="28"/>
              </w:rPr>
            </w:pPr>
            <w:r>
              <w:rPr>
                <w:sz w:val="28"/>
                <w:szCs w:val="28"/>
              </w:rPr>
              <w:t xml:space="preserve">8. </w:t>
            </w:r>
            <w:r w:rsidRPr="0061174A">
              <w:rPr>
                <w:sz w:val="28"/>
                <w:szCs w:val="28"/>
              </w:rPr>
              <w:t>Привлечение на муниципальную службу квалифицированных молодых специалистов,</w:t>
            </w:r>
          </w:p>
          <w:p w:rsidR="00D12DBA" w:rsidRDefault="00D12DBA" w:rsidP="007A26CE">
            <w:pPr>
              <w:jc w:val="center"/>
              <w:rPr>
                <w:sz w:val="28"/>
                <w:szCs w:val="28"/>
              </w:rPr>
            </w:pPr>
            <w:r w:rsidRPr="0061174A">
              <w:rPr>
                <w:sz w:val="28"/>
                <w:szCs w:val="28"/>
              </w:rPr>
              <w:t>укрепление кадрового потенциала органов местного самоуправления</w:t>
            </w:r>
          </w:p>
          <w:p w:rsidR="00D12DBA" w:rsidRDefault="00D12DBA" w:rsidP="007A26CE">
            <w:pPr>
              <w:jc w:val="center"/>
              <w:rPr>
                <w:sz w:val="28"/>
                <w:szCs w:val="28"/>
              </w:rPr>
            </w:pPr>
          </w:p>
        </w:tc>
      </w:tr>
      <w:tr w:rsidR="00D12DBA" w:rsidRPr="0061174A" w:rsidTr="00F10ADC">
        <w:trPr>
          <w:gridBefore w:val="2"/>
          <w:wBefore w:w="948" w:type="dxa"/>
          <w:tblHeader/>
          <w:jc w:val="center"/>
        </w:trPr>
        <w:tc>
          <w:tcPr>
            <w:tcW w:w="918" w:type="dxa"/>
            <w:tcBorders>
              <w:top w:val="single" w:sz="4" w:space="0" w:color="000000"/>
              <w:left w:val="single" w:sz="4" w:space="0" w:color="000000"/>
              <w:bottom w:val="single" w:sz="4" w:space="0" w:color="000000"/>
              <w:right w:val="nil"/>
            </w:tcBorders>
          </w:tcPr>
          <w:p w:rsidR="00D12DBA" w:rsidRPr="0061174A" w:rsidRDefault="00D12DBA" w:rsidP="007A26CE">
            <w:pPr>
              <w:spacing w:line="235" w:lineRule="auto"/>
              <w:jc w:val="center"/>
              <w:rPr>
                <w:sz w:val="28"/>
                <w:szCs w:val="28"/>
              </w:rPr>
            </w:pPr>
            <w:r>
              <w:rPr>
                <w:sz w:val="28"/>
                <w:szCs w:val="28"/>
              </w:rPr>
              <w:t>8</w:t>
            </w:r>
            <w:r w:rsidRPr="0061174A">
              <w:rPr>
                <w:sz w:val="28"/>
                <w:szCs w:val="28"/>
              </w:rPr>
              <w:t>.</w:t>
            </w:r>
            <w:r>
              <w:rPr>
                <w:sz w:val="28"/>
                <w:szCs w:val="28"/>
              </w:rPr>
              <w:t>1</w:t>
            </w:r>
            <w:r w:rsidRPr="0061174A">
              <w:rPr>
                <w:sz w:val="28"/>
                <w:szCs w:val="28"/>
              </w:rPr>
              <w:t>.</w:t>
            </w:r>
          </w:p>
        </w:tc>
        <w:tc>
          <w:tcPr>
            <w:tcW w:w="4270" w:type="dxa"/>
            <w:gridSpan w:val="2"/>
            <w:tcBorders>
              <w:top w:val="single" w:sz="4" w:space="0" w:color="000000"/>
              <w:left w:val="single" w:sz="4" w:space="0" w:color="000000"/>
              <w:bottom w:val="single" w:sz="4" w:space="0" w:color="000000"/>
              <w:right w:val="nil"/>
            </w:tcBorders>
          </w:tcPr>
          <w:p w:rsidR="00D12DBA" w:rsidRDefault="00D12DBA" w:rsidP="007A26CE">
            <w:pPr>
              <w:spacing w:line="235" w:lineRule="auto"/>
              <w:rPr>
                <w:sz w:val="28"/>
                <w:szCs w:val="28"/>
              </w:rPr>
            </w:pPr>
            <w:r w:rsidRPr="0061174A">
              <w:rPr>
                <w:sz w:val="28"/>
                <w:szCs w:val="28"/>
              </w:rPr>
              <w:t xml:space="preserve">Внедрение института стажерства в органах местного самоуправления </w:t>
            </w:r>
          </w:p>
          <w:p w:rsidR="00D12DBA" w:rsidRDefault="00D12DBA" w:rsidP="007A26CE">
            <w:pPr>
              <w:spacing w:line="235" w:lineRule="auto"/>
              <w:rPr>
                <w:sz w:val="28"/>
                <w:szCs w:val="28"/>
              </w:rPr>
            </w:pPr>
          </w:p>
          <w:p w:rsidR="00D12DBA" w:rsidRDefault="00D12DBA" w:rsidP="007A26CE">
            <w:pPr>
              <w:spacing w:line="235" w:lineRule="auto"/>
              <w:rPr>
                <w:sz w:val="28"/>
                <w:szCs w:val="28"/>
              </w:rPr>
            </w:pPr>
          </w:p>
          <w:p w:rsidR="00D12DBA" w:rsidRPr="0061174A" w:rsidRDefault="00D12DBA" w:rsidP="007A26CE">
            <w:pPr>
              <w:spacing w:line="235" w:lineRule="auto"/>
              <w:rPr>
                <w:sz w:val="28"/>
                <w:szCs w:val="28"/>
              </w:rPr>
            </w:pPr>
          </w:p>
        </w:tc>
        <w:tc>
          <w:tcPr>
            <w:tcW w:w="1954" w:type="dxa"/>
            <w:gridSpan w:val="2"/>
            <w:tcBorders>
              <w:top w:val="single" w:sz="4" w:space="0" w:color="000000"/>
              <w:left w:val="single" w:sz="4" w:space="0" w:color="000000"/>
              <w:bottom w:val="single" w:sz="4" w:space="0" w:color="000000"/>
              <w:right w:val="nil"/>
            </w:tcBorders>
          </w:tcPr>
          <w:p w:rsidR="00D12DBA" w:rsidRPr="0061174A" w:rsidRDefault="00D12DBA" w:rsidP="007A26CE">
            <w:pPr>
              <w:spacing w:line="235" w:lineRule="auto"/>
              <w:jc w:val="center"/>
              <w:rPr>
                <w:sz w:val="28"/>
                <w:szCs w:val="28"/>
              </w:rPr>
            </w:pPr>
            <w:r w:rsidRPr="0061174A">
              <w:rPr>
                <w:sz w:val="28"/>
                <w:szCs w:val="28"/>
              </w:rPr>
              <w:t>весь период</w:t>
            </w:r>
          </w:p>
        </w:tc>
        <w:tc>
          <w:tcPr>
            <w:tcW w:w="2835" w:type="dxa"/>
            <w:gridSpan w:val="2"/>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p>
        </w:tc>
        <w:tc>
          <w:tcPr>
            <w:tcW w:w="1134"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c>
          <w:tcPr>
            <w:tcW w:w="1276" w:type="dxa"/>
            <w:gridSpan w:val="3"/>
            <w:tcBorders>
              <w:top w:val="single" w:sz="4" w:space="0" w:color="auto"/>
              <w:left w:val="single" w:sz="4" w:space="0" w:color="auto"/>
              <w:bottom w:val="single" w:sz="4" w:space="0" w:color="auto"/>
              <w:right w:val="nil"/>
            </w:tcBorders>
          </w:tcPr>
          <w:p w:rsidR="00D12DBA" w:rsidRDefault="00D12DBA" w:rsidP="007A26CE">
            <w:pPr>
              <w:jc w:val="center"/>
              <w:rPr>
                <w:sz w:val="28"/>
                <w:szCs w:val="28"/>
              </w:rPr>
            </w:pPr>
          </w:p>
        </w:tc>
        <w:tc>
          <w:tcPr>
            <w:tcW w:w="916" w:type="dxa"/>
            <w:tcBorders>
              <w:top w:val="single" w:sz="4" w:space="0" w:color="auto"/>
              <w:left w:val="single" w:sz="4" w:space="0" w:color="000000"/>
              <w:bottom w:val="single" w:sz="4" w:space="0" w:color="auto"/>
              <w:right w:val="nil"/>
            </w:tcBorders>
          </w:tcPr>
          <w:p w:rsidR="00D12DBA" w:rsidRDefault="00D12DBA" w:rsidP="007A26CE">
            <w:pPr>
              <w:jc w:val="center"/>
              <w:rPr>
                <w:sz w:val="28"/>
                <w:szCs w:val="28"/>
              </w:rPr>
            </w:pPr>
          </w:p>
        </w:tc>
        <w:tc>
          <w:tcPr>
            <w:tcW w:w="1207" w:type="dxa"/>
            <w:gridSpan w:val="2"/>
            <w:tcBorders>
              <w:top w:val="single" w:sz="4" w:space="0" w:color="auto"/>
              <w:left w:val="single" w:sz="4" w:space="0" w:color="000000"/>
              <w:bottom w:val="single" w:sz="4" w:space="0" w:color="auto"/>
              <w:right w:val="single" w:sz="4" w:space="0" w:color="auto"/>
            </w:tcBorders>
          </w:tcPr>
          <w:p w:rsidR="00D12DBA" w:rsidRDefault="00D12DBA" w:rsidP="007A26CE">
            <w:pPr>
              <w:jc w:val="center"/>
              <w:rPr>
                <w:sz w:val="28"/>
                <w:szCs w:val="28"/>
              </w:rPr>
            </w:pPr>
          </w:p>
        </w:tc>
        <w:tc>
          <w:tcPr>
            <w:tcW w:w="1146"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r>
      <w:tr w:rsidR="00D12DBA" w:rsidRPr="0061174A" w:rsidTr="00F10ADC">
        <w:trPr>
          <w:gridBefore w:val="2"/>
          <w:wBefore w:w="948" w:type="dxa"/>
          <w:tblHeader/>
          <w:jc w:val="center"/>
        </w:trPr>
        <w:tc>
          <w:tcPr>
            <w:tcW w:w="918" w:type="dxa"/>
            <w:tcBorders>
              <w:top w:val="single" w:sz="4" w:space="0" w:color="000000"/>
              <w:left w:val="single" w:sz="4" w:space="0" w:color="000000"/>
              <w:bottom w:val="single" w:sz="4" w:space="0" w:color="000000"/>
              <w:right w:val="nil"/>
            </w:tcBorders>
          </w:tcPr>
          <w:p w:rsidR="00D12DBA" w:rsidRPr="0061174A" w:rsidRDefault="00D12DBA" w:rsidP="007A26CE">
            <w:pPr>
              <w:spacing w:line="235" w:lineRule="auto"/>
              <w:jc w:val="center"/>
              <w:rPr>
                <w:sz w:val="28"/>
                <w:szCs w:val="28"/>
              </w:rPr>
            </w:pPr>
            <w:r>
              <w:rPr>
                <w:sz w:val="28"/>
                <w:szCs w:val="28"/>
              </w:rPr>
              <w:t>8</w:t>
            </w:r>
            <w:r w:rsidRPr="0061174A">
              <w:rPr>
                <w:sz w:val="28"/>
                <w:szCs w:val="28"/>
              </w:rPr>
              <w:t>.</w:t>
            </w:r>
            <w:r>
              <w:rPr>
                <w:sz w:val="28"/>
                <w:szCs w:val="28"/>
              </w:rPr>
              <w:t>2</w:t>
            </w:r>
            <w:r w:rsidRPr="0061174A">
              <w:rPr>
                <w:sz w:val="28"/>
                <w:szCs w:val="28"/>
              </w:rPr>
              <w:t>.</w:t>
            </w:r>
          </w:p>
        </w:tc>
        <w:tc>
          <w:tcPr>
            <w:tcW w:w="4270" w:type="dxa"/>
            <w:gridSpan w:val="2"/>
            <w:tcBorders>
              <w:top w:val="single" w:sz="4" w:space="0" w:color="000000"/>
              <w:left w:val="single" w:sz="4" w:space="0" w:color="000000"/>
              <w:bottom w:val="single" w:sz="4" w:space="0" w:color="000000"/>
              <w:right w:val="nil"/>
            </w:tcBorders>
          </w:tcPr>
          <w:p w:rsidR="00D12DBA" w:rsidRDefault="00D12DBA" w:rsidP="007A26CE">
            <w:pPr>
              <w:spacing w:line="235" w:lineRule="auto"/>
              <w:rPr>
                <w:sz w:val="28"/>
                <w:szCs w:val="28"/>
              </w:rPr>
            </w:pPr>
            <w:r w:rsidRPr="0061174A">
              <w:rPr>
                <w:sz w:val="28"/>
                <w:szCs w:val="28"/>
              </w:rPr>
              <w:t xml:space="preserve">Формирование молодежного кадрового резерва муниципальной службы </w:t>
            </w:r>
          </w:p>
          <w:p w:rsidR="00D12DBA" w:rsidRDefault="00D12DBA" w:rsidP="007A26CE">
            <w:pPr>
              <w:spacing w:line="235" w:lineRule="auto"/>
              <w:rPr>
                <w:sz w:val="28"/>
                <w:szCs w:val="28"/>
              </w:rPr>
            </w:pPr>
          </w:p>
          <w:p w:rsidR="00D12DBA" w:rsidRDefault="00D12DBA" w:rsidP="007A26CE">
            <w:pPr>
              <w:spacing w:line="235" w:lineRule="auto"/>
              <w:rPr>
                <w:sz w:val="28"/>
                <w:szCs w:val="28"/>
              </w:rPr>
            </w:pPr>
          </w:p>
          <w:p w:rsidR="00D12DBA" w:rsidRPr="0061174A" w:rsidRDefault="00D12DBA" w:rsidP="007A26CE">
            <w:pPr>
              <w:spacing w:line="235" w:lineRule="auto"/>
              <w:rPr>
                <w:sz w:val="28"/>
                <w:szCs w:val="28"/>
              </w:rPr>
            </w:pPr>
          </w:p>
        </w:tc>
        <w:tc>
          <w:tcPr>
            <w:tcW w:w="1954" w:type="dxa"/>
            <w:gridSpan w:val="2"/>
            <w:tcBorders>
              <w:top w:val="single" w:sz="4" w:space="0" w:color="000000"/>
              <w:left w:val="single" w:sz="4" w:space="0" w:color="000000"/>
              <w:bottom w:val="single" w:sz="4" w:space="0" w:color="000000"/>
              <w:right w:val="nil"/>
            </w:tcBorders>
          </w:tcPr>
          <w:p w:rsidR="00D12DBA" w:rsidRPr="0061174A" w:rsidRDefault="00D12DBA" w:rsidP="007A26CE">
            <w:pPr>
              <w:spacing w:line="235" w:lineRule="auto"/>
              <w:jc w:val="center"/>
              <w:rPr>
                <w:sz w:val="28"/>
                <w:szCs w:val="28"/>
              </w:rPr>
            </w:pPr>
            <w:r w:rsidRPr="0061174A">
              <w:rPr>
                <w:sz w:val="28"/>
                <w:szCs w:val="28"/>
              </w:rPr>
              <w:t>весь период</w:t>
            </w:r>
          </w:p>
        </w:tc>
        <w:tc>
          <w:tcPr>
            <w:tcW w:w="2835" w:type="dxa"/>
            <w:gridSpan w:val="2"/>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p>
        </w:tc>
        <w:tc>
          <w:tcPr>
            <w:tcW w:w="1134"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c>
          <w:tcPr>
            <w:tcW w:w="1276" w:type="dxa"/>
            <w:gridSpan w:val="3"/>
            <w:tcBorders>
              <w:top w:val="single" w:sz="4" w:space="0" w:color="auto"/>
              <w:left w:val="single" w:sz="4" w:space="0" w:color="auto"/>
              <w:bottom w:val="single" w:sz="4" w:space="0" w:color="auto"/>
              <w:right w:val="nil"/>
            </w:tcBorders>
          </w:tcPr>
          <w:p w:rsidR="00D12DBA" w:rsidRDefault="00D12DBA" w:rsidP="007A26CE">
            <w:pPr>
              <w:jc w:val="center"/>
              <w:rPr>
                <w:sz w:val="28"/>
                <w:szCs w:val="28"/>
              </w:rPr>
            </w:pPr>
          </w:p>
        </w:tc>
        <w:tc>
          <w:tcPr>
            <w:tcW w:w="916" w:type="dxa"/>
            <w:tcBorders>
              <w:top w:val="single" w:sz="4" w:space="0" w:color="auto"/>
              <w:left w:val="single" w:sz="4" w:space="0" w:color="000000"/>
              <w:bottom w:val="single" w:sz="4" w:space="0" w:color="auto"/>
              <w:right w:val="nil"/>
            </w:tcBorders>
          </w:tcPr>
          <w:p w:rsidR="00D12DBA" w:rsidRDefault="00D12DBA" w:rsidP="007A26CE">
            <w:pPr>
              <w:jc w:val="center"/>
              <w:rPr>
                <w:sz w:val="28"/>
                <w:szCs w:val="28"/>
              </w:rPr>
            </w:pPr>
          </w:p>
        </w:tc>
        <w:tc>
          <w:tcPr>
            <w:tcW w:w="1207" w:type="dxa"/>
            <w:gridSpan w:val="2"/>
            <w:tcBorders>
              <w:top w:val="single" w:sz="4" w:space="0" w:color="auto"/>
              <w:left w:val="single" w:sz="4" w:space="0" w:color="000000"/>
              <w:bottom w:val="single" w:sz="4" w:space="0" w:color="auto"/>
              <w:right w:val="single" w:sz="4" w:space="0" w:color="auto"/>
            </w:tcBorders>
          </w:tcPr>
          <w:p w:rsidR="00D12DBA" w:rsidRDefault="00D12DBA" w:rsidP="007A26CE">
            <w:pPr>
              <w:jc w:val="center"/>
              <w:rPr>
                <w:sz w:val="28"/>
                <w:szCs w:val="28"/>
              </w:rPr>
            </w:pPr>
          </w:p>
        </w:tc>
        <w:tc>
          <w:tcPr>
            <w:tcW w:w="1146"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r>
      <w:tr w:rsidR="00D12DBA" w:rsidRPr="0061174A" w:rsidTr="00F10ADC">
        <w:trPr>
          <w:gridBefore w:val="2"/>
          <w:wBefore w:w="948" w:type="dxa"/>
          <w:tblHeader/>
          <w:jc w:val="center"/>
        </w:trPr>
        <w:tc>
          <w:tcPr>
            <w:tcW w:w="15656" w:type="dxa"/>
            <w:gridSpan w:val="17"/>
            <w:tcBorders>
              <w:top w:val="single" w:sz="4" w:space="0" w:color="000000"/>
              <w:left w:val="single" w:sz="4" w:space="0" w:color="000000"/>
              <w:bottom w:val="single" w:sz="4" w:space="0" w:color="000000"/>
              <w:right w:val="single" w:sz="4" w:space="0" w:color="auto"/>
            </w:tcBorders>
          </w:tcPr>
          <w:p w:rsidR="00D12DBA" w:rsidRDefault="00D12DBA" w:rsidP="007A26CE">
            <w:pPr>
              <w:spacing w:line="228" w:lineRule="auto"/>
              <w:jc w:val="center"/>
              <w:rPr>
                <w:sz w:val="28"/>
                <w:szCs w:val="28"/>
              </w:rPr>
            </w:pPr>
          </w:p>
          <w:p w:rsidR="00D12DBA" w:rsidRPr="0061174A" w:rsidRDefault="00D12DBA" w:rsidP="007A26CE">
            <w:pPr>
              <w:spacing w:line="228" w:lineRule="auto"/>
              <w:jc w:val="center"/>
              <w:rPr>
                <w:sz w:val="28"/>
                <w:szCs w:val="28"/>
              </w:rPr>
            </w:pPr>
            <w:r>
              <w:rPr>
                <w:sz w:val="28"/>
                <w:szCs w:val="28"/>
              </w:rPr>
              <w:t xml:space="preserve">9. </w:t>
            </w:r>
            <w:r w:rsidRPr="0061174A">
              <w:rPr>
                <w:sz w:val="28"/>
                <w:szCs w:val="28"/>
              </w:rPr>
              <w:t>Создание системы контроля деятельности муниципальных служащих</w:t>
            </w:r>
          </w:p>
          <w:p w:rsidR="00D12DBA" w:rsidRDefault="00D12DBA" w:rsidP="007A26CE">
            <w:pPr>
              <w:spacing w:line="235" w:lineRule="auto"/>
              <w:jc w:val="center"/>
              <w:rPr>
                <w:sz w:val="28"/>
                <w:szCs w:val="28"/>
              </w:rPr>
            </w:pPr>
            <w:r w:rsidRPr="0061174A">
              <w:rPr>
                <w:sz w:val="28"/>
                <w:szCs w:val="28"/>
              </w:rPr>
              <w:t>со стороны институтов гражданского общества</w:t>
            </w:r>
            <w:r>
              <w:rPr>
                <w:sz w:val="28"/>
                <w:szCs w:val="28"/>
              </w:rPr>
              <w:t>, повышение уровня открытости и гласности муниципальной службы</w:t>
            </w:r>
          </w:p>
          <w:p w:rsidR="00D12DBA" w:rsidRDefault="00D12DBA" w:rsidP="007A26CE">
            <w:pPr>
              <w:spacing w:line="235" w:lineRule="auto"/>
              <w:jc w:val="center"/>
              <w:rPr>
                <w:sz w:val="28"/>
                <w:szCs w:val="28"/>
              </w:rPr>
            </w:pPr>
          </w:p>
        </w:tc>
      </w:tr>
      <w:tr w:rsidR="00D12DBA" w:rsidRPr="0061174A" w:rsidTr="00F10ADC">
        <w:trPr>
          <w:gridBefore w:val="2"/>
          <w:wBefore w:w="948" w:type="dxa"/>
          <w:tblHeader/>
          <w:jc w:val="center"/>
        </w:trPr>
        <w:tc>
          <w:tcPr>
            <w:tcW w:w="918" w:type="dxa"/>
            <w:tcBorders>
              <w:top w:val="single" w:sz="4" w:space="0" w:color="000000"/>
              <w:left w:val="single" w:sz="4" w:space="0" w:color="000000"/>
              <w:bottom w:val="single" w:sz="4" w:space="0" w:color="000000"/>
              <w:right w:val="nil"/>
            </w:tcBorders>
          </w:tcPr>
          <w:p w:rsidR="00D12DBA" w:rsidRPr="0061174A" w:rsidRDefault="00D12DBA" w:rsidP="007A26CE">
            <w:pPr>
              <w:spacing w:line="228" w:lineRule="auto"/>
              <w:jc w:val="center"/>
              <w:rPr>
                <w:sz w:val="28"/>
                <w:szCs w:val="28"/>
              </w:rPr>
            </w:pPr>
            <w:r>
              <w:rPr>
                <w:sz w:val="28"/>
                <w:szCs w:val="28"/>
              </w:rPr>
              <w:t>9.1</w:t>
            </w:r>
            <w:r w:rsidRPr="0061174A">
              <w:rPr>
                <w:sz w:val="28"/>
                <w:szCs w:val="28"/>
              </w:rPr>
              <w:t>.</w:t>
            </w:r>
          </w:p>
        </w:tc>
        <w:tc>
          <w:tcPr>
            <w:tcW w:w="4270" w:type="dxa"/>
            <w:gridSpan w:val="2"/>
            <w:tcBorders>
              <w:top w:val="single" w:sz="4" w:space="0" w:color="000000"/>
              <w:left w:val="single" w:sz="4" w:space="0" w:color="000000"/>
              <w:bottom w:val="single" w:sz="4" w:space="0" w:color="000000"/>
              <w:right w:val="nil"/>
            </w:tcBorders>
          </w:tcPr>
          <w:p w:rsidR="00D12DBA" w:rsidRPr="0061174A" w:rsidRDefault="00D12DBA" w:rsidP="007A26CE">
            <w:pPr>
              <w:spacing w:line="228" w:lineRule="auto"/>
              <w:rPr>
                <w:sz w:val="28"/>
                <w:szCs w:val="28"/>
              </w:rPr>
            </w:pPr>
            <w:r w:rsidRPr="0061174A">
              <w:rPr>
                <w:sz w:val="28"/>
                <w:szCs w:val="28"/>
              </w:rPr>
              <w:t xml:space="preserve">Привлечение представителей общественных объединений </w:t>
            </w:r>
          </w:p>
          <w:p w:rsidR="00D12DBA" w:rsidRPr="0061174A" w:rsidRDefault="00D12DBA" w:rsidP="007A26CE">
            <w:pPr>
              <w:spacing w:line="228" w:lineRule="auto"/>
              <w:rPr>
                <w:sz w:val="28"/>
                <w:szCs w:val="28"/>
              </w:rPr>
            </w:pPr>
            <w:r w:rsidRPr="0061174A">
              <w:rPr>
                <w:sz w:val="28"/>
                <w:szCs w:val="28"/>
              </w:rPr>
              <w:t xml:space="preserve">в качестве независимых экспертов для участия </w:t>
            </w:r>
          </w:p>
          <w:p w:rsidR="00D12DBA" w:rsidRDefault="00D12DBA" w:rsidP="007A26CE">
            <w:pPr>
              <w:spacing w:line="228" w:lineRule="auto"/>
              <w:rPr>
                <w:sz w:val="28"/>
                <w:szCs w:val="28"/>
              </w:rPr>
            </w:pPr>
            <w:r w:rsidRPr="0061174A">
              <w:rPr>
                <w:sz w:val="28"/>
                <w:szCs w:val="28"/>
              </w:rPr>
              <w:t xml:space="preserve">в заседаниях конкурсных, аттестационных комиссий </w:t>
            </w:r>
          </w:p>
          <w:p w:rsidR="00D12DBA" w:rsidRDefault="00D12DBA" w:rsidP="007A26CE">
            <w:pPr>
              <w:spacing w:line="228" w:lineRule="auto"/>
              <w:rPr>
                <w:sz w:val="28"/>
                <w:szCs w:val="28"/>
              </w:rPr>
            </w:pPr>
          </w:p>
          <w:p w:rsidR="00D12DBA" w:rsidRDefault="00D12DBA" w:rsidP="007A26CE">
            <w:pPr>
              <w:spacing w:line="228" w:lineRule="auto"/>
              <w:rPr>
                <w:sz w:val="28"/>
                <w:szCs w:val="28"/>
              </w:rPr>
            </w:pPr>
          </w:p>
          <w:p w:rsidR="00D12DBA" w:rsidRPr="0061174A" w:rsidRDefault="00D12DBA" w:rsidP="007A26CE">
            <w:pPr>
              <w:spacing w:line="228" w:lineRule="auto"/>
              <w:rPr>
                <w:sz w:val="28"/>
                <w:szCs w:val="28"/>
              </w:rPr>
            </w:pPr>
          </w:p>
        </w:tc>
        <w:tc>
          <w:tcPr>
            <w:tcW w:w="1954" w:type="dxa"/>
            <w:gridSpan w:val="2"/>
            <w:tcBorders>
              <w:top w:val="single" w:sz="4" w:space="0" w:color="000000"/>
              <w:left w:val="single" w:sz="4" w:space="0" w:color="000000"/>
              <w:bottom w:val="single" w:sz="4" w:space="0" w:color="000000"/>
              <w:right w:val="nil"/>
            </w:tcBorders>
          </w:tcPr>
          <w:p w:rsidR="00D12DBA" w:rsidRPr="0061174A" w:rsidRDefault="00D12DBA" w:rsidP="007A26CE">
            <w:pPr>
              <w:spacing w:line="228" w:lineRule="auto"/>
              <w:jc w:val="center"/>
              <w:rPr>
                <w:sz w:val="28"/>
                <w:szCs w:val="28"/>
              </w:rPr>
            </w:pPr>
            <w:r w:rsidRPr="0061174A">
              <w:rPr>
                <w:sz w:val="28"/>
                <w:szCs w:val="28"/>
              </w:rPr>
              <w:t>весь период</w:t>
            </w:r>
          </w:p>
        </w:tc>
        <w:tc>
          <w:tcPr>
            <w:tcW w:w="2835" w:type="dxa"/>
            <w:gridSpan w:val="2"/>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p>
        </w:tc>
        <w:tc>
          <w:tcPr>
            <w:tcW w:w="1134"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c>
          <w:tcPr>
            <w:tcW w:w="1276" w:type="dxa"/>
            <w:gridSpan w:val="3"/>
            <w:tcBorders>
              <w:top w:val="single" w:sz="4" w:space="0" w:color="auto"/>
              <w:left w:val="single" w:sz="4" w:space="0" w:color="auto"/>
              <w:bottom w:val="single" w:sz="4" w:space="0" w:color="auto"/>
              <w:right w:val="nil"/>
            </w:tcBorders>
          </w:tcPr>
          <w:p w:rsidR="00D12DBA" w:rsidRDefault="00D12DBA" w:rsidP="007A26CE">
            <w:pPr>
              <w:jc w:val="center"/>
              <w:rPr>
                <w:sz w:val="28"/>
                <w:szCs w:val="28"/>
              </w:rPr>
            </w:pPr>
          </w:p>
        </w:tc>
        <w:tc>
          <w:tcPr>
            <w:tcW w:w="916" w:type="dxa"/>
            <w:tcBorders>
              <w:top w:val="single" w:sz="4" w:space="0" w:color="auto"/>
              <w:left w:val="single" w:sz="4" w:space="0" w:color="000000"/>
              <w:bottom w:val="single" w:sz="4" w:space="0" w:color="auto"/>
              <w:right w:val="nil"/>
            </w:tcBorders>
          </w:tcPr>
          <w:p w:rsidR="00D12DBA" w:rsidRDefault="00D12DBA" w:rsidP="007A26CE">
            <w:pPr>
              <w:jc w:val="center"/>
              <w:rPr>
                <w:sz w:val="28"/>
                <w:szCs w:val="28"/>
              </w:rPr>
            </w:pPr>
          </w:p>
        </w:tc>
        <w:tc>
          <w:tcPr>
            <w:tcW w:w="1207" w:type="dxa"/>
            <w:gridSpan w:val="2"/>
            <w:tcBorders>
              <w:top w:val="single" w:sz="4" w:space="0" w:color="auto"/>
              <w:left w:val="single" w:sz="4" w:space="0" w:color="000000"/>
              <w:bottom w:val="single" w:sz="4" w:space="0" w:color="auto"/>
              <w:right w:val="single" w:sz="4" w:space="0" w:color="auto"/>
            </w:tcBorders>
          </w:tcPr>
          <w:p w:rsidR="00D12DBA" w:rsidRDefault="00D12DBA" w:rsidP="007A26CE">
            <w:pPr>
              <w:jc w:val="center"/>
              <w:rPr>
                <w:sz w:val="28"/>
                <w:szCs w:val="28"/>
              </w:rPr>
            </w:pPr>
          </w:p>
        </w:tc>
        <w:tc>
          <w:tcPr>
            <w:tcW w:w="1146"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r>
      <w:tr w:rsidR="00D12DBA" w:rsidRPr="0061174A" w:rsidTr="00F10ADC">
        <w:trPr>
          <w:gridBefore w:val="2"/>
          <w:wBefore w:w="948" w:type="dxa"/>
          <w:tblHeader/>
          <w:jc w:val="center"/>
        </w:trPr>
        <w:tc>
          <w:tcPr>
            <w:tcW w:w="918" w:type="dxa"/>
            <w:tcBorders>
              <w:top w:val="single" w:sz="4" w:space="0" w:color="000000"/>
              <w:left w:val="single" w:sz="4" w:space="0" w:color="000000"/>
              <w:bottom w:val="single" w:sz="4" w:space="0" w:color="000000"/>
              <w:right w:val="nil"/>
            </w:tcBorders>
          </w:tcPr>
          <w:p w:rsidR="00D12DBA" w:rsidRPr="0061174A" w:rsidRDefault="00D12DBA" w:rsidP="007A26CE">
            <w:pPr>
              <w:pageBreakBefore/>
              <w:spacing w:line="233" w:lineRule="auto"/>
              <w:jc w:val="center"/>
              <w:rPr>
                <w:sz w:val="28"/>
                <w:szCs w:val="28"/>
              </w:rPr>
            </w:pPr>
            <w:r>
              <w:rPr>
                <w:sz w:val="28"/>
                <w:szCs w:val="28"/>
              </w:rPr>
              <w:lastRenderedPageBreak/>
              <w:t>9.2</w:t>
            </w:r>
            <w:r w:rsidRPr="0061174A">
              <w:rPr>
                <w:sz w:val="28"/>
                <w:szCs w:val="28"/>
              </w:rPr>
              <w:t>.</w:t>
            </w:r>
          </w:p>
        </w:tc>
        <w:tc>
          <w:tcPr>
            <w:tcW w:w="4270" w:type="dxa"/>
            <w:gridSpan w:val="2"/>
            <w:tcBorders>
              <w:top w:val="single" w:sz="4" w:space="0" w:color="000000"/>
              <w:left w:val="single" w:sz="4" w:space="0" w:color="000000"/>
              <w:bottom w:val="single" w:sz="4" w:space="0" w:color="000000"/>
              <w:right w:val="nil"/>
            </w:tcBorders>
          </w:tcPr>
          <w:p w:rsidR="00D12DBA" w:rsidRPr="0061174A" w:rsidRDefault="00D12DBA" w:rsidP="00AC3867">
            <w:pPr>
              <w:spacing w:line="233" w:lineRule="auto"/>
              <w:rPr>
                <w:sz w:val="28"/>
                <w:szCs w:val="28"/>
              </w:rPr>
            </w:pPr>
            <w:r w:rsidRPr="0061174A">
              <w:rPr>
                <w:sz w:val="28"/>
                <w:szCs w:val="28"/>
              </w:rPr>
              <w:t>Создание на официальн</w:t>
            </w:r>
            <w:r>
              <w:rPr>
                <w:sz w:val="28"/>
                <w:szCs w:val="28"/>
              </w:rPr>
              <w:t>ом</w:t>
            </w:r>
            <w:r w:rsidRPr="0061174A">
              <w:rPr>
                <w:sz w:val="28"/>
                <w:szCs w:val="28"/>
              </w:rPr>
              <w:t xml:space="preserve"> сайт</w:t>
            </w:r>
            <w:r>
              <w:rPr>
                <w:sz w:val="28"/>
                <w:szCs w:val="28"/>
              </w:rPr>
              <w:t>е</w:t>
            </w:r>
            <w:r w:rsidRPr="0061174A">
              <w:rPr>
                <w:sz w:val="28"/>
                <w:szCs w:val="28"/>
              </w:rPr>
              <w:t xml:space="preserve"> </w:t>
            </w:r>
            <w:r w:rsidR="00AC3867">
              <w:rPr>
                <w:sz w:val="28"/>
                <w:szCs w:val="28"/>
              </w:rPr>
              <w:t xml:space="preserve">Елизаветовского </w:t>
            </w:r>
            <w:r>
              <w:rPr>
                <w:sz w:val="28"/>
                <w:szCs w:val="28"/>
              </w:rPr>
              <w:t>сельского поселения</w:t>
            </w:r>
            <w:r w:rsidRPr="0061174A">
              <w:rPr>
                <w:sz w:val="28"/>
                <w:szCs w:val="28"/>
              </w:rPr>
              <w:t xml:space="preserve"> раздел</w:t>
            </w:r>
            <w:r>
              <w:rPr>
                <w:sz w:val="28"/>
                <w:szCs w:val="28"/>
              </w:rPr>
              <w:t>а</w:t>
            </w:r>
            <w:r w:rsidRPr="0061174A">
              <w:rPr>
                <w:sz w:val="28"/>
                <w:szCs w:val="28"/>
              </w:rPr>
              <w:t xml:space="preserve"> по вопросам организации и прохождения муниципальной службы в органах местного самоуправления</w:t>
            </w:r>
          </w:p>
        </w:tc>
        <w:tc>
          <w:tcPr>
            <w:tcW w:w="1954" w:type="dxa"/>
            <w:gridSpan w:val="2"/>
            <w:tcBorders>
              <w:top w:val="single" w:sz="4" w:space="0" w:color="000000"/>
              <w:left w:val="single" w:sz="4" w:space="0" w:color="000000"/>
              <w:bottom w:val="single" w:sz="4" w:space="0" w:color="000000"/>
              <w:right w:val="nil"/>
            </w:tcBorders>
          </w:tcPr>
          <w:p w:rsidR="00D12DBA" w:rsidRPr="0061174A" w:rsidRDefault="00D12DBA" w:rsidP="007A26CE">
            <w:pPr>
              <w:spacing w:line="233" w:lineRule="auto"/>
              <w:jc w:val="center"/>
              <w:rPr>
                <w:sz w:val="28"/>
                <w:szCs w:val="28"/>
              </w:rPr>
            </w:pPr>
            <w:r w:rsidRPr="0061174A">
              <w:rPr>
                <w:sz w:val="28"/>
                <w:szCs w:val="28"/>
              </w:rPr>
              <w:t>201</w:t>
            </w:r>
            <w:r>
              <w:rPr>
                <w:sz w:val="28"/>
                <w:szCs w:val="28"/>
              </w:rPr>
              <w:t>2</w:t>
            </w:r>
            <w:r w:rsidRPr="0061174A">
              <w:rPr>
                <w:sz w:val="28"/>
                <w:szCs w:val="28"/>
              </w:rPr>
              <w:t xml:space="preserve"> год</w:t>
            </w:r>
          </w:p>
        </w:tc>
        <w:tc>
          <w:tcPr>
            <w:tcW w:w="2835" w:type="dxa"/>
            <w:gridSpan w:val="2"/>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p>
        </w:tc>
        <w:tc>
          <w:tcPr>
            <w:tcW w:w="1134"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c>
          <w:tcPr>
            <w:tcW w:w="1276" w:type="dxa"/>
            <w:gridSpan w:val="3"/>
            <w:tcBorders>
              <w:top w:val="single" w:sz="4" w:space="0" w:color="auto"/>
              <w:left w:val="single" w:sz="4" w:space="0" w:color="auto"/>
              <w:bottom w:val="single" w:sz="4" w:space="0" w:color="auto"/>
              <w:right w:val="nil"/>
            </w:tcBorders>
          </w:tcPr>
          <w:p w:rsidR="00D12DBA" w:rsidRDefault="00D12DBA" w:rsidP="007A26CE">
            <w:pPr>
              <w:jc w:val="center"/>
              <w:rPr>
                <w:sz w:val="28"/>
                <w:szCs w:val="28"/>
              </w:rPr>
            </w:pPr>
          </w:p>
        </w:tc>
        <w:tc>
          <w:tcPr>
            <w:tcW w:w="916" w:type="dxa"/>
            <w:tcBorders>
              <w:top w:val="single" w:sz="4" w:space="0" w:color="auto"/>
              <w:left w:val="single" w:sz="4" w:space="0" w:color="000000"/>
              <w:bottom w:val="single" w:sz="4" w:space="0" w:color="auto"/>
              <w:right w:val="nil"/>
            </w:tcBorders>
          </w:tcPr>
          <w:p w:rsidR="00D12DBA" w:rsidRDefault="00D12DBA" w:rsidP="007A26CE">
            <w:pPr>
              <w:jc w:val="center"/>
              <w:rPr>
                <w:sz w:val="28"/>
                <w:szCs w:val="28"/>
              </w:rPr>
            </w:pPr>
          </w:p>
        </w:tc>
        <w:tc>
          <w:tcPr>
            <w:tcW w:w="1207" w:type="dxa"/>
            <w:gridSpan w:val="2"/>
            <w:tcBorders>
              <w:top w:val="single" w:sz="4" w:space="0" w:color="auto"/>
              <w:left w:val="single" w:sz="4" w:space="0" w:color="000000"/>
              <w:bottom w:val="single" w:sz="4" w:space="0" w:color="auto"/>
              <w:right w:val="single" w:sz="4" w:space="0" w:color="auto"/>
            </w:tcBorders>
          </w:tcPr>
          <w:p w:rsidR="00D12DBA" w:rsidRDefault="00D12DBA" w:rsidP="007A26CE">
            <w:pPr>
              <w:jc w:val="center"/>
              <w:rPr>
                <w:sz w:val="28"/>
                <w:szCs w:val="28"/>
              </w:rPr>
            </w:pPr>
          </w:p>
        </w:tc>
        <w:tc>
          <w:tcPr>
            <w:tcW w:w="1146"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r>
      <w:tr w:rsidR="00D12DBA" w:rsidRPr="0061174A" w:rsidTr="00F10ADC">
        <w:trPr>
          <w:gridBefore w:val="2"/>
          <w:wBefore w:w="948" w:type="dxa"/>
          <w:tblHeader/>
          <w:jc w:val="center"/>
        </w:trPr>
        <w:tc>
          <w:tcPr>
            <w:tcW w:w="918" w:type="dxa"/>
            <w:tcBorders>
              <w:top w:val="single" w:sz="4" w:space="0" w:color="000000"/>
              <w:left w:val="single" w:sz="4" w:space="0" w:color="000000"/>
              <w:bottom w:val="single" w:sz="4" w:space="0" w:color="000000"/>
              <w:right w:val="nil"/>
            </w:tcBorders>
          </w:tcPr>
          <w:p w:rsidR="00D12DBA" w:rsidRPr="0061174A" w:rsidRDefault="00D12DBA" w:rsidP="007A26CE">
            <w:pPr>
              <w:spacing w:line="233" w:lineRule="auto"/>
              <w:jc w:val="center"/>
              <w:rPr>
                <w:sz w:val="28"/>
                <w:szCs w:val="28"/>
              </w:rPr>
            </w:pPr>
            <w:r>
              <w:rPr>
                <w:sz w:val="28"/>
                <w:szCs w:val="28"/>
              </w:rPr>
              <w:t>9.3</w:t>
            </w:r>
            <w:r w:rsidRPr="0061174A">
              <w:rPr>
                <w:sz w:val="28"/>
                <w:szCs w:val="28"/>
              </w:rPr>
              <w:t>.</w:t>
            </w:r>
          </w:p>
        </w:tc>
        <w:tc>
          <w:tcPr>
            <w:tcW w:w="4270" w:type="dxa"/>
            <w:gridSpan w:val="2"/>
            <w:tcBorders>
              <w:top w:val="single" w:sz="4" w:space="0" w:color="000000"/>
              <w:left w:val="single" w:sz="4" w:space="0" w:color="000000"/>
              <w:bottom w:val="single" w:sz="4" w:space="0" w:color="000000"/>
              <w:right w:val="nil"/>
            </w:tcBorders>
          </w:tcPr>
          <w:p w:rsidR="00D12DBA" w:rsidRDefault="00D12DBA" w:rsidP="007A26CE">
            <w:pPr>
              <w:spacing w:line="233" w:lineRule="auto"/>
              <w:rPr>
                <w:sz w:val="28"/>
                <w:szCs w:val="28"/>
              </w:rPr>
            </w:pPr>
            <w:r w:rsidRPr="0061174A">
              <w:rPr>
                <w:sz w:val="28"/>
                <w:szCs w:val="28"/>
              </w:rPr>
              <w:t xml:space="preserve">Создание на </w:t>
            </w:r>
            <w:r>
              <w:rPr>
                <w:sz w:val="28"/>
                <w:szCs w:val="28"/>
              </w:rPr>
              <w:t xml:space="preserve">официальном сайте </w:t>
            </w:r>
            <w:r w:rsidR="00AC3867">
              <w:rPr>
                <w:sz w:val="28"/>
                <w:szCs w:val="28"/>
              </w:rPr>
              <w:t xml:space="preserve">Елизаветовского </w:t>
            </w:r>
            <w:r>
              <w:rPr>
                <w:sz w:val="28"/>
                <w:szCs w:val="28"/>
              </w:rPr>
              <w:t>сельского поселения</w:t>
            </w:r>
            <w:r w:rsidRPr="0061174A">
              <w:rPr>
                <w:sz w:val="28"/>
                <w:szCs w:val="28"/>
              </w:rPr>
              <w:t xml:space="preserve"> страниц с возможностью сообщения гражданами информации о фактах проявления коррупции, организация «телефонов доверия»</w:t>
            </w:r>
          </w:p>
          <w:p w:rsidR="00D12DBA" w:rsidRPr="0061174A" w:rsidRDefault="00D12DBA" w:rsidP="007A26CE">
            <w:pPr>
              <w:spacing w:line="233" w:lineRule="auto"/>
              <w:rPr>
                <w:sz w:val="28"/>
                <w:szCs w:val="28"/>
              </w:rPr>
            </w:pPr>
          </w:p>
        </w:tc>
        <w:tc>
          <w:tcPr>
            <w:tcW w:w="1954" w:type="dxa"/>
            <w:gridSpan w:val="2"/>
            <w:tcBorders>
              <w:top w:val="single" w:sz="4" w:space="0" w:color="000000"/>
              <w:left w:val="single" w:sz="4" w:space="0" w:color="000000"/>
              <w:bottom w:val="single" w:sz="4" w:space="0" w:color="000000"/>
              <w:right w:val="nil"/>
            </w:tcBorders>
          </w:tcPr>
          <w:p w:rsidR="00D12DBA" w:rsidRPr="0061174A" w:rsidRDefault="00D12DBA" w:rsidP="007A26CE">
            <w:pPr>
              <w:spacing w:line="233" w:lineRule="auto"/>
              <w:jc w:val="center"/>
              <w:rPr>
                <w:sz w:val="28"/>
                <w:szCs w:val="28"/>
              </w:rPr>
            </w:pPr>
            <w:r w:rsidRPr="0061174A">
              <w:rPr>
                <w:sz w:val="28"/>
                <w:szCs w:val="28"/>
              </w:rPr>
              <w:t>201</w:t>
            </w:r>
            <w:r>
              <w:rPr>
                <w:sz w:val="28"/>
                <w:szCs w:val="28"/>
              </w:rPr>
              <w:t>2</w:t>
            </w:r>
            <w:r w:rsidRPr="0061174A">
              <w:rPr>
                <w:sz w:val="28"/>
                <w:szCs w:val="28"/>
              </w:rPr>
              <w:t xml:space="preserve"> год</w:t>
            </w:r>
          </w:p>
        </w:tc>
        <w:tc>
          <w:tcPr>
            <w:tcW w:w="2835" w:type="dxa"/>
            <w:gridSpan w:val="2"/>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p>
        </w:tc>
        <w:tc>
          <w:tcPr>
            <w:tcW w:w="1134"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c>
          <w:tcPr>
            <w:tcW w:w="1276" w:type="dxa"/>
            <w:gridSpan w:val="3"/>
            <w:tcBorders>
              <w:top w:val="single" w:sz="4" w:space="0" w:color="auto"/>
              <w:left w:val="single" w:sz="4" w:space="0" w:color="auto"/>
              <w:bottom w:val="single" w:sz="4" w:space="0" w:color="auto"/>
              <w:right w:val="nil"/>
            </w:tcBorders>
          </w:tcPr>
          <w:p w:rsidR="00D12DBA" w:rsidRDefault="00D12DBA" w:rsidP="007A26CE">
            <w:pPr>
              <w:jc w:val="center"/>
              <w:rPr>
                <w:sz w:val="28"/>
                <w:szCs w:val="28"/>
              </w:rPr>
            </w:pPr>
          </w:p>
        </w:tc>
        <w:tc>
          <w:tcPr>
            <w:tcW w:w="916" w:type="dxa"/>
            <w:tcBorders>
              <w:top w:val="single" w:sz="4" w:space="0" w:color="auto"/>
              <w:left w:val="single" w:sz="4" w:space="0" w:color="000000"/>
              <w:bottom w:val="single" w:sz="4" w:space="0" w:color="auto"/>
              <w:right w:val="nil"/>
            </w:tcBorders>
          </w:tcPr>
          <w:p w:rsidR="00D12DBA" w:rsidRDefault="00D12DBA" w:rsidP="007A26CE">
            <w:pPr>
              <w:jc w:val="center"/>
              <w:rPr>
                <w:sz w:val="28"/>
                <w:szCs w:val="28"/>
              </w:rPr>
            </w:pPr>
          </w:p>
        </w:tc>
        <w:tc>
          <w:tcPr>
            <w:tcW w:w="1207" w:type="dxa"/>
            <w:gridSpan w:val="2"/>
            <w:tcBorders>
              <w:top w:val="single" w:sz="4" w:space="0" w:color="auto"/>
              <w:left w:val="single" w:sz="4" w:space="0" w:color="000000"/>
              <w:bottom w:val="single" w:sz="4" w:space="0" w:color="auto"/>
              <w:right w:val="single" w:sz="4" w:space="0" w:color="auto"/>
            </w:tcBorders>
          </w:tcPr>
          <w:p w:rsidR="00D12DBA" w:rsidRDefault="00D12DBA" w:rsidP="007A26CE">
            <w:pPr>
              <w:jc w:val="center"/>
              <w:rPr>
                <w:sz w:val="28"/>
                <w:szCs w:val="28"/>
              </w:rPr>
            </w:pPr>
          </w:p>
        </w:tc>
        <w:tc>
          <w:tcPr>
            <w:tcW w:w="1146"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r>
      <w:tr w:rsidR="00D12DBA" w:rsidRPr="0061174A" w:rsidTr="00F10ADC">
        <w:trPr>
          <w:gridBefore w:val="2"/>
          <w:wBefore w:w="948" w:type="dxa"/>
          <w:tblHeader/>
          <w:jc w:val="center"/>
        </w:trPr>
        <w:tc>
          <w:tcPr>
            <w:tcW w:w="918" w:type="dxa"/>
            <w:tcBorders>
              <w:top w:val="single" w:sz="4" w:space="0" w:color="000000"/>
              <w:left w:val="single" w:sz="4" w:space="0" w:color="000000"/>
              <w:bottom w:val="single" w:sz="4" w:space="0" w:color="000000"/>
              <w:right w:val="nil"/>
            </w:tcBorders>
          </w:tcPr>
          <w:p w:rsidR="00D12DBA" w:rsidRDefault="00D12DBA" w:rsidP="007A26CE">
            <w:pPr>
              <w:ind w:firstLine="91"/>
              <w:jc w:val="center"/>
              <w:rPr>
                <w:sz w:val="28"/>
                <w:szCs w:val="28"/>
              </w:rPr>
            </w:pPr>
          </w:p>
        </w:tc>
        <w:tc>
          <w:tcPr>
            <w:tcW w:w="4270" w:type="dxa"/>
            <w:gridSpan w:val="2"/>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r>
              <w:rPr>
                <w:sz w:val="28"/>
                <w:szCs w:val="28"/>
              </w:rPr>
              <w:t>Всего по программе</w:t>
            </w:r>
          </w:p>
        </w:tc>
        <w:tc>
          <w:tcPr>
            <w:tcW w:w="1954" w:type="dxa"/>
            <w:gridSpan w:val="2"/>
            <w:tcBorders>
              <w:top w:val="single" w:sz="4" w:space="0" w:color="000000"/>
              <w:left w:val="single" w:sz="4" w:space="0" w:color="000000"/>
              <w:bottom w:val="single" w:sz="4" w:space="0" w:color="000000"/>
              <w:right w:val="nil"/>
            </w:tcBorders>
          </w:tcPr>
          <w:p w:rsidR="00D12DBA" w:rsidRDefault="00D12DBA" w:rsidP="007A26CE">
            <w:pPr>
              <w:ind w:hanging="61"/>
              <w:jc w:val="center"/>
              <w:rPr>
                <w:sz w:val="28"/>
                <w:szCs w:val="28"/>
              </w:rPr>
            </w:pPr>
          </w:p>
        </w:tc>
        <w:tc>
          <w:tcPr>
            <w:tcW w:w="2835" w:type="dxa"/>
            <w:gridSpan w:val="2"/>
            <w:tcBorders>
              <w:top w:val="single" w:sz="4" w:space="0" w:color="000000"/>
              <w:left w:val="single" w:sz="4" w:space="0" w:color="000000"/>
              <w:bottom w:val="single" w:sz="4" w:space="0" w:color="000000"/>
              <w:right w:val="nil"/>
            </w:tcBorders>
          </w:tcPr>
          <w:p w:rsidR="00D12DBA" w:rsidRDefault="00D12DBA" w:rsidP="007A26CE">
            <w:pPr>
              <w:jc w:val="center"/>
              <w:rPr>
                <w:sz w:val="28"/>
                <w:szCs w:val="28"/>
              </w:rPr>
            </w:pPr>
          </w:p>
        </w:tc>
        <w:tc>
          <w:tcPr>
            <w:tcW w:w="1134"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c>
          <w:tcPr>
            <w:tcW w:w="1276" w:type="dxa"/>
            <w:gridSpan w:val="3"/>
            <w:tcBorders>
              <w:top w:val="single" w:sz="4" w:space="0" w:color="auto"/>
              <w:left w:val="single" w:sz="4" w:space="0" w:color="auto"/>
              <w:bottom w:val="single" w:sz="4" w:space="0" w:color="auto"/>
              <w:right w:val="nil"/>
            </w:tcBorders>
          </w:tcPr>
          <w:p w:rsidR="00D12DBA" w:rsidRDefault="00D12DBA" w:rsidP="007A26CE">
            <w:pPr>
              <w:jc w:val="center"/>
              <w:rPr>
                <w:sz w:val="28"/>
                <w:szCs w:val="28"/>
              </w:rPr>
            </w:pPr>
          </w:p>
        </w:tc>
        <w:tc>
          <w:tcPr>
            <w:tcW w:w="916" w:type="dxa"/>
            <w:tcBorders>
              <w:top w:val="single" w:sz="4" w:space="0" w:color="auto"/>
              <w:left w:val="single" w:sz="4" w:space="0" w:color="000000"/>
              <w:bottom w:val="single" w:sz="4" w:space="0" w:color="auto"/>
              <w:right w:val="nil"/>
            </w:tcBorders>
          </w:tcPr>
          <w:p w:rsidR="00D12DBA" w:rsidRDefault="00D12DBA" w:rsidP="007A26CE">
            <w:pPr>
              <w:jc w:val="center"/>
              <w:rPr>
                <w:sz w:val="28"/>
                <w:szCs w:val="28"/>
              </w:rPr>
            </w:pPr>
          </w:p>
        </w:tc>
        <w:tc>
          <w:tcPr>
            <w:tcW w:w="1207" w:type="dxa"/>
            <w:gridSpan w:val="2"/>
            <w:tcBorders>
              <w:top w:val="single" w:sz="4" w:space="0" w:color="auto"/>
              <w:left w:val="single" w:sz="4" w:space="0" w:color="000000"/>
              <w:bottom w:val="single" w:sz="4" w:space="0" w:color="auto"/>
              <w:right w:val="single" w:sz="4" w:space="0" w:color="auto"/>
            </w:tcBorders>
          </w:tcPr>
          <w:p w:rsidR="00D12DBA" w:rsidRDefault="00D12DBA" w:rsidP="007A26CE">
            <w:pPr>
              <w:jc w:val="center"/>
              <w:rPr>
                <w:sz w:val="28"/>
                <w:szCs w:val="28"/>
              </w:rPr>
            </w:pPr>
          </w:p>
        </w:tc>
        <w:tc>
          <w:tcPr>
            <w:tcW w:w="1146" w:type="dxa"/>
            <w:gridSpan w:val="2"/>
            <w:tcBorders>
              <w:top w:val="single" w:sz="4" w:space="0" w:color="auto"/>
              <w:left w:val="single" w:sz="4" w:space="0" w:color="auto"/>
              <w:bottom w:val="single" w:sz="4" w:space="0" w:color="auto"/>
              <w:right w:val="single" w:sz="4" w:space="0" w:color="auto"/>
            </w:tcBorders>
          </w:tcPr>
          <w:p w:rsidR="00D12DBA" w:rsidRDefault="00D12DBA" w:rsidP="007A26CE">
            <w:pPr>
              <w:jc w:val="center"/>
              <w:rPr>
                <w:sz w:val="28"/>
                <w:szCs w:val="28"/>
              </w:rPr>
            </w:pPr>
          </w:p>
        </w:tc>
      </w:tr>
    </w:tbl>
    <w:p w:rsidR="00D12DBA" w:rsidRDefault="00D12DBA" w:rsidP="00D12DBA"/>
    <w:p w:rsidR="00D12DBA" w:rsidRDefault="00D12DBA" w:rsidP="00D12DBA"/>
    <w:p w:rsidR="00D12DBA" w:rsidRDefault="00D12DBA" w:rsidP="00D12DBA"/>
    <w:p w:rsidR="00D12DBA" w:rsidRDefault="00D12DBA" w:rsidP="00D12DBA"/>
    <w:p w:rsidR="00D12DBA" w:rsidRDefault="00D12DBA" w:rsidP="00D12DBA"/>
    <w:p w:rsidR="00D12DBA" w:rsidRDefault="00D12DBA" w:rsidP="00D12DBA">
      <w:pPr>
        <w:rPr>
          <w:sz w:val="28"/>
        </w:rPr>
        <w:sectPr w:rsidR="00D12DBA" w:rsidSect="00AE12C3">
          <w:footerReference w:type="even" r:id="rId10"/>
          <w:footerReference w:type="default" r:id="rId11"/>
          <w:pgSz w:w="16840" w:h="11907" w:orient="landscape" w:code="9"/>
          <w:pgMar w:top="568" w:right="709" w:bottom="709" w:left="709" w:header="720" w:footer="0" w:gutter="0"/>
          <w:cols w:space="720"/>
        </w:sectPr>
      </w:pPr>
    </w:p>
    <w:p w:rsidR="00D12DBA" w:rsidRDefault="00D12DBA" w:rsidP="00D12DBA">
      <w:pPr>
        <w:rPr>
          <w:sz w:val="28"/>
        </w:rPr>
      </w:pPr>
    </w:p>
    <w:p w:rsidR="00D12DBA" w:rsidRPr="0061174A" w:rsidRDefault="00D12DBA" w:rsidP="00D12DBA">
      <w:pPr>
        <w:ind w:left="5245"/>
        <w:jc w:val="center"/>
        <w:rPr>
          <w:sz w:val="28"/>
          <w:szCs w:val="28"/>
        </w:rPr>
      </w:pPr>
      <w:r>
        <w:rPr>
          <w:sz w:val="28"/>
        </w:rPr>
        <w:tab/>
      </w:r>
      <w:r w:rsidRPr="0061174A">
        <w:rPr>
          <w:sz w:val="28"/>
          <w:szCs w:val="28"/>
        </w:rPr>
        <w:t>Приложение</w:t>
      </w:r>
      <w:r>
        <w:rPr>
          <w:sz w:val="28"/>
          <w:szCs w:val="28"/>
        </w:rPr>
        <w:t xml:space="preserve"> №3</w:t>
      </w:r>
    </w:p>
    <w:p w:rsidR="00D12DBA" w:rsidRDefault="00D12DBA" w:rsidP="00D12DBA">
      <w:pPr>
        <w:ind w:left="5245"/>
        <w:jc w:val="center"/>
        <w:rPr>
          <w:sz w:val="28"/>
          <w:szCs w:val="28"/>
        </w:rPr>
      </w:pPr>
      <w:r w:rsidRPr="0061174A">
        <w:rPr>
          <w:sz w:val="28"/>
          <w:szCs w:val="28"/>
        </w:rPr>
        <w:t xml:space="preserve">к </w:t>
      </w:r>
      <w:r>
        <w:rPr>
          <w:sz w:val="28"/>
          <w:szCs w:val="28"/>
        </w:rPr>
        <w:t xml:space="preserve">муниципальной долгосрочной целевой программе «Развитие муниципальной службы в </w:t>
      </w:r>
      <w:r w:rsidR="00AC3867">
        <w:rPr>
          <w:sz w:val="28"/>
          <w:szCs w:val="28"/>
        </w:rPr>
        <w:t xml:space="preserve">Елизаветовском </w:t>
      </w:r>
      <w:r>
        <w:rPr>
          <w:sz w:val="28"/>
        </w:rPr>
        <w:t>сельском поселении</w:t>
      </w:r>
    </w:p>
    <w:p w:rsidR="00D12DBA" w:rsidRDefault="00D12DBA" w:rsidP="00D12DBA">
      <w:pPr>
        <w:ind w:left="5245"/>
        <w:jc w:val="center"/>
        <w:rPr>
          <w:sz w:val="28"/>
        </w:rPr>
      </w:pPr>
      <w:r>
        <w:rPr>
          <w:sz w:val="28"/>
          <w:szCs w:val="28"/>
        </w:rPr>
        <w:t xml:space="preserve"> (2012-2014 годы)»</w:t>
      </w:r>
    </w:p>
    <w:p w:rsidR="00D12DBA" w:rsidRDefault="00D12DBA" w:rsidP="00D12DBA">
      <w:pPr>
        <w:tabs>
          <w:tab w:val="left" w:pos="2550"/>
        </w:tabs>
        <w:rPr>
          <w:sz w:val="28"/>
        </w:rPr>
      </w:pPr>
    </w:p>
    <w:p w:rsidR="00D12DBA" w:rsidRPr="00705480" w:rsidRDefault="00D12DBA" w:rsidP="00D12DBA">
      <w:pPr>
        <w:ind w:left="709"/>
        <w:jc w:val="center"/>
        <w:rPr>
          <w:sz w:val="28"/>
        </w:rPr>
      </w:pPr>
      <w:r w:rsidRPr="00705480">
        <w:rPr>
          <w:sz w:val="28"/>
        </w:rPr>
        <w:t>МЕТОДИКА</w:t>
      </w:r>
    </w:p>
    <w:p w:rsidR="00D12DBA" w:rsidRPr="00906EB7" w:rsidRDefault="00D12DBA" w:rsidP="00D12DBA">
      <w:pPr>
        <w:ind w:left="709"/>
        <w:jc w:val="center"/>
        <w:rPr>
          <w:sz w:val="28"/>
        </w:rPr>
      </w:pPr>
      <w:r w:rsidRPr="00705480">
        <w:rPr>
          <w:sz w:val="28"/>
        </w:rPr>
        <w:t xml:space="preserve">оценки эффективности реализации </w:t>
      </w:r>
      <w:r>
        <w:rPr>
          <w:sz w:val="28"/>
        </w:rPr>
        <w:t>муниципальной</w:t>
      </w:r>
      <w:r w:rsidRPr="00705480">
        <w:rPr>
          <w:sz w:val="28"/>
        </w:rPr>
        <w:t xml:space="preserve"> долгосрочн</w:t>
      </w:r>
      <w:r>
        <w:rPr>
          <w:sz w:val="28"/>
        </w:rPr>
        <w:t>ой</w:t>
      </w:r>
      <w:r w:rsidRPr="00705480">
        <w:rPr>
          <w:sz w:val="28"/>
        </w:rPr>
        <w:t xml:space="preserve"> целев</w:t>
      </w:r>
      <w:r>
        <w:rPr>
          <w:sz w:val="28"/>
        </w:rPr>
        <w:t>ой</w:t>
      </w:r>
      <w:r w:rsidRPr="00705480">
        <w:rPr>
          <w:sz w:val="28"/>
        </w:rPr>
        <w:t xml:space="preserve"> программ</w:t>
      </w:r>
      <w:r>
        <w:rPr>
          <w:sz w:val="28"/>
        </w:rPr>
        <w:t xml:space="preserve">ы </w:t>
      </w:r>
      <w:r w:rsidRPr="00705480">
        <w:rPr>
          <w:sz w:val="28"/>
        </w:rPr>
        <w:t>«</w:t>
      </w:r>
      <w:r w:rsidRPr="0061174A">
        <w:rPr>
          <w:sz w:val="28"/>
        </w:rPr>
        <w:t xml:space="preserve">Развитие </w:t>
      </w:r>
      <w:r>
        <w:rPr>
          <w:sz w:val="28"/>
        </w:rPr>
        <w:t>муниципальной</w:t>
      </w:r>
      <w:r w:rsidRPr="0061174A">
        <w:rPr>
          <w:sz w:val="28"/>
        </w:rPr>
        <w:t xml:space="preserve"> службы </w:t>
      </w:r>
      <w:r>
        <w:rPr>
          <w:sz w:val="28"/>
        </w:rPr>
        <w:t xml:space="preserve">в </w:t>
      </w:r>
      <w:r w:rsidR="00AC3867">
        <w:rPr>
          <w:sz w:val="28"/>
        </w:rPr>
        <w:t>Елизаветов</w:t>
      </w:r>
      <w:r>
        <w:rPr>
          <w:sz w:val="28"/>
        </w:rPr>
        <w:t xml:space="preserve">ском </w:t>
      </w:r>
      <w:r w:rsidR="00AC3867">
        <w:rPr>
          <w:sz w:val="28"/>
        </w:rPr>
        <w:t>сел</w:t>
      </w:r>
      <w:r>
        <w:rPr>
          <w:sz w:val="28"/>
        </w:rPr>
        <w:t>ьском</w:t>
      </w:r>
      <w:r w:rsidR="00AC3867">
        <w:rPr>
          <w:sz w:val="28"/>
        </w:rPr>
        <w:t xml:space="preserve"> посе</w:t>
      </w:r>
      <w:r>
        <w:rPr>
          <w:sz w:val="28"/>
        </w:rPr>
        <w:t xml:space="preserve">лении </w:t>
      </w:r>
      <w:r w:rsidRPr="0061174A">
        <w:rPr>
          <w:sz w:val="28"/>
        </w:rPr>
        <w:t>(201</w:t>
      </w:r>
      <w:r>
        <w:rPr>
          <w:sz w:val="28"/>
        </w:rPr>
        <w:t>2</w:t>
      </w:r>
      <w:r w:rsidRPr="0061174A">
        <w:rPr>
          <w:sz w:val="28"/>
          <w:lang w:val="en-US"/>
        </w:rPr>
        <w:t> </w:t>
      </w:r>
      <w:r w:rsidRPr="0061174A">
        <w:rPr>
          <w:sz w:val="28"/>
        </w:rPr>
        <w:t>–</w:t>
      </w:r>
      <w:r w:rsidRPr="0061174A">
        <w:rPr>
          <w:sz w:val="28"/>
          <w:lang w:val="en-US"/>
        </w:rPr>
        <w:t> </w:t>
      </w:r>
      <w:r w:rsidRPr="0061174A">
        <w:rPr>
          <w:sz w:val="28"/>
        </w:rPr>
        <w:t>201</w:t>
      </w:r>
      <w:r>
        <w:rPr>
          <w:sz w:val="28"/>
        </w:rPr>
        <w:t>4</w:t>
      </w:r>
      <w:r w:rsidRPr="0061174A">
        <w:rPr>
          <w:sz w:val="28"/>
        </w:rPr>
        <w:t xml:space="preserve"> годы)</w:t>
      </w:r>
      <w:r w:rsidRPr="00705480">
        <w:rPr>
          <w:sz w:val="28"/>
        </w:rPr>
        <w:t>»</w:t>
      </w:r>
    </w:p>
    <w:p w:rsidR="00D12DBA" w:rsidRPr="00906EB7" w:rsidRDefault="00D12DBA" w:rsidP="00D12DBA">
      <w:pPr>
        <w:ind w:left="709"/>
        <w:rPr>
          <w:sz w:val="28"/>
        </w:rPr>
      </w:pPr>
    </w:p>
    <w:p w:rsidR="00D12DBA" w:rsidRPr="00705480" w:rsidRDefault="00D12DBA" w:rsidP="00D12DBA">
      <w:pPr>
        <w:ind w:left="709" w:firstLine="720"/>
        <w:jc w:val="both"/>
        <w:rPr>
          <w:sz w:val="28"/>
        </w:rPr>
      </w:pPr>
      <w:r w:rsidRPr="00705480">
        <w:rPr>
          <w:sz w:val="28"/>
        </w:rPr>
        <w:t>1.</w:t>
      </w:r>
      <w:r>
        <w:rPr>
          <w:sz w:val="28"/>
          <w:lang w:val="en-US"/>
        </w:rPr>
        <w:t> </w:t>
      </w:r>
      <w:r w:rsidRPr="00705480">
        <w:rPr>
          <w:sz w:val="28"/>
        </w:rPr>
        <w:t>Оценка эффективности реализации Программы будет осуществляться по двум направлениям:</w:t>
      </w:r>
    </w:p>
    <w:p w:rsidR="00D12DBA" w:rsidRPr="00705480" w:rsidRDefault="00D12DBA" w:rsidP="00D12DBA">
      <w:pPr>
        <w:ind w:left="709" w:firstLine="720"/>
        <w:jc w:val="both"/>
        <w:rPr>
          <w:sz w:val="28"/>
        </w:rPr>
      </w:pPr>
      <w:r w:rsidRPr="00705480">
        <w:rPr>
          <w:sz w:val="28"/>
        </w:rPr>
        <w:t>1.1.</w:t>
      </w:r>
      <w:r>
        <w:rPr>
          <w:sz w:val="28"/>
          <w:lang w:val="en-US"/>
        </w:rPr>
        <w:t> </w:t>
      </w:r>
      <w:r w:rsidRPr="00705480">
        <w:rPr>
          <w:sz w:val="28"/>
        </w:rPr>
        <w:t>Оценка эффективности реализации Программы по степени достижения целевых показателей и индикаторов (далее – оценка).</w:t>
      </w:r>
    </w:p>
    <w:p w:rsidR="00D12DBA" w:rsidRPr="00705480" w:rsidRDefault="00D12DBA" w:rsidP="00D12DBA">
      <w:pPr>
        <w:ind w:left="709" w:firstLine="720"/>
        <w:jc w:val="both"/>
        <w:rPr>
          <w:sz w:val="28"/>
        </w:rPr>
      </w:pPr>
      <w:r w:rsidRPr="00705480">
        <w:rPr>
          <w:sz w:val="28"/>
        </w:rPr>
        <w:t xml:space="preserve">1.2. Оценка бюджетной эффективности Программы. </w:t>
      </w:r>
    </w:p>
    <w:p w:rsidR="00D12DBA" w:rsidRPr="00705480" w:rsidRDefault="00D12DBA" w:rsidP="00D12DBA">
      <w:pPr>
        <w:ind w:left="709" w:firstLine="720"/>
        <w:jc w:val="both"/>
        <w:rPr>
          <w:sz w:val="28"/>
        </w:rPr>
      </w:pPr>
      <w:r w:rsidRPr="00705480">
        <w:rPr>
          <w:sz w:val="28"/>
        </w:rPr>
        <w:t>2.</w:t>
      </w:r>
      <w:r>
        <w:rPr>
          <w:sz w:val="28"/>
          <w:lang w:val="en-US"/>
        </w:rPr>
        <w:t> </w:t>
      </w:r>
      <w:r w:rsidRPr="00705480">
        <w:rPr>
          <w:sz w:val="28"/>
        </w:rPr>
        <w:t>Оценка показателей будет обеспечивать мониторинг динамики изменений, произошедших за оцениваемый период, для уточнения или корректировки поставленных задач и проводимых мероприятий.</w:t>
      </w:r>
    </w:p>
    <w:p w:rsidR="00D12DBA" w:rsidRPr="00705480" w:rsidRDefault="00D12DBA" w:rsidP="00D12DBA">
      <w:pPr>
        <w:ind w:left="709" w:firstLine="720"/>
        <w:jc w:val="both"/>
        <w:rPr>
          <w:sz w:val="28"/>
        </w:rPr>
      </w:pPr>
      <w:r w:rsidRPr="00705480">
        <w:rPr>
          <w:sz w:val="28"/>
        </w:rPr>
        <w:t>3.</w:t>
      </w:r>
      <w:r>
        <w:rPr>
          <w:sz w:val="28"/>
          <w:lang w:val="en-US"/>
        </w:rPr>
        <w:t> </w:t>
      </w:r>
      <w:r w:rsidRPr="00705480">
        <w:rPr>
          <w:sz w:val="28"/>
        </w:rPr>
        <w:t>Для оценки используются целевые показатели и индикаторы, которые отражают выполнение мероприятий Программы.</w:t>
      </w:r>
    </w:p>
    <w:p w:rsidR="00D12DBA" w:rsidRPr="00705480" w:rsidRDefault="00D12DBA" w:rsidP="00D12DBA">
      <w:pPr>
        <w:ind w:left="709" w:firstLine="720"/>
        <w:jc w:val="both"/>
        <w:rPr>
          <w:sz w:val="28"/>
        </w:rPr>
      </w:pPr>
      <w:r w:rsidRPr="00705480">
        <w:rPr>
          <w:sz w:val="28"/>
        </w:rPr>
        <w:t>4.</w:t>
      </w:r>
      <w:r>
        <w:rPr>
          <w:sz w:val="28"/>
          <w:lang w:val="en-US"/>
        </w:rPr>
        <w:t> </w:t>
      </w:r>
      <w:r w:rsidRPr="00705480">
        <w:rPr>
          <w:sz w:val="28"/>
        </w:rPr>
        <w:t>Оценка осуществляется по годам в течение всего срока действия Программы.</w:t>
      </w:r>
    </w:p>
    <w:p w:rsidR="00D12DBA" w:rsidRPr="00705480" w:rsidRDefault="00D12DBA" w:rsidP="00D12DBA">
      <w:pPr>
        <w:ind w:left="709" w:firstLine="720"/>
        <w:jc w:val="both"/>
        <w:rPr>
          <w:sz w:val="28"/>
        </w:rPr>
      </w:pPr>
      <w:r w:rsidRPr="00705480">
        <w:rPr>
          <w:sz w:val="28"/>
        </w:rPr>
        <w:t>5.</w:t>
      </w:r>
      <w:r>
        <w:rPr>
          <w:sz w:val="28"/>
          <w:lang w:val="en-US"/>
        </w:rPr>
        <w:t> </w:t>
      </w:r>
      <w:r w:rsidRPr="00705480">
        <w:rPr>
          <w:sz w:val="28"/>
        </w:rPr>
        <w:t xml:space="preserve">Оценка осуществляется по целевым показателям и индикаторам, характеризующим развитие </w:t>
      </w:r>
      <w:r>
        <w:rPr>
          <w:sz w:val="28"/>
        </w:rPr>
        <w:t>муниципальной службы</w:t>
      </w:r>
      <w:r w:rsidRPr="00705480">
        <w:rPr>
          <w:sz w:val="28"/>
        </w:rPr>
        <w:t xml:space="preserve">. </w:t>
      </w:r>
    </w:p>
    <w:p w:rsidR="00D12DBA" w:rsidRPr="00705480" w:rsidRDefault="00D12DBA" w:rsidP="00D12DBA">
      <w:pPr>
        <w:ind w:left="709" w:firstLine="720"/>
        <w:jc w:val="both"/>
        <w:rPr>
          <w:sz w:val="28"/>
        </w:rPr>
      </w:pPr>
      <w:r w:rsidRPr="00705480">
        <w:rPr>
          <w:sz w:val="28"/>
        </w:rPr>
        <w:t>6.</w:t>
      </w:r>
      <w:r>
        <w:rPr>
          <w:sz w:val="28"/>
          <w:lang w:val="en-US"/>
        </w:rPr>
        <w:t> </w:t>
      </w:r>
      <w:r w:rsidRPr="00705480">
        <w:rPr>
          <w:sz w:val="28"/>
        </w:rPr>
        <w:t>Оценка производится путем сравнения фактически достигнутых показателей за соответствующий год с утвержденными на год значениями целевых индикаторов.</w:t>
      </w:r>
    </w:p>
    <w:p w:rsidR="00D12DBA" w:rsidRDefault="00D12DBA" w:rsidP="00D12DBA">
      <w:pPr>
        <w:ind w:left="709" w:firstLine="720"/>
        <w:jc w:val="both"/>
        <w:rPr>
          <w:sz w:val="28"/>
        </w:rPr>
      </w:pPr>
      <w:r w:rsidRPr="00705480">
        <w:rPr>
          <w:sz w:val="28"/>
        </w:rPr>
        <w:t>7.</w:t>
      </w:r>
      <w:r>
        <w:rPr>
          <w:sz w:val="28"/>
          <w:lang w:val="en-US"/>
        </w:rPr>
        <w:t> </w:t>
      </w:r>
      <w:r w:rsidRPr="00705480">
        <w:rPr>
          <w:sz w:val="28"/>
        </w:rPr>
        <w:t>Оценка эффективности хода реализации целевых показателей Программы осуществляется по следующ</w:t>
      </w:r>
      <w:r>
        <w:rPr>
          <w:sz w:val="28"/>
        </w:rPr>
        <w:t>им</w:t>
      </w:r>
      <w:r w:rsidRPr="00705480">
        <w:rPr>
          <w:sz w:val="28"/>
        </w:rPr>
        <w:t xml:space="preserve"> формул</w:t>
      </w:r>
      <w:r>
        <w:rPr>
          <w:sz w:val="28"/>
        </w:rPr>
        <w:t>ам</w:t>
      </w:r>
      <w:r w:rsidRPr="00705480">
        <w:rPr>
          <w:sz w:val="28"/>
        </w:rPr>
        <w:t>:</w:t>
      </w:r>
    </w:p>
    <w:p w:rsidR="00D12DBA" w:rsidRDefault="00D12DBA" w:rsidP="00D12DBA">
      <w:pPr>
        <w:autoSpaceDE w:val="0"/>
        <w:autoSpaceDN w:val="0"/>
        <w:adjustRightInd w:val="0"/>
        <w:ind w:left="709" w:firstLine="720"/>
        <w:jc w:val="both"/>
        <w:outlineLvl w:val="1"/>
        <w:rPr>
          <w:sz w:val="28"/>
          <w:szCs w:val="28"/>
        </w:rPr>
      </w:pPr>
      <w:r>
        <w:rPr>
          <w:sz w:val="28"/>
        </w:rPr>
        <w:t xml:space="preserve">7.1. </w:t>
      </w:r>
      <w:r>
        <w:rPr>
          <w:sz w:val="28"/>
          <w:szCs w:val="28"/>
        </w:rPr>
        <w:t>В отношении показателя, большее значение которого отражает большую эффективность, - по формуле</w:t>
      </w:r>
    </w:p>
    <w:p w:rsidR="00D12DBA" w:rsidRPr="00705480" w:rsidRDefault="00D12DBA" w:rsidP="00D12DBA">
      <w:pPr>
        <w:ind w:left="709"/>
        <w:rPr>
          <w:sz w:val="28"/>
        </w:rPr>
      </w:pPr>
    </w:p>
    <w:p w:rsidR="00D12DBA" w:rsidRPr="00705480" w:rsidRDefault="007D3305" w:rsidP="00D12DBA">
      <w:pPr>
        <w:ind w:left="709"/>
        <w:rPr>
          <w:sz w:val="28"/>
        </w:rPr>
      </w:pPr>
      <w:r>
        <w:rPr>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81.85pt;margin-top:4.3pt;width:105.75pt;height:43.15pt;z-index:251660288;mso-wrap-edited:f" wrapcoords="6785 1964 831 5891 0 6873 554 9818 277 11782 2077 13745 6646 17673 6646 18655 9138 19636 9969 19636 10523 17673 16892 15709 20492 12764 19938 9818 20492 7364 19108 6382 8723 1964 6785 1964">
            <v:imagedata r:id="rId12" o:title=""/>
            <w10:wrap type="tight"/>
          </v:shape>
          <o:OLEObject Type="Embed" ProgID="Equation.3" ShapeID="_x0000_s1026" DrawAspect="Content" ObjectID="_1377928378" r:id="rId13"/>
        </w:pict>
      </w:r>
    </w:p>
    <w:p w:rsidR="00D12DBA" w:rsidRPr="00705480" w:rsidRDefault="00D12DBA" w:rsidP="00D12DBA">
      <w:pPr>
        <w:ind w:left="709"/>
        <w:rPr>
          <w:sz w:val="28"/>
        </w:rPr>
      </w:pPr>
      <w:r>
        <w:rPr>
          <w:sz w:val="28"/>
        </w:rPr>
        <w:t xml:space="preserve">                                                          где:</w:t>
      </w:r>
    </w:p>
    <w:p w:rsidR="00D12DBA" w:rsidRPr="00705480" w:rsidRDefault="00D12DBA" w:rsidP="00D12DBA">
      <w:pPr>
        <w:ind w:left="709"/>
        <w:rPr>
          <w:sz w:val="28"/>
        </w:rPr>
      </w:pPr>
    </w:p>
    <w:p w:rsidR="00D12DBA" w:rsidRPr="00705480" w:rsidRDefault="00D12DBA" w:rsidP="00D12DBA">
      <w:pPr>
        <w:ind w:left="709"/>
        <w:rPr>
          <w:sz w:val="28"/>
        </w:rPr>
      </w:pPr>
    </w:p>
    <w:p w:rsidR="00D12DBA" w:rsidRPr="00705480" w:rsidRDefault="00D12DBA" w:rsidP="00D12DBA">
      <w:pPr>
        <w:ind w:left="709" w:firstLine="720"/>
        <w:jc w:val="both"/>
        <w:rPr>
          <w:sz w:val="28"/>
        </w:rPr>
      </w:pPr>
      <w:r w:rsidRPr="00705480">
        <w:rPr>
          <w:sz w:val="28"/>
        </w:rPr>
        <w:t>Э</w:t>
      </w:r>
      <w:r w:rsidRPr="00D60A6B">
        <w:rPr>
          <w:sz w:val="28"/>
          <w:vertAlign w:val="subscript"/>
        </w:rPr>
        <w:t>п</w:t>
      </w:r>
      <w:r w:rsidRPr="00705480">
        <w:rPr>
          <w:sz w:val="28"/>
        </w:rPr>
        <w:t xml:space="preserve"> – эффективность хода реализации целевого показателя Программы</w:t>
      </w:r>
      <w:r w:rsidRPr="00906EB7">
        <w:rPr>
          <w:sz w:val="28"/>
        </w:rPr>
        <w:br/>
      </w:r>
      <w:r w:rsidRPr="00705480">
        <w:rPr>
          <w:sz w:val="28"/>
        </w:rPr>
        <w:t>(процент</w:t>
      </w:r>
      <w:r>
        <w:rPr>
          <w:sz w:val="28"/>
        </w:rPr>
        <w:t>ов</w:t>
      </w:r>
      <w:r w:rsidRPr="00705480">
        <w:rPr>
          <w:sz w:val="28"/>
        </w:rPr>
        <w:t>);</w:t>
      </w:r>
    </w:p>
    <w:p w:rsidR="00D12DBA" w:rsidRPr="00705480" w:rsidRDefault="00D12DBA" w:rsidP="00D12DBA">
      <w:pPr>
        <w:ind w:left="709" w:firstLine="720"/>
        <w:jc w:val="both"/>
        <w:rPr>
          <w:sz w:val="28"/>
        </w:rPr>
      </w:pPr>
      <w:r w:rsidRPr="00705480">
        <w:rPr>
          <w:sz w:val="28"/>
        </w:rPr>
        <w:t>ИД</w:t>
      </w:r>
      <w:r w:rsidRPr="00D60A6B">
        <w:rPr>
          <w:sz w:val="28"/>
          <w:vertAlign w:val="subscript"/>
        </w:rPr>
        <w:t>п</w:t>
      </w:r>
      <w:r w:rsidRPr="00705480">
        <w:rPr>
          <w:sz w:val="28"/>
        </w:rPr>
        <w:t xml:space="preserve"> – фактическое значение индикатора, достигнутого в ходе реализации Программы;</w:t>
      </w:r>
    </w:p>
    <w:p w:rsidR="00D12DBA" w:rsidRDefault="00D12DBA" w:rsidP="00D12DBA">
      <w:pPr>
        <w:ind w:left="709" w:firstLine="720"/>
        <w:jc w:val="both"/>
        <w:rPr>
          <w:sz w:val="28"/>
        </w:rPr>
      </w:pPr>
      <w:r w:rsidRPr="00705480">
        <w:rPr>
          <w:sz w:val="28"/>
        </w:rPr>
        <w:lastRenderedPageBreak/>
        <w:t>ИЦ</w:t>
      </w:r>
      <w:r w:rsidRPr="00D60A6B">
        <w:rPr>
          <w:sz w:val="28"/>
          <w:vertAlign w:val="subscript"/>
        </w:rPr>
        <w:t>п</w:t>
      </w:r>
      <w:r w:rsidRPr="00705480">
        <w:rPr>
          <w:sz w:val="28"/>
        </w:rPr>
        <w:t xml:space="preserve"> – целевое значение индикатора, утвержденного Программой.</w:t>
      </w:r>
    </w:p>
    <w:p w:rsidR="00D12DBA" w:rsidRDefault="00D12DBA" w:rsidP="00D12DBA">
      <w:pPr>
        <w:autoSpaceDE w:val="0"/>
        <w:autoSpaceDN w:val="0"/>
        <w:adjustRightInd w:val="0"/>
        <w:ind w:left="709" w:firstLine="720"/>
        <w:jc w:val="both"/>
        <w:outlineLvl w:val="1"/>
        <w:rPr>
          <w:sz w:val="28"/>
          <w:szCs w:val="28"/>
        </w:rPr>
      </w:pPr>
      <w:r>
        <w:rPr>
          <w:sz w:val="28"/>
        </w:rPr>
        <w:t xml:space="preserve">7.2. </w:t>
      </w:r>
      <w:r>
        <w:rPr>
          <w:sz w:val="28"/>
          <w:szCs w:val="28"/>
        </w:rPr>
        <w:t>В отношении показателя, меньшее значение которого отражает большую эффективность, - по формуле</w:t>
      </w:r>
    </w:p>
    <w:p w:rsidR="00D12DBA" w:rsidRDefault="00D12DBA" w:rsidP="00D12DBA">
      <w:pPr>
        <w:autoSpaceDE w:val="0"/>
        <w:autoSpaceDN w:val="0"/>
        <w:adjustRightInd w:val="0"/>
        <w:ind w:left="709" w:firstLine="720"/>
        <w:jc w:val="both"/>
        <w:outlineLvl w:val="1"/>
        <w:rPr>
          <w:sz w:val="28"/>
          <w:szCs w:val="28"/>
        </w:rPr>
      </w:pPr>
    </w:p>
    <w:p w:rsidR="00D12DBA" w:rsidRPr="00705480" w:rsidRDefault="007D3305" w:rsidP="00D12DBA">
      <w:pPr>
        <w:ind w:left="709"/>
        <w:rPr>
          <w:sz w:val="28"/>
        </w:rPr>
      </w:pPr>
      <w:r>
        <w:rPr>
          <w:sz w:val="28"/>
        </w:rPr>
        <w:pict>
          <v:shape id="_x0000_s1028" type="#_x0000_t75" style="position:absolute;left:0;text-align:left;margin-left:181.85pt;margin-top:4.3pt;width:108.3pt;height:43.15pt;z-index:251662336;mso-wrap-edited:f" wrapcoords="6785 1964 831 5891 0 6873 554 9818 277 11782 2077 13745 6646 17673 6646 18655 9138 19636 9969 19636 10523 17673 16892 15709 20492 12764 19938 9818 20492 7364 19108 6382 8723 1964 6785 1964">
            <v:imagedata r:id="rId14" o:title=""/>
            <w10:wrap type="tight"/>
          </v:shape>
          <o:OLEObject Type="Embed" ProgID="Equation.3" ShapeID="_x0000_s1028" DrawAspect="Content" ObjectID="_1377928379" r:id="rId15"/>
        </w:pict>
      </w:r>
    </w:p>
    <w:p w:rsidR="00D12DBA" w:rsidRPr="00705480" w:rsidRDefault="00D12DBA" w:rsidP="00D12DBA">
      <w:pPr>
        <w:ind w:left="709"/>
        <w:rPr>
          <w:sz w:val="28"/>
        </w:rPr>
      </w:pPr>
      <w:r>
        <w:rPr>
          <w:sz w:val="28"/>
        </w:rPr>
        <w:t xml:space="preserve">                                                          где:</w:t>
      </w:r>
    </w:p>
    <w:p w:rsidR="00D12DBA" w:rsidRPr="00705480" w:rsidRDefault="00D12DBA" w:rsidP="00D12DBA">
      <w:pPr>
        <w:ind w:left="709"/>
        <w:rPr>
          <w:sz w:val="28"/>
        </w:rPr>
      </w:pPr>
    </w:p>
    <w:p w:rsidR="00D12DBA" w:rsidRPr="00705480" w:rsidRDefault="00D12DBA" w:rsidP="00D12DBA">
      <w:pPr>
        <w:ind w:left="709"/>
        <w:rPr>
          <w:sz w:val="28"/>
        </w:rPr>
      </w:pPr>
    </w:p>
    <w:p w:rsidR="00D12DBA" w:rsidRPr="00705480" w:rsidRDefault="00D12DBA" w:rsidP="00D12DBA">
      <w:pPr>
        <w:ind w:left="709" w:firstLine="720"/>
        <w:jc w:val="both"/>
        <w:rPr>
          <w:sz w:val="28"/>
        </w:rPr>
      </w:pPr>
      <w:r w:rsidRPr="00705480">
        <w:rPr>
          <w:sz w:val="28"/>
        </w:rPr>
        <w:t>Э</w:t>
      </w:r>
      <w:r w:rsidRPr="00D60A6B">
        <w:rPr>
          <w:sz w:val="28"/>
          <w:vertAlign w:val="subscript"/>
        </w:rPr>
        <w:t>п</w:t>
      </w:r>
      <w:r w:rsidRPr="00705480">
        <w:rPr>
          <w:sz w:val="28"/>
        </w:rPr>
        <w:t xml:space="preserve"> – эффективность хода реализации целевого показателя Программы</w:t>
      </w:r>
      <w:r w:rsidRPr="00906EB7">
        <w:rPr>
          <w:sz w:val="28"/>
        </w:rPr>
        <w:br/>
      </w:r>
      <w:r w:rsidRPr="00705480">
        <w:rPr>
          <w:sz w:val="28"/>
        </w:rPr>
        <w:t>(процент</w:t>
      </w:r>
      <w:r>
        <w:rPr>
          <w:sz w:val="28"/>
        </w:rPr>
        <w:t>ов</w:t>
      </w:r>
      <w:r w:rsidRPr="00705480">
        <w:rPr>
          <w:sz w:val="28"/>
        </w:rPr>
        <w:t>);</w:t>
      </w:r>
    </w:p>
    <w:p w:rsidR="00D12DBA" w:rsidRPr="00705480" w:rsidRDefault="00D12DBA" w:rsidP="00D12DBA">
      <w:pPr>
        <w:ind w:left="709" w:firstLine="720"/>
        <w:jc w:val="both"/>
        <w:rPr>
          <w:sz w:val="28"/>
        </w:rPr>
      </w:pPr>
      <w:r w:rsidRPr="00705480">
        <w:rPr>
          <w:sz w:val="28"/>
        </w:rPr>
        <w:t>ИД</w:t>
      </w:r>
      <w:r w:rsidRPr="00D60A6B">
        <w:rPr>
          <w:sz w:val="28"/>
          <w:vertAlign w:val="subscript"/>
        </w:rPr>
        <w:t>п</w:t>
      </w:r>
      <w:r w:rsidRPr="00705480">
        <w:rPr>
          <w:sz w:val="28"/>
        </w:rPr>
        <w:t xml:space="preserve"> – фактическое значение индикатора, достигнутого в ходе реализации Программы;</w:t>
      </w:r>
    </w:p>
    <w:p w:rsidR="00D12DBA" w:rsidRDefault="00D12DBA" w:rsidP="00D12DBA">
      <w:pPr>
        <w:ind w:left="709" w:firstLine="720"/>
        <w:jc w:val="both"/>
        <w:rPr>
          <w:sz w:val="28"/>
        </w:rPr>
      </w:pPr>
      <w:r w:rsidRPr="00705480">
        <w:rPr>
          <w:sz w:val="28"/>
        </w:rPr>
        <w:t>ИЦ</w:t>
      </w:r>
      <w:r w:rsidRPr="00D60A6B">
        <w:rPr>
          <w:sz w:val="28"/>
          <w:vertAlign w:val="subscript"/>
        </w:rPr>
        <w:t>п</w:t>
      </w:r>
      <w:r w:rsidRPr="00705480">
        <w:rPr>
          <w:sz w:val="28"/>
        </w:rPr>
        <w:t xml:space="preserve"> – целевое значение индикатора, утвержденного Программой.</w:t>
      </w:r>
    </w:p>
    <w:p w:rsidR="00D12DBA" w:rsidRPr="00705480" w:rsidRDefault="00D12DBA" w:rsidP="00D12DBA">
      <w:pPr>
        <w:ind w:left="709" w:firstLine="720"/>
        <w:jc w:val="both"/>
        <w:rPr>
          <w:sz w:val="28"/>
        </w:rPr>
      </w:pPr>
      <w:r w:rsidRPr="00705480">
        <w:rPr>
          <w:sz w:val="28"/>
        </w:rPr>
        <w:t>8.</w:t>
      </w:r>
      <w:r>
        <w:rPr>
          <w:sz w:val="28"/>
          <w:lang w:val="en-US"/>
        </w:rPr>
        <w:t> </w:t>
      </w:r>
      <w:r w:rsidRPr="00705480">
        <w:rPr>
          <w:sz w:val="28"/>
        </w:rPr>
        <w:t>Интегральная оценка эффективности реализации Программы определяется по следующей формуле:</w:t>
      </w:r>
    </w:p>
    <w:p w:rsidR="00D12DBA" w:rsidRPr="00705480" w:rsidRDefault="00D12DBA" w:rsidP="00D12DBA">
      <w:pPr>
        <w:ind w:left="709"/>
        <w:rPr>
          <w:sz w:val="28"/>
        </w:rPr>
      </w:pPr>
    </w:p>
    <w:p w:rsidR="00D12DBA" w:rsidRPr="00705480" w:rsidRDefault="007D3305" w:rsidP="00D12DBA">
      <w:pPr>
        <w:ind w:left="709"/>
        <w:rPr>
          <w:sz w:val="28"/>
        </w:rPr>
      </w:pPr>
      <w:r>
        <w:rPr>
          <w:noProof/>
          <w:sz w:val="28"/>
        </w:rPr>
        <w:pict>
          <v:group id="_x0000_s1029" editas="canvas" style="position:absolute;left:0;text-align:left;margin-left:162pt;margin-top:8.75pt;width:245.35pt;height:60.85pt;z-index:251663360" coordorigin="3807,5714" coordsize="4907,1217">
            <o:lock v:ext="edit" aspectratio="t"/>
            <v:shape id="_x0000_s1030" type="#_x0000_t75" style="position:absolute;left:3807;top:5714;width:4907;height:1217" o:preferrelative="f">
              <v:fill o:detectmouseclick="t"/>
              <v:path o:extrusionok="t" o:connecttype="none"/>
              <o:lock v:ext="edit" text="t"/>
            </v:shape>
            <v:line id="_x0000_s1031" style="position:absolute" from="4403,6083" to="4987,6084" strokeweight="17e-5mm"/>
            <v:line id="_x0000_s1032" style="position:absolute" from="5301,6083" to="5918,6084" strokeweight="17e-5mm"/>
            <v:line id="_x0000_s1033" style="position:absolute" from="6470,6083" to="7087,6084" strokeweight="17e-5mm"/>
            <v:line id="_x0000_s1034" style="position:absolute" from="4378,6493" to="7112,6494" strokeweight="36e-5mm"/>
            <v:rect id="_x0000_s1035" style="position:absolute;left:7354;top:6307;width:1093;height:345;mso-wrap-style:none" filled="f" stroked="f">
              <v:textbox style="mso-fit-shape-to-text:t" inset="0,0,0,0">
                <w:txbxContent>
                  <w:p w:rsidR="00D12DBA" w:rsidRPr="002D4B0A" w:rsidRDefault="00D12DBA" w:rsidP="00D12DBA">
                    <w:r>
                      <w:rPr>
                        <w:color w:val="000000"/>
                        <w:sz w:val="30"/>
                        <w:szCs w:val="30"/>
                        <w:lang w:val="en-US"/>
                      </w:rPr>
                      <w:t>100,</w:t>
                    </w:r>
                    <w:r>
                      <w:rPr>
                        <w:color w:val="000000"/>
                        <w:sz w:val="30"/>
                        <w:szCs w:val="30"/>
                      </w:rPr>
                      <w:t xml:space="preserve"> где: </w:t>
                    </w:r>
                  </w:p>
                </w:txbxContent>
              </v:textbox>
            </v:rect>
            <v:rect id="_x0000_s1036" style="position:absolute;left:5670;top:6533;width:146;height:345;mso-wrap-style:none" filled="f" stroked="f">
              <v:textbox style="mso-fit-shape-to-text:t" inset="0,0,0,0">
                <w:txbxContent>
                  <w:p w:rsidR="00D12DBA" w:rsidRDefault="00D12DBA" w:rsidP="00D12DBA">
                    <w:r>
                      <w:rPr>
                        <w:color w:val="000000"/>
                        <w:sz w:val="30"/>
                        <w:szCs w:val="30"/>
                        <w:lang w:val="en-US"/>
                      </w:rPr>
                      <w:t>к</w:t>
                    </w:r>
                  </w:p>
                </w:txbxContent>
              </v:textbox>
            </v:rect>
            <v:rect id="_x0000_s1037" style="position:absolute;left:6491;top:6123;width:434;height:345;mso-wrap-style:none" filled="f" stroked="f">
              <v:textbox style="mso-fit-shape-to-text:t" inset="0,0,0,0">
                <w:txbxContent>
                  <w:p w:rsidR="00D12DBA" w:rsidRDefault="00D12DBA" w:rsidP="00D12DBA">
                    <w:r>
                      <w:rPr>
                        <w:color w:val="000000"/>
                        <w:sz w:val="30"/>
                        <w:szCs w:val="30"/>
                        <w:lang w:val="en-US"/>
                      </w:rPr>
                      <w:t>ИЦ</w:t>
                    </w:r>
                  </w:p>
                </w:txbxContent>
              </v:textbox>
            </v:rect>
            <v:rect id="_x0000_s1038" style="position:absolute;left:6495;top:5714;width:422;height:345;mso-wrap-style:none" filled="f" stroked="f">
              <v:textbox style="mso-fit-shape-to-text:t" inset="0,0,0,0">
                <w:txbxContent>
                  <w:p w:rsidR="00D12DBA" w:rsidRDefault="00D12DBA" w:rsidP="00D12DBA">
                    <w:r>
                      <w:rPr>
                        <w:color w:val="000000"/>
                        <w:sz w:val="30"/>
                        <w:szCs w:val="30"/>
                        <w:lang w:val="en-US"/>
                      </w:rPr>
                      <w:t>ИД</w:t>
                    </w:r>
                  </w:p>
                </w:txbxContent>
              </v:textbox>
            </v:rect>
            <v:rect id="_x0000_s1039" style="position:absolute;left:6209;top:5897;width:226;height:345;mso-wrap-style:none" filled="f" stroked="f">
              <v:textbox style="mso-fit-shape-to-text:t" inset="0,0,0,0">
                <w:txbxContent>
                  <w:p w:rsidR="00D12DBA" w:rsidRDefault="00D12DBA" w:rsidP="00D12DBA">
                    <w:r>
                      <w:rPr>
                        <w:color w:val="000000"/>
                        <w:sz w:val="30"/>
                        <w:szCs w:val="30"/>
                        <w:lang w:val="en-US"/>
                      </w:rPr>
                      <w:t>...</w:t>
                    </w:r>
                  </w:p>
                </w:txbxContent>
              </v:textbox>
            </v:rect>
            <v:rect id="_x0000_s1040" style="position:absolute;left:5322;top:6123;width:434;height:345;mso-wrap-style:none" filled="f" stroked="f">
              <v:textbox style="mso-fit-shape-to-text:t" inset="0,0,0,0">
                <w:txbxContent>
                  <w:p w:rsidR="00D12DBA" w:rsidRDefault="00D12DBA" w:rsidP="00D12DBA">
                    <w:r>
                      <w:rPr>
                        <w:color w:val="000000"/>
                        <w:sz w:val="30"/>
                        <w:szCs w:val="30"/>
                        <w:lang w:val="en-US"/>
                      </w:rPr>
                      <w:t>ИЦ</w:t>
                    </w:r>
                  </w:p>
                </w:txbxContent>
              </v:textbox>
            </v:rect>
            <v:rect id="_x0000_s1041" style="position:absolute;left:5326;top:5714;width:422;height:345;mso-wrap-style:none" filled="f" stroked="f">
              <v:textbox style="mso-fit-shape-to-text:t" inset="0,0,0,0">
                <w:txbxContent>
                  <w:p w:rsidR="00D12DBA" w:rsidRDefault="00D12DBA" w:rsidP="00D12DBA">
                    <w:r>
                      <w:rPr>
                        <w:color w:val="000000"/>
                        <w:sz w:val="30"/>
                        <w:szCs w:val="30"/>
                        <w:lang w:val="en-US"/>
                      </w:rPr>
                      <w:t>ИД</w:t>
                    </w:r>
                  </w:p>
                </w:txbxContent>
              </v:textbox>
            </v:rect>
            <v:rect id="_x0000_s1042" style="position:absolute;left:4423;top:6123;width:434;height:345;mso-wrap-style:none" filled="f" stroked="f">
              <v:textbox style="mso-fit-shape-to-text:t" inset="0,0,0,0">
                <w:txbxContent>
                  <w:p w:rsidR="00D12DBA" w:rsidRDefault="00D12DBA" w:rsidP="00D12DBA">
                    <w:r>
                      <w:rPr>
                        <w:color w:val="000000"/>
                        <w:sz w:val="30"/>
                        <w:szCs w:val="30"/>
                        <w:lang w:val="en-US"/>
                      </w:rPr>
                      <w:t>ИЦ</w:t>
                    </w:r>
                  </w:p>
                </w:txbxContent>
              </v:textbox>
            </v:rect>
            <v:rect id="_x0000_s1043" style="position:absolute;left:4428;top:5714;width:798;height:345" filled="f" stroked="f">
              <v:textbox style="mso-fit-shape-to-text:t" inset="0,0,0,0">
                <w:txbxContent>
                  <w:p w:rsidR="00D12DBA" w:rsidRPr="00857953" w:rsidRDefault="00D12DBA" w:rsidP="00D12DBA">
                    <w:r>
                      <w:rPr>
                        <w:color w:val="000000"/>
                        <w:sz w:val="30"/>
                        <w:szCs w:val="30"/>
                        <w:lang w:val="en-US"/>
                      </w:rPr>
                      <w:t>ИД</w:t>
                    </w:r>
                    <w:r>
                      <w:rPr>
                        <w:color w:val="000000"/>
                        <w:sz w:val="30"/>
                        <w:szCs w:val="30"/>
                      </w:rPr>
                      <w:t xml:space="preserve">  *</w:t>
                    </w:r>
                  </w:p>
                </w:txbxContent>
              </v:textbox>
            </v:rect>
            <v:rect id="_x0000_s1044" style="position:absolute;left:3848;top:6307;width:199;height:345;mso-wrap-style:none" filled="f" stroked="f">
              <v:textbox style="mso-fit-shape-to-text:t" inset="0,0,0,0">
                <w:txbxContent>
                  <w:p w:rsidR="00D12DBA" w:rsidRDefault="00D12DBA" w:rsidP="00D12DBA">
                    <w:r>
                      <w:rPr>
                        <w:color w:val="000000"/>
                        <w:sz w:val="30"/>
                        <w:szCs w:val="30"/>
                        <w:lang w:val="en-US"/>
                      </w:rPr>
                      <w:t>Э</w:t>
                    </w:r>
                  </w:p>
                </w:txbxContent>
              </v:textbox>
            </v:rect>
            <v:rect id="_x0000_s1045" style="position:absolute;left:6948;top:6303;width:88;height:207;mso-wrap-style:none" filled="f" stroked="f">
              <v:textbox style="mso-fit-shape-to-text:t" inset="0,0,0,0">
                <w:txbxContent>
                  <w:p w:rsidR="00D12DBA" w:rsidRDefault="00D12DBA" w:rsidP="00D12DBA">
                    <w:r>
                      <w:rPr>
                        <w:color w:val="000000"/>
                        <w:sz w:val="18"/>
                        <w:szCs w:val="18"/>
                        <w:lang w:val="en-US"/>
                      </w:rPr>
                      <w:t>к</w:t>
                    </w:r>
                  </w:p>
                </w:txbxContent>
              </v:textbox>
            </v:rect>
            <v:rect id="_x0000_s1046" style="position:absolute;left:6943;top:5893;width:88;height:207;mso-wrap-style:none" filled="f" stroked="f">
              <v:textbox style="mso-fit-shape-to-text:t" inset="0,0,0,0">
                <w:txbxContent>
                  <w:p w:rsidR="00D12DBA" w:rsidRDefault="00D12DBA" w:rsidP="00D12DBA">
                    <w:r>
                      <w:rPr>
                        <w:color w:val="000000"/>
                        <w:sz w:val="18"/>
                        <w:szCs w:val="18"/>
                        <w:lang w:val="en-US"/>
                      </w:rPr>
                      <w:t>к</w:t>
                    </w:r>
                  </w:p>
                </w:txbxContent>
              </v:textbox>
            </v:rect>
            <v:rect id="_x0000_s1047" style="position:absolute;left:5782;top:6303;width:91;height:207;mso-wrap-style:none" filled="f" stroked="f">
              <v:textbox style="mso-fit-shape-to-text:t" inset="0,0,0,0">
                <w:txbxContent>
                  <w:p w:rsidR="00D12DBA" w:rsidRDefault="00D12DBA" w:rsidP="00D12DBA">
                    <w:r>
                      <w:rPr>
                        <w:color w:val="000000"/>
                        <w:sz w:val="18"/>
                        <w:szCs w:val="18"/>
                        <w:lang w:val="en-US"/>
                      </w:rPr>
                      <w:t>2</w:t>
                    </w:r>
                  </w:p>
                </w:txbxContent>
              </v:textbox>
            </v:rect>
            <v:rect id="_x0000_s1048" style="position:absolute;left:5777;top:5893;width:91;height:207;mso-wrap-style:none" filled="f" stroked="f">
              <v:textbox style="mso-fit-shape-to-text:t" inset="0,0,0,0">
                <w:txbxContent>
                  <w:p w:rsidR="00D12DBA" w:rsidRDefault="00D12DBA" w:rsidP="00D12DBA">
                    <w:r>
                      <w:rPr>
                        <w:color w:val="000000"/>
                        <w:sz w:val="18"/>
                        <w:szCs w:val="18"/>
                        <w:lang w:val="en-US"/>
                      </w:rPr>
                      <w:t>2</w:t>
                    </w:r>
                  </w:p>
                </w:txbxContent>
              </v:textbox>
            </v:rect>
            <v:rect id="_x0000_s1049" style="position:absolute;left:4864;top:6303;width:91;height:207;mso-wrap-style:none" filled="f" stroked="f">
              <v:textbox style="mso-fit-shape-to-text:t" inset="0,0,0,0">
                <w:txbxContent>
                  <w:p w:rsidR="00D12DBA" w:rsidRDefault="00D12DBA" w:rsidP="00D12DBA">
                    <w:r>
                      <w:rPr>
                        <w:color w:val="000000"/>
                        <w:sz w:val="18"/>
                        <w:szCs w:val="18"/>
                        <w:lang w:val="en-US"/>
                      </w:rPr>
                      <w:t>1</w:t>
                    </w:r>
                  </w:p>
                </w:txbxContent>
              </v:textbox>
            </v:rect>
            <v:rect id="_x0000_s1050" style="position:absolute;left:4859;top:5893;width:91;height:207;mso-wrap-style:none" filled="f" stroked="f">
              <v:textbox style="mso-fit-shape-to-text:t" inset="0,0,0,0">
                <w:txbxContent>
                  <w:p w:rsidR="00D12DBA" w:rsidRDefault="00D12DBA" w:rsidP="00D12DBA">
                    <w:r>
                      <w:rPr>
                        <w:color w:val="000000"/>
                        <w:sz w:val="18"/>
                        <w:szCs w:val="18"/>
                        <w:lang w:val="en-US"/>
                      </w:rPr>
                      <w:t>1</w:t>
                    </w:r>
                  </w:p>
                </w:txbxContent>
              </v:textbox>
            </v:rect>
            <v:rect id="_x0000_s1051" style="position:absolute;left:7167;top:6273;width:165;height:368;mso-wrap-style:none" filled="f" stroked="f">
              <v:textbox style="mso-fit-shape-to-text:t" inset="0,0,0,0">
                <w:txbxContent>
                  <w:p w:rsidR="00D12DBA" w:rsidRDefault="00D12DBA" w:rsidP="00D12DBA">
                    <w:r>
                      <w:rPr>
                        <w:rFonts w:ascii="Symbol" w:hAnsi="Symbol" w:cs="Symbol"/>
                        <w:color w:val="000000"/>
                        <w:sz w:val="30"/>
                        <w:szCs w:val="30"/>
                        <w:lang w:val="en-US"/>
                      </w:rPr>
                      <w:t></w:t>
                    </w:r>
                  </w:p>
                </w:txbxContent>
              </v:textbox>
            </v:rect>
            <v:rect id="_x0000_s1052" style="position:absolute;left:5993;top:5863;width:165;height:368;mso-wrap-style:none" filled="f" stroked="f">
              <v:textbox style="mso-fit-shape-to-text:t" inset="0,0,0,0">
                <w:txbxContent>
                  <w:p w:rsidR="00D12DBA" w:rsidRDefault="00D12DBA" w:rsidP="00D12DBA">
                    <w:r>
                      <w:rPr>
                        <w:rFonts w:ascii="Symbol" w:hAnsi="Symbol" w:cs="Symbol"/>
                        <w:color w:val="000000"/>
                        <w:sz w:val="30"/>
                        <w:szCs w:val="30"/>
                        <w:lang w:val="en-US"/>
                      </w:rPr>
                      <w:t></w:t>
                    </w:r>
                  </w:p>
                </w:txbxContent>
              </v:textbox>
            </v:rect>
            <v:rect id="_x0000_s1053" style="position:absolute;left:5061;top:5863;width:165;height:368;mso-wrap-style:none" filled="f" stroked="f">
              <v:textbox style="mso-fit-shape-to-text:t" inset="0,0,0,0">
                <w:txbxContent>
                  <w:p w:rsidR="00D12DBA" w:rsidRDefault="00D12DBA" w:rsidP="00D12DBA">
                    <w:r>
                      <w:rPr>
                        <w:rFonts w:ascii="Symbol" w:hAnsi="Symbol" w:cs="Symbol"/>
                        <w:color w:val="000000"/>
                        <w:sz w:val="30"/>
                        <w:szCs w:val="30"/>
                        <w:lang w:val="en-US"/>
                      </w:rPr>
                      <w:t></w:t>
                    </w:r>
                  </w:p>
                </w:txbxContent>
              </v:textbox>
            </v:rect>
            <v:rect id="_x0000_s1054" style="position:absolute;left:4127;top:6273;width:165;height:368;mso-wrap-style:none" filled="f" stroked="f">
              <v:textbox style="mso-fit-shape-to-text:t" inset="0,0,0,0">
                <w:txbxContent>
                  <w:p w:rsidR="00D12DBA" w:rsidRDefault="00D12DBA" w:rsidP="00D12DBA">
                    <w:r>
                      <w:rPr>
                        <w:rFonts w:ascii="Symbol" w:hAnsi="Symbol" w:cs="Symbol"/>
                        <w:color w:val="000000"/>
                        <w:sz w:val="30"/>
                        <w:szCs w:val="30"/>
                        <w:lang w:val="en-US"/>
                      </w:rPr>
                      <w:t></w:t>
                    </w:r>
                  </w:p>
                </w:txbxContent>
              </v:textbox>
            </v:rect>
          </v:group>
        </w:pict>
      </w:r>
    </w:p>
    <w:p w:rsidR="00D12DBA" w:rsidRPr="009A36E1" w:rsidRDefault="00D12DBA" w:rsidP="00D12DBA">
      <w:pPr>
        <w:ind w:left="709"/>
      </w:pPr>
    </w:p>
    <w:p w:rsidR="00D12DBA" w:rsidRPr="009A36E1" w:rsidRDefault="00D12DBA" w:rsidP="00D12DBA">
      <w:pPr>
        <w:ind w:left="709"/>
        <w:rPr>
          <w:sz w:val="18"/>
          <w:szCs w:val="18"/>
        </w:rPr>
      </w:pPr>
    </w:p>
    <w:p w:rsidR="00D12DBA" w:rsidRPr="00705480" w:rsidRDefault="00D12DBA" w:rsidP="00D12DBA">
      <w:pPr>
        <w:ind w:left="709"/>
        <w:rPr>
          <w:sz w:val="28"/>
        </w:rPr>
      </w:pPr>
      <w:r>
        <w:rPr>
          <w:sz w:val="28"/>
        </w:rPr>
        <w:t xml:space="preserve">                                    </w:t>
      </w:r>
    </w:p>
    <w:p w:rsidR="00D12DBA" w:rsidRPr="00705480" w:rsidRDefault="00D12DBA" w:rsidP="00D12DBA">
      <w:pPr>
        <w:ind w:left="709"/>
        <w:rPr>
          <w:sz w:val="28"/>
        </w:rPr>
      </w:pPr>
    </w:p>
    <w:p w:rsidR="00D12DBA" w:rsidRDefault="007D3305" w:rsidP="00D12DBA">
      <w:pPr>
        <w:ind w:left="709" w:firstLine="720"/>
        <w:jc w:val="both"/>
        <w:rPr>
          <w:sz w:val="28"/>
        </w:rPr>
      </w:pPr>
      <w:r>
        <w:rPr>
          <w:noProof/>
          <w:sz w:val="28"/>
        </w:rPr>
        <w:pict>
          <v:rect id="_x0000_s1056" style="position:absolute;left:0;text-align:left;margin-left:214.5pt;margin-top:31.7pt;width:28.5pt;height:17.25pt;z-index:251665408" filled="f" stroked="f">
            <v:textbox style="mso-fit-shape-to-text:t" inset="0,0,0,0">
              <w:txbxContent>
                <w:p w:rsidR="00D12DBA" w:rsidRPr="002D4B0A" w:rsidRDefault="00D12DBA" w:rsidP="00D12DBA">
                  <w:r w:rsidRPr="002D4B0A">
                    <w:rPr>
                      <w:color w:val="000000"/>
                      <w:sz w:val="30"/>
                      <w:szCs w:val="30"/>
                      <w:lang w:val="en-US"/>
                    </w:rPr>
                    <w:t>И</w:t>
                  </w:r>
                  <w:r w:rsidRPr="002D4B0A">
                    <w:rPr>
                      <w:color w:val="000000"/>
                      <w:sz w:val="30"/>
                      <w:szCs w:val="30"/>
                    </w:rPr>
                    <w:t xml:space="preserve">Д  </w:t>
                  </w:r>
                </w:p>
              </w:txbxContent>
            </v:textbox>
          </v:rect>
        </w:pict>
      </w:r>
      <w:r>
        <w:rPr>
          <w:noProof/>
          <w:sz w:val="28"/>
        </w:rPr>
        <w:pict>
          <v:rect id="_x0000_s1055" style="position:absolute;left:0;text-align:left;margin-left:215.25pt;margin-top:18.2pt;width:28.5pt;height:17.25pt;z-index:251664384" filled="f" stroked="f">
            <v:textbox style="mso-fit-shape-to-text:t" inset="0,0,0,0">
              <w:txbxContent>
                <w:p w:rsidR="00D12DBA" w:rsidRPr="00857953" w:rsidRDefault="00D12DBA" w:rsidP="00D12DBA">
                  <w:r w:rsidRPr="002D4B0A">
                    <w:rPr>
                      <w:color w:val="000000"/>
                      <w:sz w:val="30"/>
                      <w:szCs w:val="30"/>
                      <w:u w:val="single"/>
                      <w:lang w:val="en-US"/>
                    </w:rPr>
                    <w:t>И</w:t>
                  </w:r>
                  <w:r w:rsidRPr="002D4B0A">
                    <w:rPr>
                      <w:color w:val="000000"/>
                      <w:sz w:val="30"/>
                      <w:szCs w:val="30"/>
                      <w:u w:val="single"/>
                    </w:rPr>
                    <w:t>Ц</w:t>
                  </w:r>
                  <w:r>
                    <w:rPr>
                      <w:color w:val="000000"/>
                      <w:sz w:val="30"/>
                      <w:szCs w:val="30"/>
                    </w:rPr>
                    <w:t xml:space="preserve">  </w:t>
                  </w:r>
                </w:p>
              </w:txbxContent>
            </v:textbox>
          </v:rect>
        </w:pict>
      </w:r>
      <w:r w:rsidR="00D12DBA">
        <w:rPr>
          <w:sz w:val="28"/>
        </w:rPr>
        <w:t xml:space="preserve">*  для показателя, меньшее значение которого отражает большую эффективность применяется </w:t>
      </w:r>
    </w:p>
    <w:p w:rsidR="00D12DBA" w:rsidRDefault="00D12DBA" w:rsidP="00D12DBA">
      <w:pPr>
        <w:ind w:left="709" w:firstLine="720"/>
        <w:jc w:val="both"/>
        <w:rPr>
          <w:sz w:val="28"/>
        </w:rPr>
      </w:pPr>
    </w:p>
    <w:p w:rsidR="00D12DBA" w:rsidRDefault="00D12DBA" w:rsidP="00D12DBA">
      <w:pPr>
        <w:ind w:left="709" w:firstLine="720"/>
        <w:jc w:val="both"/>
        <w:rPr>
          <w:sz w:val="28"/>
        </w:rPr>
      </w:pPr>
    </w:p>
    <w:p w:rsidR="00D12DBA" w:rsidRPr="00705480" w:rsidRDefault="00D12DBA" w:rsidP="00D12DBA">
      <w:pPr>
        <w:ind w:left="709" w:firstLine="720"/>
        <w:jc w:val="both"/>
        <w:rPr>
          <w:sz w:val="28"/>
        </w:rPr>
      </w:pPr>
      <w:r w:rsidRPr="00705480">
        <w:rPr>
          <w:sz w:val="28"/>
        </w:rPr>
        <w:t>Э – эффективность реализации Программы (процент</w:t>
      </w:r>
      <w:r>
        <w:rPr>
          <w:sz w:val="28"/>
        </w:rPr>
        <w:t>ов</w:t>
      </w:r>
      <w:r w:rsidRPr="00705480">
        <w:rPr>
          <w:sz w:val="28"/>
        </w:rPr>
        <w:t>);</w:t>
      </w:r>
    </w:p>
    <w:p w:rsidR="00D12DBA" w:rsidRPr="00705480" w:rsidRDefault="00D12DBA" w:rsidP="00D12DBA">
      <w:pPr>
        <w:ind w:left="709" w:firstLine="720"/>
        <w:jc w:val="both"/>
        <w:rPr>
          <w:sz w:val="28"/>
        </w:rPr>
      </w:pPr>
      <w:r w:rsidRPr="00705480">
        <w:rPr>
          <w:sz w:val="28"/>
        </w:rPr>
        <w:t>ИД – фактические значения индикаторов, достигнутые в ходе реализации Программы;</w:t>
      </w:r>
    </w:p>
    <w:p w:rsidR="00D12DBA" w:rsidRPr="00705480" w:rsidRDefault="00D12DBA" w:rsidP="00D12DBA">
      <w:pPr>
        <w:ind w:left="709" w:firstLine="720"/>
        <w:jc w:val="both"/>
        <w:rPr>
          <w:sz w:val="28"/>
        </w:rPr>
      </w:pPr>
      <w:r w:rsidRPr="00705480">
        <w:rPr>
          <w:sz w:val="28"/>
        </w:rPr>
        <w:t>ИЦ – целевые значения индикаторов, утвержденные Программой;</w:t>
      </w:r>
    </w:p>
    <w:p w:rsidR="00D12DBA" w:rsidRPr="00705480" w:rsidRDefault="00D12DBA" w:rsidP="00D12DBA">
      <w:pPr>
        <w:ind w:left="709" w:firstLine="720"/>
        <w:jc w:val="both"/>
        <w:rPr>
          <w:sz w:val="28"/>
        </w:rPr>
      </w:pPr>
      <w:r w:rsidRPr="00705480">
        <w:rPr>
          <w:sz w:val="28"/>
        </w:rPr>
        <w:t>к – количество индикаторов Программы.</w:t>
      </w:r>
    </w:p>
    <w:p w:rsidR="00D12DBA" w:rsidRPr="00705480" w:rsidRDefault="00D12DBA" w:rsidP="00D12DBA">
      <w:pPr>
        <w:ind w:left="709" w:firstLine="720"/>
        <w:jc w:val="both"/>
        <w:rPr>
          <w:sz w:val="28"/>
        </w:rPr>
      </w:pPr>
      <w:r w:rsidRPr="00705480">
        <w:rPr>
          <w:sz w:val="28"/>
        </w:rPr>
        <w:t>9. При значении интегральной оценки эффективности:</w:t>
      </w:r>
    </w:p>
    <w:p w:rsidR="00D12DBA" w:rsidRPr="00705480" w:rsidRDefault="00D12DBA" w:rsidP="00D12DBA">
      <w:pPr>
        <w:ind w:left="709" w:firstLine="720"/>
        <w:jc w:val="both"/>
        <w:rPr>
          <w:sz w:val="28"/>
        </w:rPr>
      </w:pPr>
      <w:r w:rsidRPr="00705480">
        <w:rPr>
          <w:sz w:val="28"/>
        </w:rPr>
        <w:t>100 процентов – реализация Программы считается эффективной;</w:t>
      </w:r>
    </w:p>
    <w:p w:rsidR="00D12DBA" w:rsidRPr="00705480" w:rsidRDefault="00D12DBA" w:rsidP="00D12DBA">
      <w:pPr>
        <w:ind w:left="709" w:firstLine="720"/>
        <w:jc w:val="both"/>
        <w:rPr>
          <w:sz w:val="28"/>
        </w:rPr>
      </w:pPr>
      <w:r w:rsidRPr="00705480">
        <w:rPr>
          <w:sz w:val="28"/>
        </w:rPr>
        <w:t>менее 100 процентов – реализация Программы считается неэффективной;</w:t>
      </w:r>
    </w:p>
    <w:p w:rsidR="00D12DBA" w:rsidRPr="00705480" w:rsidRDefault="00D12DBA" w:rsidP="00D12DBA">
      <w:pPr>
        <w:ind w:left="709" w:firstLine="720"/>
        <w:jc w:val="both"/>
        <w:rPr>
          <w:sz w:val="28"/>
        </w:rPr>
      </w:pPr>
      <w:r w:rsidRPr="00705480">
        <w:rPr>
          <w:sz w:val="28"/>
        </w:rPr>
        <w:t>более 100 процентов – реализация Программы считается наиболее эффективной.</w:t>
      </w:r>
    </w:p>
    <w:p w:rsidR="00D12DBA" w:rsidRPr="00705480" w:rsidRDefault="00D12DBA" w:rsidP="00D12DBA">
      <w:pPr>
        <w:ind w:left="709" w:firstLine="720"/>
        <w:jc w:val="both"/>
        <w:rPr>
          <w:sz w:val="28"/>
        </w:rPr>
      </w:pPr>
      <w:r w:rsidRPr="00705480">
        <w:rPr>
          <w:sz w:val="28"/>
        </w:rPr>
        <w:t>10.</w:t>
      </w:r>
      <w:r>
        <w:rPr>
          <w:sz w:val="28"/>
          <w:lang w:val="en-US"/>
        </w:rPr>
        <w:t> </w:t>
      </w:r>
      <w:r w:rsidRPr="00705480">
        <w:rPr>
          <w:sz w:val="28"/>
        </w:rPr>
        <w:t>Бюджетная эффективность Программы будет определяться как соотношение фактического использования средств, запланированных</w:t>
      </w:r>
      <w:r w:rsidRPr="00906EB7">
        <w:rPr>
          <w:sz w:val="28"/>
        </w:rPr>
        <w:br/>
      </w:r>
      <w:r w:rsidRPr="00705480">
        <w:rPr>
          <w:sz w:val="28"/>
        </w:rPr>
        <w:t>на реализацию Программы, к утвержденному плану (степень реализации расходных обязательств) и рассчитывается по формуле:</w:t>
      </w:r>
    </w:p>
    <w:p w:rsidR="00D12DBA" w:rsidRPr="007402FD" w:rsidRDefault="007D3305" w:rsidP="00D12DBA">
      <w:pPr>
        <w:ind w:left="709"/>
        <w:rPr>
          <w:sz w:val="40"/>
          <w:szCs w:val="40"/>
        </w:rPr>
      </w:pPr>
      <w:r>
        <w:rPr>
          <w:sz w:val="40"/>
          <w:szCs w:val="40"/>
        </w:rPr>
        <w:pict>
          <v:shape id="_x0000_s1027" type="#_x0000_t75" style="position:absolute;left:0;text-align:left;margin-left:180pt;margin-top:12.15pt;width:109.85pt;height:43.15pt;z-index:251661312;mso-wrap-edited:f" wrapcoords="6785 1964 831 5891 0 6873 554 9818 277 11782 2077 13745 6646 17673 6646 18655 9138 19636 9969 19636 10523 17673 16892 15709 20492 12764 19938 9818 20492 7364 19108 6382 8723 1964 6785 1964">
            <v:imagedata r:id="rId16" o:title=""/>
            <w10:wrap type="tight"/>
          </v:shape>
          <o:OLEObject Type="Embed" ProgID="Equation.3" ShapeID="_x0000_s1027" DrawAspect="Content" ObjectID="_1377928380" r:id="rId17"/>
        </w:pict>
      </w:r>
    </w:p>
    <w:p w:rsidR="00D12DBA" w:rsidRPr="00705480" w:rsidRDefault="00D12DBA" w:rsidP="00D12DBA">
      <w:pPr>
        <w:ind w:left="709"/>
        <w:rPr>
          <w:sz w:val="28"/>
        </w:rPr>
      </w:pPr>
      <w:r>
        <w:rPr>
          <w:sz w:val="28"/>
        </w:rPr>
        <w:t xml:space="preserve">                                           где:</w:t>
      </w:r>
    </w:p>
    <w:p w:rsidR="00D12DBA" w:rsidRPr="00705480" w:rsidRDefault="00D12DBA" w:rsidP="00D12DBA">
      <w:pPr>
        <w:ind w:left="709"/>
        <w:rPr>
          <w:sz w:val="28"/>
        </w:rPr>
      </w:pPr>
    </w:p>
    <w:p w:rsidR="00D12DBA" w:rsidRPr="00705480" w:rsidRDefault="00D12DBA" w:rsidP="00D12DBA">
      <w:pPr>
        <w:ind w:left="709"/>
        <w:rPr>
          <w:sz w:val="28"/>
        </w:rPr>
      </w:pPr>
    </w:p>
    <w:p w:rsidR="00D12DBA" w:rsidRPr="00705480" w:rsidRDefault="00D12DBA" w:rsidP="00D12DBA">
      <w:pPr>
        <w:ind w:left="709" w:firstLine="720"/>
        <w:jc w:val="both"/>
        <w:rPr>
          <w:sz w:val="28"/>
        </w:rPr>
      </w:pPr>
      <w:r w:rsidRPr="00705480">
        <w:rPr>
          <w:sz w:val="28"/>
        </w:rPr>
        <w:t xml:space="preserve">Э </w:t>
      </w:r>
      <w:r w:rsidRPr="00D60A6B">
        <w:rPr>
          <w:sz w:val="28"/>
          <w:vertAlign w:val="subscript"/>
        </w:rPr>
        <w:t>бюд</w:t>
      </w:r>
      <w:r w:rsidRPr="00705480">
        <w:rPr>
          <w:sz w:val="28"/>
        </w:rPr>
        <w:t xml:space="preserve"> – бюджетная эффективность Программы;</w:t>
      </w:r>
    </w:p>
    <w:p w:rsidR="00D12DBA" w:rsidRPr="00705480" w:rsidRDefault="00D12DBA" w:rsidP="00D12DBA">
      <w:pPr>
        <w:ind w:left="709" w:firstLine="720"/>
        <w:jc w:val="both"/>
        <w:rPr>
          <w:sz w:val="28"/>
        </w:rPr>
      </w:pPr>
      <w:r w:rsidRPr="00705480">
        <w:rPr>
          <w:sz w:val="28"/>
        </w:rPr>
        <w:t>Ф</w:t>
      </w:r>
      <w:r w:rsidRPr="00D60A6B">
        <w:rPr>
          <w:sz w:val="28"/>
          <w:vertAlign w:val="subscript"/>
        </w:rPr>
        <w:t>и</w:t>
      </w:r>
      <w:r w:rsidRPr="00705480">
        <w:rPr>
          <w:sz w:val="28"/>
        </w:rPr>
        <w:t xml:space="preserve"> – фактическое использование средств;</w:t>
      </w:r>
    </w:p>
    <w:p w:rsidR="00D12DBA" w:rsidRPr="00705480" w:rsidRDefault="00D12DBA" w:rsidP="00D12DBA">
      <w:pPr>
        <w:ind w:left="709" w:firstLine="720"/>
        <w:jc w:val="both"/>
        <w:rPr>
          <w:sz w:val="28"/>
        </w:rPr>
      </w:pPr>
      <w:r w:rsidRPr="00705480">
        <w:rPr>
          <w:sz w:val="28"/>
        </w:rPr>
        <w:t>Ф</w:t>
      </w:r>
      <w:r w:rsidRPr="00D60A6B">
        <w:rPr>
          <w:sz w:val="28"/>
          <w:vertAlign w:val="subscript"/>
        </w:rPr>
        <w:t>п</w:t>
      </w:r>
      <w:r w:rsidRPr="00705480">
        <w:rPr>
          <w:sz w:val="28"/>
        </w:rPr>
        <w:t xml:space="preserve"> – планируемое использование средств.</w:t>
      </w:r>
    </w:p>
    <w:p w:rsidR="00D12DBA" w:rsidRPr="00857953" w:rsidRDefault="00D12DBA" w:rsidP="00D12DBA">
      <w:pPr>
        <w:ind w:left="709" w:firstLine="720"/>
        <w:jc w:val="both"/>
        <w:rPr>
          <w:sz w:val="28"/>
        </w:rPr>
      </w:pPr>
      <w:r w:rsidRPr="00705480">
        <w:rPr>
          <w:sz w:val="28"/>
        </w:rPr>
        <w:t>11.</w:t>
      </w:r>
      <w:r>
        <w:rPr>
          <w:sz w:val="28"/>
          <w:lang w:val="en-US"/>
        </w:rPr>
        <w:t> </w:t>
      </w:r>
      <w:r w:rsidRPr="00705480">
        <w:rPr>
          <w:sz w:val="28"/>
        </w:rPr>
        <w:t xml:space="preserve">Оценка эффективности реализации Программы осуществляется </w:t>
      </w:r>
      <w:r>
        <w:rPr>
          <w:sz w:val="28"/>
        </w:rPr>
        <w:t xml:space="preserve">администрацией </w:t>
      </w:r>
      <w:r w:rsidR="00AC3867">
        <w:rPr>
          <w:sz w:val="28"/>
        </w:rPr>
        <w:t xml:space="preserve">Елизаветовского </w:t>
      </w:r>
      <w:r>
        <w:rPr>
          <w:sz w:val="28"/>
        </w:rPr>
        <w:t>сельского поселения</w:t>
      </w:r>
      <w:r w:rsidRPr="00857953">
        <w:rPr>
          <w:sz w:val="28"/>
        </w:rPr>
        <w:t>.</w:t>
      </w:r>
    </w:p>
    <w:p w:rsidR="00D12DBA" w:rsidRPr="00857953" w:rsidRDefault="00D12DBA" w:rsidP="00D12DBA">
      <w:pPr>
        <w:rPr>
          <w:sz w:val="28"/>
        </w:rPr>
      </w:pPr>
    </w:p>
    <w:p w:rsidR="00435569" w:rsidRDefault="000279C3"/>
    <w:sectPr w:rsidR="00435569" w:rsidSect="00A9297F">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79C3" w:rsidRDefault="000279C3" w:rsidP="00691D5F">
      <w:r>
        <w:separator/>
      </w:r>
    </w:p>
  </w:endnote>
  <w:endnote w:type="continuationSeparator" w:id="1">
    <w:p w:rsidR="000279C3" w:rsidRDefault="000279C3" w:rsidP="00691D5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G Souvenir">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ED1" w:rsidRDefault="007D3305">
    <w:pPr>
      <w:pStyle w:val="a7"/>
      <w:jc w:val="right"/>
    </w:pPr>
    <w:r>
      <w:fldChar w:fldCharType="begin"/>
    </w:r>
    <w:r w:rsidR="00B50658">
      <w:instrText xml:space="preserve"> PAGE   \* MERGEFORMAT </w:instrText>
    </w:r>
    <w:r>
      <w:fldChar w:fldCharType="separate"/>
    </w:r>
    <w:r w:rsidR="003E158F">
      <w:rPr>
        <w:noProof/>
      </w:rPr>
      <w:t>1</w:t>
    </w:r>
    <w:r>
      <w:fldChar w:fldCharType="end"/>
    </w:r>
  </w:p>
  <w:p w:rsidR="00423ED1" w:rsidRDefault="000279C3">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ED1" w:rsidRDefault="007D3305" w:rsidP="00B9210A">
    <w:pPr>
      <w:pStyle w:val="a7"/>
      <w:framePr w:wrap="around" w:vAnchor="text" w:hAnchor="margin" w:xAlign="right" w:y="1"/>
      <w:rPr>
        <w:rStyle w:val="ab"/>
      </w:rPr>
    </w:pPr>
    <w:r>
      <w:rPr>
        <w:rStyle w:val="ab"/>
      </w:rPr>
      <w:fldChar w:fldCharType="begin"/>
    </w:r>
    <w:r w:rsidR="00B50658">
      <w:rPr>
        <w:rStyle w:val="ab"/>
      </w:rPr>
      <w:instrText xml:space="preserve">PAGE  </w:instrText>
    </w:r>
    <w:r>
      <w:rPr>
        <w:rStyle w:val="ab"/>
      </w:rPr>
      <w:fldChar w:fldCharType="end"/>
    </w:r>
  </w:p>
  <w:p w:rsidR="00423ED1" w:rsidRDefault="000279C3" w:rsidP="00D16227">
    <w:pPr>
      <w:pStyle w:val="a7"/>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ED1" w:rsidRDefault="007D3305">
    <w:pPr>
      <w:pStyle w:val="a7"/>
      <w:jc w:val="right"/>
    </w:pPr>
    <w:r>
      <w:fldChar w:fldCharType="begin"/>
    </w:r>
    <w:r w:rsidR="00B50658">
      <w:instrText xml:space="preserve"> PAGE   \* MERGEFORMAT </w:instrText>
    </w:r>
    <w:r>
      <w:fldChar w:fldCharType="separate"/>
    </w:r>
    <w:r w:rsidR="003E158F">
      <w:rPr>
        <w:noProof/>
      </w:rPr>
      <w:t>18</w:t>
    </w:r>
    <w:r>
      <w:fldChar w:fldCharType="end"/>
    </w:r>
  </w:p>
  <w:p w:rsidR="00423ED1" w:rsidRPr="000B224B" w:rsidRDefault="000279C3" w:rsidP="00BA5DB3">
    <w:pPr>
      <w:pStyle w:val="a7"/>
      <w:ind w:right="360"/>
      <w:rPr>
        <w:lang w:val="en-US"/>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ED1" w:rsidRDefault="007D3305">
    <w:pPr>
      <w:pStyle w:val="a7"/>
      <w:framePr w:wrap="around" w:vAnchor="text" w:hAnchor="margin" w:xAlign="right" w:y="1"/>
      <w:rPr>
        <w:rStyle w:val="ab"/>
      </w:rPr>
    </w:pPr>
    <w:r>
      <w:rPr>
        <w:rStyle w:val="ab"/>
      </w:rPr>
      <w:fldChar w:fldCharType="begin"/>
    </w:r>
    <w:r w:rsidR="00B50658">
      <w:rPr>
        <w:rStyle w:val="ab"/>
      </w:rPr>
      <w:instrText xml:space="preserve">PAGE  </w:instrText>
    </w:r>
    <w:r>
      <w:rPr>
        <w:rStyle w:val="ab"/>
      </w:rPr>
      <w:fldChar w:fldCharType="end"/>
    </w:r>
  </w:p>
  <w:p w:rsidR="00423ED1" w:rsidRDefault="000279C3">
    <w:pPr>
      <w:pStyle w:val="a7"/>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ED1" w:rsidRDefault="007D3305">
    <w:pPr>
      <w:pStyle w:val="a7"/>
      <w:jc w:val="right"/>
    </w:pPr>
    <w:r>
      <w:fldChar w:fldCharType="begin"/>
    </w:r>
    <w:r w:rsidR="00B50658">
      <w:instrText xml:space="preserve"> PAGE   \* MERGEFORMAT </w:instrText>
    </w:r>
    <w:r>
      <w:fldChar w:fldCharType="separate"/>
    </w:r>
    <w:r w:rsidR="003E158F">
      <w:rPr>
        <w:noProof/>
      </w:rPr>
      <w:t>35</w:t>
    </w:r>
    <w:r>
      <w:fldChar w:fldCharType="end"/>
    </w:r>
  </w:p>
  <w:p w:rsidR="00423ED1" w:rsidRPr="000B224B" w:rsidRDefault="000279C3" w:rsidP="00AF4775">
    <w:pPr>
      <w:pStyle w:val="a7"/>
      <w:ind w:right="360"/>
      <w:rPr>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79C3" w:rsidRDefault="000279C3" w:rsidP="00691D5F">
      <w:r>
        <w:separator/>
      </w:r>
    </w:p>
  </w:footnote>
  <w:footnote w:type="continuationSeparator" w:id="1">
    <w:p w:rsidR="000279C3" w:rsidRDefault="000279C3" w:rsidP="00691D5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92EC1504"/>
    <w:lvl w:ilvl="0">
      <w:start w:val="1"/>
      <w:numFmt w:val="bullet"/>
      <w:pStyle w:val="2"/>
      <w:lvlText w:val=""/>
      <w:lvlJc w:val="left"/>
      <w:pPr>
        <w:tabs>
          <w:tab w:val="num" w:pos="643"/>
        </w:tabs>
        <w:ind w:left="643" w:hanging="360"/>
      </w:pPr>
      <w:rPr>
        <w:rFonts w:ascii="Symbol" w:hAnsi="Symbol" w:hint="default"/>
      </w:rPr>
    </w:lvl>
  </w:abstractNum>
  <w:abstractNum w:abstractNumId="1">
    <w:nsid w:val="17321462"/>
    <w:multiLevelType w:val="hybridMultilevel"/>
    <w:tmpl w:val="622C8DD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60206494"/>
    <w:multiLevelType w:val="hybridMultilevel"/>
    <w:tmpl w:val="85C69EE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0"/>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footnotePr>
    <w:footnote w:id="0"/>
    <w:footnote w:id="1"/>
  </w:footnotePr>
  <w:endnotePr>
    <w:endnote w:id="0"/>
    <w:endnote w:id="1"/>
  </w:endnotePr>
  <w:compat/>
  <w:rsids>
    <w:rsidRoot w:val="00D12DBA"/>
    <w:rsid w:val="000279C3"/>
    <w:rsid w:val="00064FDF"/>
    <w:rsid w:val="002A35B0"/>
    <w:rsid w:val="003E158F"/>
    <w:rsid w:val="003F331D"/>
    <w:rsid w:val="004228F5"/>
    <w:rsid w:val="00691D5F"/>
    <w:rsid w:val="006A0BBE"/>
    <w:rsid w:val="007D3305"/>
    <w:rsid w:val="007E067D"/>
    <w:rsid w:val="009C060A"/>
    <w:rsid w:val="00A9297F"/>
    <w:rsid w:val="00AC3867"/>
    <w:rsid w:val="00B50658"/>
    <w:rsid w:val="00BA7E52"/>
    <w:rsid w:val="00C3642A"/>
    <w:rsid w:val="00C7363B"/>
    <w:rsid w:val="00C92007"/>
    <w:rsid w:val="00D12DBA"/>
    <w:rsid w:val="00D77B52"/>
    <w:rsid w:val="00EC3B46"/>
    <w:rsid w:val="00F10A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2DB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D12DBA"/>
    <w:pPr>
      <w:keepNext/>
      <w:spacing w:line="220" w:lineRule="exact"/>
      <w:jc w:val="center"/>
      <w:outlineLvl w:val="0"/>
    </w:pPr>
    <w:rPr>
      <w:rFonts w:ascii="AG Souvenir" w:hAnsi="AG Souvenir"/>
      <w:b/>
      <w:spacing w:val="38"/>
      <w:sz w:val="28"/>
    </w:rPr>
  </w:style>
  <w:style w:type="paragraph" w:styleId="20">
    <w:name w:val="heading 2"/>
    <w:basedOn w:val="a"/>
    <w:next w:val="a"/>
    <w:link w:val="21"/>
    <w:qFormat/>
    <w:rsid w:val="00D12DBA"/>
    <w:pPr>
      <w:keepNext/>
      <w:ind w:left="709"/>
      <w:outlineLvl w:val="1"/>
    </w:pPr>
    <w:rPr>
      <w:sz w:val="28"/>
    </w:rPr>
  </w:style>
  <w:style w:type="paragraph" w:styleId="5">
    <w:name w:val="heading 5"/>
    <w:basedOn w:val="a"/>
    <w:next w:val="a"/>
    <w:link w:val="50"/>
    <w:qFormat/>
    <w:rsid w:val="00D12DBA"/>
    <w:pPr>
      <w:keepNext/>
      <w:tabs>
        <w:tab w:val="left" w:pos="284"/>
      </w:tabs>
      <w:jc w:val="both"/>
      <w:outlineLvl w:val="4"/>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12DBA"/>
    <w:rPr>
      <w:rFonts w:ascii="AG Souvenir" w:eastAsia="Times New Roman" w:hAnsi="AG Souvenir" w:cs="Times New Roman"/>
      <w:b/>
      <w:spacing w:val="38"/>
      <w:sz w:val="28"/>
      <w:szCs w:val="20"/>
      <w:lang w:eastAsia="ru-RU"/>
    </w:rPr>
  </w:style>
  <w:style w:type="character" w:customStyle="1" w:styleId="21">
    <w:name w:val="Заголовок 2 Знак"/>
    <w:basedOn w:val="a0"/>
    <w:link w:val="20"/>
    <w:rsid w:val="00D12DBA"/>
    <w:rPr>
      <w:rFonts w:ascii="Times New Roman" w:eastAsia="Times New Roman" w:hAnsi="Times New Roman" w:cs="Times New Roman"/>
      <w:sz w:val="28"/>
      <w:szCs w:val="20"/>
      <w:lang w:eastAsia="ru-RU"/>
    </w:rPr>
  </w:style>
  <w:style w:type="character" w:customStyle="1" w:styleId="50">
    <w:name w:val="Заголовок 5 Знак"/>
    <w:basedOn w:val="a0"/>
    <w:link w:val="5"/>
    <w:rsid w:val="00D12DBA"/>
    <w:rPr>
      <w:rFonts w:ascii="Times New Roman" w:eastAsia="Times New Roman" w:hAnsi="Times New Roman" w:cs="Times New Roman"/>
      <w:sz w:val="28"/>
      <w:szCs w:val="20"/>
      <w:lang w:eastAsia="ru-RU"/>
    </w:rPr>
  </w:style>
  <w:style w:type="paragraph" w:styleId="a3">
    <w:name w:val="Body Text"/>
    <w:basedOn w:val="a"/>
    <w:link w:val="a4"/>
    <w:rsid w:val="00D12DBA"/>
    <w:rPr>
      <w:sz w:val="28"/>
    </w:rPr>
  </w:style>
  <w:style w:type="character" w:customStyle="1" w:styleId="a4">
    <w:name w:val="Основной текст Знак"/>
    <w:basedOn w:val="a0"/>
    <w:link w:val="a3"/>
    <w:rsid w:val="00D12DBA"/>
    <w:rPr>
      <w:rFonts w:ascii="Times New Roman" w:eastAsia="Times New Roman" w:hAnsi="Times New Roman" w:cs="Times New Roman"/>
      <w:sz w:val="28"/>
      <w:szCs w:val="20"/>
      <w:lang w:eastAsia="ru-RU"/>
    </w:rPr>
  </w:style>
  <w:style w:type="paragraph" w:styleId="a5">
    <w:name w:val="Body Text Indent"/>
    <w:basedOn w:val="a"/>
    <w:link w:val="a6"/>
    <w:rsid w:val="00D12DBA"/>
    <w:pPr>
      <w:ind w:firstLine="709"/>
      <w:jc w:val="both"/>
    </w:pPr>
    <w:rPr>
      <w:sz w:val="28"/>
    </w:rPr>
  </w:style>
  <w:style w:type="character" w:customStyle="1" w:styleId="a6">
    <w:name w:val="Основной текст с отступом Знак"/>
    <w:basedOn w:val="a0"/>
    <w:link w:val="a5"/>
    <w:rsid w:val="00D12DBA"/>
    <w:rPr>
      <w:rFonts w:ascii="Times New Roman" w:eastAsia="Times New Roman" w:hAnsi="Times New Roman" w:cs="Times New Roman"/>
      <w:sz w:val="28"/>
      <w:szCs w:val="20"/>
      <w:lang w:eastAsia="ru-RU"/>
    </w:rPr>
  </w:style>
  <w:style w:type="paragraph" w:customStyle="1" w:styleId="Postan">
    <w:name w:val="Postan"/>
    <w:basedOn w:val="a"/>
    <w:rsid w:val="00D12DBA"/>
    <w:pPr>
      <w:jc w:val="center"/>
    </w:pPr>
    <w:rPr>
      <w:sz w:val="28"/>
    </w:rPr>
  </w:style>
  <w:style w:type="paragraph" w:styleId="a7">
    <w:name w:val="footer"/>
    <w:basedOn w:val="a"/>
    <w:link w:val="a8"/>
    <w:uiPriority w:val="99"/>
    <w:rsid w:val="00D12DBA"/>
    <w:pPr>
      <w:tabs>
        <w:tab w:val="center" w:pos="4153"/>
        <w:tab w:val="right" w:pos="8306"/>
      </w:tabs>
    </w:pPr>
  </w:style>
  <w:style w:type="character" w:customStyle="1" w:styleId="a8">
    <w:name w:val="Нижний колонтитул Знак"/>
    <w:basedOn w:val="a0"/>
    <w:link w:val="a7"/>
    <w:uiPriority w:val="99"/>
    <w:rsid w:val="00D12DBA"/>
    <w:rPr>
      <w:rFonts w:ascii="Times New Roman" w:eastAsia="Times New Roman" w:hAnsi="Times New Roman" w:cs="Times New Roman"/>
      <w:sz w:val="20"/>
      <w:szCs w:val="20"/>
      <w:lang w:eastAsia="ru-RU"/>
    </w:rPr>
  </w:style>
  <w:style w:type="paragraph" w:styleId="a9">
    <w:name w:val="header"/>
    <w:basedOn w:val="a"/>
    <w:link w:val="aa"/>
    <w:rsid w:val="00D12DBA"/>
    <w:pPr>
      <w:tabs>
        <w:tab w:val="center" w:pos="4153"/>
        <w:tab w:val="right" w:pos="8306"/>
      </w:tabs>
    </w:pPr>
  </w:style>
  <w:style w:type="character" w:customStyle="1" w:styleId="aa">
    <w:name w:val="Верхний колонтитул Знак"/>
    <w:basedOn w:val="a0"/>
    <w:link w:val="a9"/>
    <w:rsid w:val="00D12DBA"/>
    <w:rPr>
      <w:rFonts w:ascii="Times New Roman" w:eastAsia="Times New Roman" w:hAnsi="Times New Roman" w:cs="Times New Roman"/>
      <w:sz w:val="20"/>
      <w:szCs w:val="20"/>
      <w:lang w:eastAsia="ru-RU"/>
    </w:rPr>
  </w:style>
  <w:style w:type="character" w:styleId="ab">
    <w:name w:val="page number"/>
    <w:basedOn w:val="a0"/>
    <w:rsid w:val="00D12DBA"/>
  </w:style>
  <w:style w:type="character" w:customStyle="1" w:styleId="ac">
    <w:name w:val="Текст сноски Знак"/>
    <w:basedOn w:val="a0"/>
    <w:link w:val="ad"/>
    <w:locked/>
    <w:rsid w:val="00D12DBA"/>
    <w:rPr>
      <w:sz w:val="24"/>
      <w:lang w:eastAsia="ru-RU"/>
    </w:rPr>
  </w:style>
  <w:style w:type="paragraph" w:styleId="ad">
    <w:name w:val="footnote text"/>
    <w:basedOn w:val="a"/>
    <w:link w:val="ac"/>
    <w:rsid w:val="00D12DBA"/>
    <w:pPr>
      <w:ind w:firstLine="340"/>
      <w:jc w:val="both"/>
    </w:pPr>
    <w:rPr>
      <w:rFonts w:asciiTheme="minorHAnsi" w:eastAsiaTheme="minorHAnsi" w:hAnsiTheme="minorHAnsi" w:cstheme="minorBidi"/>
      <w:sz w:val="24"/>
      <w:szCs w:val="22"/>
    </w:rPr>
  </w:style>
  <w:style w:type="character" w:customStyle="1" w:styleId="11">
    <w:name w:val="Текст сноски Знак1"/>
    <w:basedOn w:val="a0"/>
    <w:link w:val="ad"/>
    <w:uiPriority w:val="99"/>
    <w:semiHidden/>
    <w:rsid w:val="00D12DBA"/>
    <w:rPr>
      <w:rFonts w:ascii="Times New Roman" w:eastAsia="Times New Roman" w:hAnsi="Times New Roman" w:cs="Times New Roman"/>
      <w:sz w:val="20"/>
      <w:szCs w:val="20"/>
      <w:lang w:eastAsia="ru-RU"/>
    </w:rPr>
  </w:style>
  <w:style w:type="paragraph" w:styleId="2">
    <w:name w:val="List Bullet 2"/>
    <w:basedOn w:val="a"/>
    <w:autoRedefine/>
    <w:rsid w:val="00D12DBA"/>
    <w:pPr>
      <w:numPr>
        <w:numId w:val="1"/>
      </w:numPr>
      <w:ind w:left="283" w:hanging="283"/>
      <w:jc w:val="both"/>
    </w:pPr>
    <w:rPr>
      <w:color w:val="000000"/>
      <w:sz w:val="28"/>
      <w:szCs w:val="28"/>
    </w:rPr>
  </w:style>
  <w:style w:type="character" w:customStyle="1" w:styleId="ae">
    <w:name w:val="Название Знак"/>
    <w:basedOn w:val="a0"/>
    <w:link w:val="af"/>
    <w:locked/>
    <w:rsid w:val="00D12DBA"/>
    <w:rPr>
      <w:b/>
      <w:sz w:val="32"/>
      <w:lang w:eastAsia="ru-RU"/>
    </w:rPr>
  </w:style>
  <w:style w:type="paragraph" w:styleId="af">
    <w:name w:val="Title"/>
    <w:basedOn w:val="a"/>
    <w:link w:val="ae"/>
    <w:qFormat/>
    <w:rsid w:val="00D12DBA"/>
    <w:pPr>
      <w:ind w:firstLine="720"/>
      <w:jc w:val="center"/>
    </w:pPr>
    <w:rPr>
      <w:rFonts w:asciiTheme="minorHAnsi" w:eastAsiaTheme="minorHAnsi" w:hAnsiTheme="minorHAnsi" w:cstheme="minorBidi"/>
      <w:b/>
      <w:sz w:val="32"/>
      <w:szCs w:val="22"/>
    </w:rPr>
  </w:style>
  <w:style w:type="character" w:customStyle="1" w:styleId="12">
    <w:name w:val="Название Знак1"/>
    <w:basedOn w:val="a0"/>
    <w:link w:val="af"/>
    <w:uiPriority w:val="10"/>
    <w:rsid w:val="00D12DBA"/>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22">
    <w:name w:val="Основной текст 2 Знак"/>
    <w:basedOn w:val="a0"/>
    <w:link w:val="23"/>
    <w:semiHidden/>
    <w:locked/>
    <w:rsid w:val="00D12DBA"/>
    <w:rPr>
      <w:lang w:eastAsia="ru-RU"/>
    </w:rPr>
  </w:style>
  <w:style w:type="paragraph" w:styleId="23">
    <w:name w:val="Body Text 2"/>
    <w:basedOn w:val="a"/>
    <w:link w:val="22"/>
    <w:semiHidden/>
    <w:rsid w:val="00D12DBA"/>
    <w:pPr>
      <w:spacing w:after="120" w:line="480" w:lineRule="auto"/>
    </w:pPr>
    <w:rPr>
      <w:rFonts w:asciiTheme="minorHAnsi" w:eastAsiaTheme="minorHAnsi" w:hAnsiTheme="minorHAnsi" w:cstheme="minorBidi"/>
      <w:sz w:val="22"/>
      <w:szCs w:val="22"/>
    </w:rPr>
  </w:style>
  <w:style w:type="character" w:customStyle="1" w:styleId="210">
    <w:name w:val="Основной текст 2 Знак1"/>
    <w:basedOn w:val="a0"/>
    <w:link w:val="23"/>
    <w:uiPriority w:val="99"/>
    <w:semiHidden/>
    <w:rsid w:val="00D12DBA"/>
    <w:rPr>
      <w:rFonts w:ascii="Times New Roman" w:eastAsia="Times New Roman" w:hAnsi="Times New Roman" w:cs="Times New Roman"/>
      <w:sz w:val="20"/>
      <w:szCs w:val="20"/>
      <w:lang w:eastAsia="ru-RU"/>
    </w:rPr>
  </w:style>
  <w:style w:type="character" w:customStyle="1" w:styleId="3">
    <w:name w:val="Основной текст 3 Знак"/>
    <w:basedOn w:val="a0"/>
    <w:link w:val="30"/>
    <w:locked/>
    <w:rsid w:val="00D12DBA"/>
    <w:rPr>
      <w:sz w:val="16"/>
      <w:szCs w:val="16"/>
      <w:lang w:eastAsia="ru-RU"/>
    </w:rPr>
  </w:style>
  <w:style w:type="paragraph" w:styleId="30">
    <w:name w:val="Body Text 3"/>
    <w:basedOn w:val="a"/>
    <w:link w:val="3"/>
    <w:rsid w:val="00D12DBA"/>
    <w:pPr>
      <w:spacing w:after="120"/>
    </w:pPr>
    <w:rPr>
      <w:rFonts w:asciiTheme="minorHAnsi" w:eastAsiaTheme="minorHAnsi" w:hAnsiTheme="minorHAnsi" w:cstheme="minorBidi"/>
      <w:sz w:val="16"/>
      <w:szCs w:val="16"/>
    </w:rPr>
  </w:style>
  <w:style w:type="character" w:customStyle="1" w:styleId="31">
    <w:name w:val="Основной текст 3 Знак1"/>
    <w:basedOn w:val="a0"/>
    <w:link w:val="30"/>
    <w:uiPriority w:val="99"/>
    <w:semiHidden/>
    <w:rsid w:val="00D12DBA"/>
    <w:rPr>
      <w:rFonts w:ascii="Times New Roman" w:eastAsia="Times New Roman" w:hAnsi="Times New Roman" w:cs="Times New Roman"/>
      <w:sz w:val="16"/>
      <w:szCs w:val="16"/>
      <w:lang w:eastAsia="ru-RU"/>
    </w:rPr>
  </w:style>
  <w:style w:type="character" w:customStyle="1" w:styleId="24">
    <w:name w:val="Основной текст с отступом 2 Знак"/>
    <w:basedOn w:val="a0"/>
    <w:link w:val="25"/>
    <w:locked/>
    <w:rsid w:val="00D12DBA"/>
    <w:rPr>
      <w:rFonts w:ascii="Calibri" w:hAnsi="Calibri"/>
      <w:lang w:eastAsia="ru-RU"/>
    </w:rPr>
  </w:style>
  <w:style w:type="paragraph" w:styleId="25">
    <w:name w:val="Body Text Indent 2"/>
    <w:basedOn w:val="a"/>
    <w:link w:val="24"/>
    <w:rsid w:val="00D12DBA"/>
    <w:pPr>
      <w:spacing w:after="120" w:line="480" w:lineRule="auto"/>
      <w:ind w:left="283"/>
    </w:pPr>
    <w:rPr>
      <w:rFonts w:ascii="Calibri" w:eastAsiaTheme="minorHAnsi" w:hAnsi="Calibri" w:cstheme="minorBidi"/>
      <w:sz w:val="22"/>
      <w:szCs w:val="22"/>
    </w:rPr>
  </w:style>
  <w:style w:type="character" w:customStyle="1" w:styleId="211">
    <w:name w:val="Основной текст с отступом 2 Знак1"/>
    <w:basedOn w:val="a0"/>
    <w:link w:val="25"/>
    <w:uiPriority w:val="99"/>
    <w:semiHidden/>
    <w:rsid w:val="00D12DBA"/>
    <w:rPr>
      <w:rFonts w:ascii="Times New Roman" w:eastAsia="Times New Roman" w:hAnsi="Times New Roman" w:cs="Times New Roman"/>
      <w:sz w:val="20"/>
      <w:szCs w:val="20"/>
      <w:lang w:eastAsia="ru-RU"/>
    </w:rPr>
  </w:style>
  <w:style w:type="character" w:customStyle="1" w:styleId="32">
    <w:name w:val="Основной текст с отступом 3 Знак"/>
    <w:basedOn w:val="a0"/>
    <w:link w:val="33"/>
    <w:semiHidden/>
    <w:locked/>
    <w:rsid w:val="00D12DBA"/>
    <w:rPr>
      <w:sz w:val="16"/>
      <w:szCs w:val="16"/>
      <w:lang w:eastAsia="ru-RU"/>
    </w:rPr>
  </w:style>
  <w:style w:type="paragraph" w:styleId="33">
    <w:name w:val="Body Text Indent 3"/>
    <w:basedOn w:val="a"/>
    <w:link w:val="32"/>
    <w:semiHidden/>
    <w:rsid w:val="00D12DBA"/>
    <w:pPr>
      <w:spacing w:after="120"/>
      <w:ind w:left="283"/>
    </w:pPr>
    <w:rPr>
      <w:rFonts w:asciiTheme="minorHAnsi" w:eastAsiaTheme="minorHAnsi" w:hAnsiTheme="minorHAnsi" w:cstheme="minorBidi"/>
      <w:sz w:val="16"/>
      <w:szCs w:val="16"/>
    </w:rPr>
  </w:style>
  <w:style w:type="character" w:customStyle="1" w:styleId="310">
    <w:name w:val="Основной текст с отступом 3 Знак1"/>
    <w:basedOn w:val="a0"/>
    <w:link w:val="33"/>
    <w:uiPriority w:val="99"/>
    <w:semiHidden/>
    <w:rsid w:val="00D12DBA"/>
    <w:rPr>
      <w:rFonts w:ascii="Times New Roman" w:eastAsia="Times New Roman" w:hAnsi="Times New Roman" w:cs="Times New Roman"/>
      <w:sz w:val="16"/>
      <w:szCs w:val="16"/>
      <w:lang w:eastAsia="ru-RU"/>
    </w:rPr>
  </w:style>
  <w:style w:type="character" w:customStyle="1" w:styleId="af0">
    <w:name w:val="Текст выноски Знак"/>
    <w:basedOn w:val="a0"/>
    <w:link w:val="af1"/>
    <w:locked/>
    <w:rsid w:val="00D12DBA"/>
    <w:rPr>
      <w:rFonts w:ascii="Tahoma" w:hAnsi="Tahoma" w:cs="Tahoma"/>
      <w:sz w:val="16"/>
      <w:szCs w:val="16"/>
      <w:lang w:eastAsia="ru-RU"/>
    </w:rPr>
  </w:style>
  <w:style w:type="paragraph" w:styleId="af1">
    <w:name w:val="Balloon Text"/>
    <w:basedOn w:val="a"/>
    <w:link w:val="af0"/>
    <w:rsid w:val="00D12DBA"/>
    <w:rPr>
      <w:rFonts w:ascii="Tahoma" w:eastAsiaTheme="minorHAnsi" w:hAnsi="Tahoma" w:cs="Tahoma"/>
      <w:sz w:val="16"/>
      <w:szCs w:val="16"/>
    </w:rPr>
  </w:style>
  <w:style w:type="character" w:customStyle="1" w:styleId="13">
    <w:name w:val="Текст выноски Знак1"/>
    <w:basedOn w:val="a0"/>
    <w:link w:val="af1"/>
    <w:uiPriority w:val="99"/>
    <w:semiHidden/>
    <w:rsid w:val="00D12DBA"/>
    <w:rPr>
      <w:rFonts w:ascii="Tahoma" w:eastAsia="Times New Roman" w:hAnsi="Tahoma" w:cs="Tahoma"/>
      <w:sz w:val="16"/>
      <w:szCs w:val="16"/>
      <w:lang w:eastAsia="ru-RU"/>
    </w:rPr>
  </w:style>
  <w:style w:type="character" w:customStyle="1" w:styleId="af2">
    <w:name w:val="Без интервала Знак"/>
    <w:basedOn w:val="a0"/>
    <w:link w:val="af3"/>
    <w:locked/>
    <w:rsid w:val="00D12DBA"/>
    <w:rPr>
      <w:sz w:val="28"/>
      <w:lang w:eastAsia="ru-RU"/>
    </w:rPr>
  </w:style>
  <w:style w:type="paragraph" w:styleId="af3">
    <w:name w:val="No Spacing"/>
    <w:link w:val="af2"/>
    <w:qFormat/>
    <w:rsid w:val="00D12DBA"/>
    <w:pPr>
      <w:spacing w:after="0" w:line="240" w:lineRule="auto"/>
      <w:ind w:firstLine="709"/>
      <w:jc w:val="both"/>
    </w:pPr>
    <w:rPr>
      <w:sz w:val="28"/>
      <w:lang w:eastAsia="ru-RU"/>
    </w:rPr>
  </w:style>
  <w:style w:type="table" w:styleId="af4">
    <w:name w:val="Table Grid"/>
    <w:basedOn w:val="a1"/>
    <w:rsid w:val="00D12DB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Hyperlink"/>
    <w:basedOn w:val="a0"/>
    <w:rsid w:val="00D12DBA"/>
    <w:rPr>
      <w:rFonts w:ascii="Arial" w:hAnsi="Arial" w:cs="Arial" w:hint="default"/>
      <w:strike w:val="0"/>
      <w:dstrike w:val="0"/>
      <w:color w:val="3560A7"/>
      <w:sz w:val="20"/>
      <w:szCs w:val="20"/>
      <w:u w:val="none"/>
      <w:effect w:val="none"/>
    </w:rPr>
  </w:style>
  <w:style w:type="character" w:styleId="af6">
    <w:name w:val="FollowedHyperlink"/>
    <w:basedOn w:val="a0"/>
    <w:rsid w:val="00D12DBA"/>
    <w:rPr>
      <w:color w:val="800080"/>
      <w:u w:val="single"/>
    </w:rPr>
  </w:style>
  <w:style w:type="paragraph" w:styleId="HTML">
    <w:name w:val="HTML Preformatted"/>
    <w:basedOn w:val="a"/>
    <w:link w:val="HTML0"/>
    <w:rsid w:val="00D12D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hAnsi="Courier New" w:cs="Courier New"/>
    </w:rPr>
  </w:style>
  <w:style w:type="character" w:customStyle="1" w:styleId="HTML0">
    <w:name w:val="Стандартный HTML Знак"/>
    <w:basedOn w:val="a0"/>
    <w:link w:val="HTML"/>
    <w:rsid w:val="00D12DBA"/>
    <w:rPr>
      <w:rFonts w:ascii="Courier New" w:eastAsia="Times New Roman" w:hAnsi="Courier New" w:cs="Courier New"/>
      <w:sz w:val="20"/>
      <w:szCs w:val="20"/>
      <w:lang w:eastAsia="ru-RU"/>
    </w:rPr>
  </w:style>
  <w:style w:type="paragraph" w:styleId="af7">
    <w:name w:val="Normal (Web)"/>
    <w:basedOn w:val="a"/>
    <w:rsid w:val="00D12DBA"/>
    <w:rPr>
      <w:color w:val="000000"/>
      <w:sz w:val="24"/>
      <w:szCs w:val="24"/>
    </w:rPr>
  </w:style>
  <w:style w:type="paragraph" w:styleId="af8">
    <w:name w:val="Plain Text"/>
    <w:basedOn w:val="a"/>
    <w:link w:val="af9"/>
    <w:rsid w:val="00D12DBA"/>
    <w:rPr>
      <w:rFonts w:ascii="Courier New" w:hAnsi="Courier New" w:cs="Courier New"/>
    </w:rPr>
  </w:style>
  <w:style w:type="character" w:customStyle="1" w:styleId="af9">
    <w:name w:val="Текст Знак"/>
    <w:basedOn w:val="a0"/>
    <w:link w:val="af8"/>
    <w:rsid w:val="00D12DBA"/>
    <w:rPr>
      <w:rFonts w:ascii="Courier New" w:eastAsia="Times New Roman" w:hAnsi="Courier New" w:cs="Courier New"/>
      <w:sz w:val="20"/>
      <w:szCs w:val="20"/>
      <w:lang w:eastAsia="ru-RU"/>
    </w:rPr>
  </w:style>
  <w:style w:type="paragraph" w:customStyle="1" w:styleId="afa">
    <w:name w:val="Знак Знак Знак Знак"/>
    <w:basedOn w:val="a"/>
    <w:rsid w:val="00D12DBA"/>
    <w:pPr>
      <w:widowControl w:val="0"/>
      <w:adjustRightInd w:val="0"/>
      <w:spacing w:after="160" w:line="240" w:lineRule="exact"/>
      <w:jc w:val="right"/>
    </w:pPr>
    <w:rPr>
      <w:lang w:val="en-GB" w:eastAsia="en-US"/>
    </w:rPr>
  </w:style>
  <w:style w:type="paragraph" w:customStyle="1" w:styleId="afb">
    <w:name w:val="ком"/>
    <w:basedOn w:val="a"/>
    <w:rsid w:val="00D12DBA"/>
    <w:pPr>
      <w:spacing w:before="80" w:after="80"/>
      <w:jc w:val="center"/>
    </w:pPr>
  </w:style>
  <w:style w:type="paragraph" w:customStyle="1" w:styleId="afc">
    <w:name w:val="Таблицы (моноширинный)"/>
    <w:basedOn w:val="a"/>
    <w:next w:val="a"/>
    <w:rsid w:val="00D12DBA"/>
    <w:pPr>
      <w:widowControl w:val="0"/>
      <w:autoSpaceDE w:val="0"/>
      <w:autoSpaceDN w:val="0"/>
      <w:adjustRightInd w:val="0"/>
      <w:jc w:val="both"/>
    </w:pPr>
    <w:rPr>
      <w:rFonts w:ascii="Courier New" w:hAnsi="Courier New" w:cs="Courier New"/>
      <w:sz w:val="22"/>
      <w:szCs w:val="22"/>
    </w:rPr>
  </w:style>
  <w:style w:type="paragraph" w:customStyle="1" w:styleId="ConsNonformat">
    <w:name w:val="ConsNonformat"/>
    <w:rsid w:val="00D12DB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tentheader2cols">
    <w:name w:val="contentheader2cols"/>
    <w:basedOn w:val="a"/>
    <w:rsid w:val="00D12DBA"/>
    <w:pPr>
      <w:spacing w:before="51"/>
      <w:ind w:left="257"/>
    </w:pPr>
    <w:rPr>
      <w:rFonts w:eastAsia="Arial Unicode MS"/>
      <w:b/>
      <w:bCs/>
      <w:color w:val="3560A7"/>
      <w:sz w:val="22"/>
      <w:szCs w:val="22"/>
    </w:rPr>
  </w:style>
  <w:style w:type="paragraph" w:customStyle="1" w:styleId="ConsPlusNormal">
    <w:name w:val="ConsPlusNormal"/>
    <w:rsid w:val="00D12DB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D12DB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postan0">
    <w:name w:val="postan"/>
    <w:basedOn w:val="a"/>
    <w:rsid w:val="00D12DBA"/>
    <w:pPr>
      <w:spacing w:before="94" w:after="94"/>
    </w:pPr>
    <w:rPr>
      <w:rFonts w:ascii="Arial" w:hAnsi="Arial" w:cs="Arial"/>
      <w:color w:val="000000"/>
    </w:rPr>
  </w:style>
  <w:style w:type="paragraph" w:customStyle="1" w:styleId="ConsPlusNonformat">
    <w:name w:val="ConsPlusNonformat"/>
    <w:rsid w:val="00D12DB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Web">
    <w:name w:val="Обычный (Web)"/>
    <w:basedOn w:val="a"/>
    <w:rsid w:val="00D12DBA"/>
    <w:pPr>
      <w:widowControl w:val="0"/>
    </w:pPr>
    <w:rPr>
      <w:sz w:val="24"/>
      <w:szCs w:val="24"/>
      <w:lang w:eastAsia="ar-SA"/>
    </w:rPr>
  </w:style>
  <w:style w:type="paragraph" w:customStyle="1" w:styleId="afd">
    <w:name w:val="Отчетный"/>
    <w:basedOn w:val="a"/>
    <w:rsid w:val="00D12DBA"/>
    <w:pPr>
      <w:spacing w:after="120" w:line="360" w:lineRule="auto"/>
      <w:ind w:firstLine="720"/>
      <w:jc w:val="both"/>
    </w:pPr>
    <w:rPr>
      <w:sz w:val="26"/>
    </w:rPr>
  </w:style>
  <w:style w:type="paragraph" w:customStyle="1" w:styleId="p2">
    <w:name w:val="p2"/>
    <w:basedOn w:val="a"/>
    <w:rsid w:val="00D12DBA"/>
    <w:pPr>
      <w:ind w:firstLine="600"/>
      <w:jc w:val="both"/>
    </w:pPr>
    <w:rPr>
      <w:color w:val="000000"/>
      <w:sz w:val="24"/>
      <w:szCs w:val="24"/>
    </w:rPr>
  </w:style>
  <w:style w:type="paragraph" w:customStyle="1" w:styleId="ConsPlusCell">
    <w:name w:val="ConsPlusCell"/>
    <w:rsid w:val="00D12DB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e">
    <w:name w:val="List Paragraph"/>
    <w:basedOn w:val="a"/>
    <w:qFormat/>
    <w:rsid w:val="00D12DBA"/>
    <w:pPr>
      <w:spacing w:after="200" w:line="276" w:lineRule="auto"/>
      <w:ind w:left="720"/>
      <w:contextualSpacing/>
    </w:pPr>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image" Target="media/image3.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oleObject" Target="embeddings/oleObject2.bin"/><Relationship Id="rId10" Type="http://schemas.openxmlformats.org/officeDocument/2006/relationships/footer" Target="footer4.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image" Target="media/image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35</Pages>
  <Words>7446</Words>
  <Characters>42445</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ESP</dc:creator>
  <cp:keywords/>
  <dc:description/>
  <cp:lastModifiedBy>ESP</cp:lastModifiedBy>
  <cp:revision>9</cp:revision>
  <cp:lastPrinted>2011-09-09T10:08:00Z</cp:lastPrinted>
  <dcterms:created xsi:type="dcterms:W3CDTF">2011-09-09T09:16:00Z</dcterms:created>
  <dcterms:modified xsi:type="dcterms:W3CDTF">2011-09-19T05:07:00Z</dcterms:modified>
</cp:coreProperties>
</file>